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C4" w:rsidRPr="007A1B57" w:rsidRDefault="006E37E3" w:rsidP="00482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57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463CC2" w:rsidRPr="007A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B57">
        <w:rPr>
          <w:rFonts w:ascii="Times New Roman" w:hAnsi="Times New Roman" w:cs="Times New Roman"/>
          <w:b/>
          <w:sz w:val="24"/>
          <w:szCs w:val="24"/>
        </w:rPr>
        <w:t xml:space="preserve">ДИДАКТИЧЕСКОЙ ИГРЫ В ПРОЦЕССЕ ОБУЧЕНИЯ </w:t>
      </w:r>
      <w:r w:rsidR="00463CC2" w:rsidRPr="007A1B57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</w:p>
    <w:p w:rsidR="004F6AC4" w:rsidRPr="007A1B57" w:rsidRDefault="004F6AC4" w:rsidP="00482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B57">
        <w:rPr>
          <w:rFonts w:ascii="Times New Roman" w:hAnsi="Times New Roman" w:cs="Times New Roman"/>
          <w:b/>
          <w:sz w:val="24"/>
          <w:szCs w:val="24"/>
        </w:rPr>
        <w:t>Васеева</w:t>
      </w:r>
      <w:proofErr w:type="spellEnd"/>
      <w:r w:rsidRPr="007A1B5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463CC2" w:rsidRPr="007A1B57">
        <w:rPr>
          <w:rFonts w:ascii="Times New Roman" w:hAnsi="Times New Roman" w:cs="Times New Roman"/>
          <w:b/>
          <w:sz w:val="24"/>
          <w:szCs w:val="24"/>
        </w:rPr>
        <w:t>левтина Сергеевна</w:t>
      </w:r>
    </w:p>
    <w:p w:rsidR="004F6AC4" w:rsidRPr="007A1B57" w:rsidRDefault="00463CC2" w:rsidP="004826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63CC2" w:rsidRPr="007A1B57" w:rsidRDefault="00463CC2" w:rsidP="004826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№20 г. Йошкар-Олы»</w:t>
      </w:r>
    </w:p>
    <w:p w:rsidR="00463CC2" w:rsidRPr="007A1B57" w:rsidRDefault="004F6AC4" w:rsidP="004826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Республика Марий Эл, г. Йошкар-Ола</w:t>
      </w:r>
      <w:r w:rsidR="005C66F7" w:rsidRPr="007A1B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AC4" w:rsidRPr="007A1B57" w:rsidRDefault="004945F4" w:rsidP="004826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1B57">
        <w:rPr>
          <w:rFonts w:ascii="Times New Roman" w:hAnsi="Times New Roman" w:cs="Times New Roman"/>
          <w:sz w:val="24"/>
          <w:szCs w:val="24"/>
          <w:lang w:val="en-US"/>
        </w:rPr>
        <w:t>vaseevaalevtina</w:t>
      </w:r>
      <w:proofErr w:type="spellEnd"/>
      <w:r w:rsidR="00463CC2" w:rsidRPr="007A1B5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63CC2" w:rsidRPr="007A1B5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63CC2" w:rsidRPr="007A1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3CC2" w:rsidRPr="007A1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3CC2" w:rsidRPr="007A1B57" w:rsidRDefault="00463CC2" w:rsidP="00482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ab/>
      </w:r>
      <w:r w:rsidRPr="007A1B57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="005E1E8C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900D5A" w:rsidRPr="007A1B57">
        <w:rPr>
          <w:rFonts w:ascii="Times New Roman" w:hAnsi="Times New Roman" w:cs="Times New Roman"/>
          <w:sz w:val="24"/>
          <w:szCs w:val="24"/>
        </w:rPr>
        <w:t>В статье рассматрива</w:t>
      </w:r>
      <w:r w:rsidR="00BF323F" w:rsidRPr="007A1B57">
        <w:rPr>
          <w:rFonts w:ascii="Times New Roman" w:hAnsi="Times New Roman" w:cs="Times New Roman"/>
          <w:sz w:val="24"/>
          <w:szCs w:val="24"/>
        </w:rPr>
        <w:t>е</w:t>
      </w:r>
      <w:r w:rsidR="00F74445" w:rsidRPr="007A1B57">
        <w:rPr>
          <w:rFonts w:ascii="Times New Roman" w:hAnsi="Times New Roman" w:cs="Times New Roman"/>
          <w:sz w:val="24"/>
          <w:szCs w:val="24"/>
        </w:rPr>
        <w:t xml:space="preserve">тся, </w:t>
      </w:r>
      <w:r w:rsidR="00900D5A" w:rsidRPr="007A1B57">
        <w:rPr>
          <w:rFonts w:ascii="Times New Roman" w:hAnsi="Times New Roman" w:cs="Times New Roman"/>
          <w:sz w:val="24"/>
          <w:szCs w:val="24"/>
        </w:rPr>
        <w:t>что необходимым средством воспитания</w:t>
      </w:r>
      <w:r w:rsidR="00BF323F" w:rsidRPr="007A1B57">
        <w:rPr>
          <w:rFonts w:ascii="Times New Roman" w:hAnsi="Times New Roman" w:cs="Times New Roman"/>
          <w:sz w:val="24"/>
          <w:szCs w:val="24"/>
        </w:rPr>
        <w:t xml:space="preserve"> младших школьников познавательной деятельност</w:t>
      </w:r>
      <w:bookmarkStart w:id="0" w:name="_GoBack"/>
      <w:bookmarkEnd w:id="0"/>
      <w:r w:rsidR="00BF323F" w:rsidRPr="007A1B57">
        <w:rPr>
          <w:rFonts w:ascii="Times New Roman" w:hAnsi="Times New Roman" w:cs="Times New Roman"/>
          <w:sz w:val="24"/>
          <w:szCs w:val="24"/>
        </w:rPr>
        <w:t>и</w:t>
      </w:r>
      <w:r w:rsidR="00900D5A" w:rsidRPr="007A1B57">
        <w:rPr>
          <w:rFonts w:ascii="Times New Roman" w:hAnsi="Times New Roman" w:cs="Times New Roman"/>
          <w:sz w:val="24"/>
          <w:szCs w:val="24"/>
        </w:rPr>
        <w:t>, а также развитие мыслительных процессов является дидактическая игра.</w:t>
      </w:r>
      <w:r w:rsidR="005E1E8C" w:rsidRPr="007A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C2" w:rsidRPr="007A1B57" w:rsidRDefault="00463CC2" w:rsidP="00482655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A1B57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7A1B57">
        <w:rPr>
          <w:rFonts w:ascii="Times New Roman" w:hAnsi="Times New Roman" w:cs="Times New Roman"/>
          <w:sz w:val="24"/>
          <w:szCs w:val="24"/>
        </w:rPr>
        <w:t>игра</w:t>
      </w:r>
      <w:r w:rsidR="002F38A8" w:rsidRPr="007A1B57">
        <w:rPr>
          <w:rFonts w:ascii="Times New Roman" w:hAnsi="Times New Roman" w:cs="Times New Roman"/>
          <w:sz w:val="24"/>
          <w:szCs w:val="24"/>
        </w:rPr>
        <w:t xml:space="preserve">, </w:t>
      </w:r>
      <w:r w:rsidR="005E1E8C" w:rsidRPr="007A1B57">
        <w:rPr>
          <w:rFonts w:ascii="Times New Roman" w:hAnsi="Times New Roman" w:cs="Times New Roman"/>
          <w:sz w:val="24"/>
          <w:szCs w:val="24"/>
        </w:rPr>
        <w:t>младшие школьники, формирование, учебно-познавательная деятельность,</w:t>
      </w:r>
      <w:r w:rsidR="00900D5A" w:rsidRPr="007A1B57">
        <w:rPr>
          <w:rFonts w:ascii="Times New Roman" w:hAnsi="Times New Roman" w:cs="Times New Roman"/>
          <w:sz w:val="24"/>
          <w:szCs w:val="24"/>
        </w:rPr>
        <w:t xml:space="preserve"> учебный процесс, игровые методы обучения, дидактическая игра.</w:t>
      </w:r>
      <w:proofErr w:type="gramEnd"/>
    </w:p>
    <w:p w:rsidR="00340D1E" w:rsidRPr="007A1B57" w:rsidRDefault="002F38A8" w:rsidP="00482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Как писал В. А. Сухомлинский</w:t>
      </w:r>
      <w:r w:rsidR="00340D1E" w:rsidRPr="007A1B57">
        <w:rPr>
          <w:rFonts w:ascii="Times New Roman" w:hAnsi="Times New Roman" w:cs="Times New Roman"/>
          <w:sz w:val="24"/>
          <w:szCs w:val="24"/>
        </w:rPr>
        <w:t xml:space="preserve">: «В игре раскрывается перед детьми мир, раскрываются творческие способности личности. Без игры </w:t>
      </w:r>
      <w:proofErr w:type="gramStart"/>
      <w:r w:rsidR="00340D1E" w:rsidRPr="007A1B57"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 w:rsidR="00340D1E" w:rsidRPr="007A1B57">
        <w:rPr>
          <w:rFonts w:ascii="Times New Roman" w:hAnsi="Times New Roman" w:cs="Times New Roman"/>
          <w:sz w:val="24"/>
          <w:szCs w:val="24"/>
        </w:rPr>
        <w:t xml:space="preserve"> быть полноценного умственного развития»</w:t>
      </w:r>
      <w:r w:rsidR="00BE7C9B" w:rsidRPr="007A1B57">
        <w:rPr>
          <w:rFonts w:ascii="Times New Roman" w:hAnsi="Times New Roman" w:cs="Times New Roman"/>
          <w:sz w:val="24"/>
          <w:szCs w:val="24"/>
        </w:rPr>
        <w:t xml:space="preserve"> [1, с.</w:t>
      </w:r>
      <w:r w:rsidR="002A453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BE7C9B" w:rsidRPr="007A1B57">
        <w:rPr>
          <w:rFonts w:ascii="Times New Roman" w:hAnsi="Times New Roman" w:cs="Times New Roman"/>
          <w:sz w:val="24"/>
          <w:szCs w:val="24"/>
        </w:rPr>
        <w:t>48]</w:t>
      </w:r>
      <w:r w:rsidR="008720B4" w:rsidRPr="007A1B57">
        <w:rPr>
          <w:rFonts w:ascii="Times New Roman" w:hAnsi="Times New Roman" w:cs="Times New Roman"/>
          <w:sz w:val="24"/>
          <w:szCs w:val="24"/>
        </w:rPr>
        <w:t>.</w:t>
      </w:r>
    </w:p>
    <w:p w:rsidR="002E2215" w:rsidRPr="007A1B57" w:rsidRDefault="004F2C88" w:rsidP="005303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 xml:space="preserve">По мнению Г. М. </w:t>
      </w:r>
      <w:proofErr w:type="spellStart"/>
      <w:r w:rsidRPr="007A1B57">
        <w:rPr>
          <w:rFonts w:ascii="Times New Roman" w:hAnsi="Times New Roman" w:cs="Times New Roman"/>
          <w:sz w:val="24"/>
          <w:szCs w:val="24"/>
        </w:rPr>
        <w:t>Каджаспировой</w:t>
      </w:r>
      <w:proofErr w:type="spellEnd"/>
      <w:r w:rsidRPr="007A1B57">
        <w:rPr>
          <w:rFonts w:ascii="Times New Roman" w:hAnsi="Times New Roman" w:cs="Times New Roman"/>
          <w:sz w:val="24"/>
          <w:szCs w:val="24"/>
        </w:rPr>
        <w:t>: «Игра определяется как один из видов деятельности, значимость которой заключается не в результатах, а в самом процессе» [2, с.</w:t>
      </w:r>
      <w:r w:rsidR="002A453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Pr="007A1B57">
        <w:rPr>
          <w:rFonts w:ascii="Times New Roman" w:hAnsi="Times New Roman" w:cs="Times New Roman"/>
          <w:sz w:val="24"/>
          <w:szCs w:val="24"/>
        </w:rPr>
        <w:t xml:space="preserve">57]. </w:t>
      </w:r>
      <w:r w:rsidR="00B0049F" w:rsidRPr="007A1B57">
        <w:rPr>
          <w:rFonts w:ascii="Times New Roman" w:hAnsi="Times New Roman" w:cs="Times New Roman"/>
          <w:sz w:val="24"/>
          <w:szCs w:val="24"/>
        </w:rPr>
        <w:t>Игра</w:t>
      </w:r>
      <w:r w:rsidRPr="007A1B57">
        <w:rPr>
          <w:rFonts w:ascii="Times New Roman" w:hAnsi="Times New Roman" w:cs="Times New Roman"/>
          <w:sz w:val="24"/>
          <w:szCs w:val="24"/>
        </w:rPr>
        <w:t xml:space="preserve"> признана важным</w:t>
      </w:r>
      <w:r w:rsidR="00B0049F" w:rsidRPr="007A1B5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7A1B57">
        <w:rPr>
          <w:rFonts w:ascii="Times New Roman" w:hAnsi="Times New Roman" w:cs="Times New Roman"/>
          <w:sz w:val="24"/>
          <w:szCs w:val="24"/>
        </w:rPr>
        <w:t>ом</w:t>
      </w:r>
      <w:r w:rsidR="00B0049F" w:rsidRPr="007A1B57">
        <w:rPr>
          <w:rFonts w:ascii="Times New Roman" w:hAnsi="Times New Roman" w:cs="Times New Roman"/>
          <w:sz w:val="24"/>
          <w:szCs w:val="24"/>
        </w:rPr>
        <w:t xml:space="preserve"> умственного и нравственного развития</w:t>
      </w:r>
      <w:r w:rsidRPr="007A1B57">
        <w:rPr>
          <w:rFonts w:ascii="Times New Roman" w:hAnsi="Times New Roman" w:cs="Times New Roman"/>
          <w:sz w:val="24"/>
          <w:szCs w:val="24"/>
        </w:rPr>
        <w:t>. Роль игры в развитии дошкольников трудно недооценить.</w:t>
      </w:r>
      <w:r w:rsidR="00B0049F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Pr="007A1B57">
        <w:rPr>
          <w:rFonts w:ascii="Times New Roman" w:hAnsi="Times New Roman" w:cs="Times New Roman"/>
          <w:sz w:val="24"/>
          <w:szCs w:val="24"/>
        </w:rPr>
        <w:t xml:space="preserve">С приходом в школу меняется </w:t>
      </w:r>
      <w:r w:rsidR="00B0049F" w:rsidRPr="007A1B57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683DC9" w:rsidRPr="007A1B57">
        <w:rPr>
          <w:rFonts w:ascii="Times New Roman" w:hAnsi="Times New Roman" w:cs="Times New Roman"/>
          <w:sz w:val="24"/>
          <w:szCs w:val="24"/>
        </w:rPr>
        <w:t>окружение</w:t>
      </w:r>
      <w:r w:rsidRPr="007A1B5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60FED" w:rsidRPr="007A1B57">
        <w:rPr>
          <w:rFonts w:ascii="Times New Roman" w:hAnsi="Times New Roman" w:cs="Times New Roman"/>
          <w:sz w:val="24"/>
          <w:szCs w:val="24"/>
        </w:rPr>
        <w:t>, а игра заменяется учебной деятельностью</w:t>
      </w:r>
      <w:r w:rsidR="00B0049F" w:rsidRPr="007A1B57">
        <w:rPr>
          <w:rFonts w:ascii="Times New Roman" w:hAnsi="Times New Roman" w:cs="Times New Roman"/>
          <w:sz w:val="24"/>
          <w:szCs w:val="24"/>
        </w:rPr>
        <w:t>.</w:t>
      </w:r>
      <w:r w:rsidR="00E252F1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C60FED" w:rsidRPr="007A1B57">
        <w:rPr>
          <w:rFonts w:ascii="Times New Roman" w:hAnsi="Times New Roman" w:cs="Times New Roman"/>
          <w:sz w:val="24"/>
          <w:szCs w:val="24"/>
        </w:rPr>
        <w:t>Однако необходимо учитывать следующие особенности</w:t>
      </w:r>
      <w:r w:rsidR="005303F7" w:rsidRPr="007A1B57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C60FED" w:rsidRPr="007A1B57">
        <w:rPr>
          <w:rFonts w:ascii="Times New Roman" w:hAnsi="Times New Roman" w:cs="Times New Roman"/>
          <w:sz w:val="24"/>
          <w:szCs w:val="24"/>
        </w:rPr>
        <w:t xml:space="preserve"> младших школьников: преобладание непроизвольного внимания, отсутствие концентрации,</w:t>
      </w:r>
      <w:r w:rsidR="005303F7" w:rsidRPr="007A1B57">
        <w:rPr>
          <w:rFonts w:ascii="Times New Roman" w:hAnsi="Times New Roman" w:cs="Times New Roman"/>
          <w:sz w:val="24"/>
          <w:szCs w:val="24"/>
        </w:rPr>
        <w:t xml:space="preserve"> затруднения с переключением внимания с одного вида деятельности на другой.</w:t>
      </w:r>
      <w:r w:rsidR="00C60FED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5303F7" w:rsidRPr="007A1B57">
        <w:rPr>
          <w:rFonts w:ascii="Times New Roman" w:hAnsi="Times New Roman" w:cs="Times New Roman"/>
          <w:sz w:val="24"/>
          <w:szCs w:val="24"/>
        </w:rPr>
        <w:t>В</w:t>
      </w:r>
      <w:r w:rsidR="00B80F08" w:rsidRPr="007A1B57">
        <w:rPr>
          <w:rFonts w:ascii="Times New Roman" w:hAnsi="Times New Roman" w:cs="Times New Roman"/>
          <w:sz w:val="24"/>
          <w:szCs w:val="24"/>
        </w:rPr>
        <w:t xml:space="preserve">ажно </w:t>
      </w:r>
      <w:r w:rsidR="00C60FED" w:rsidRPr="007A1B57">
        <w:rPr>
          <w:rFonts w:ascii="Times New Roman" w:hAnsi="Times New Roman" w:cs="Times New Roman"/>
          <w:sz w:val="24"/>
          <w:szCs w:val="24"/>
        </w:rPr>
        <w:t>переход</w:t>
      </w:r>
      <w:r w:rsidR="00B80F08" w:rsidRPr="007A1B57">
        <w:rPr>
          <w:rFonts w:ascii="Times New Roman" w:hAnsi="Times New Roman" w:cs="Times New Roman"/>
          <w:sz w:val="24"/>
          <w:szCs w:val="24"/>
        </w:rPr>
        <w:t>ить</w:t>
      </w:r>
      <w:r w:rsidR="00C60FED" w:rsidRPr="007A1B57">
        <w:rPr>
          <w:rFonts w:ascii="Times New Roman" w:hAnsi="Times New Roman" w:cs="Times New Roman"/>
          <w:sz w:val="24"/>
          <w:szCs w:val="24"/>
        </w:rPr>
        <w:t xml:space="preserve"> к учебной деяте</w:t>
      </w:r>
      <w:r w:rsidR="00B80F08" w:rsidRPr="007A1B57">
        <w:rPr>
          <w:rFonts w:ascii="Times New Roman" w:hAnsi="Times New Roman" w:cs="Times New Roman"/>
          <w:sz w:val="24"/>
          <w:szCs w:val="24"/>
        </w:rPr>
        <w:t>льности постепенно,</w:t>
      </w:r>
      <w:r w:rsidR="00C60FED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B80F08" w:rsidRPr="007A1B57">
        <w:rPr>
          <w:rFonts w:ascii="Times New Roman" w:hAnsi="Times New Roman" w:cs="Times New Roman"/>
          <w:sz w:val="24"/>
          <w:szCs w:val="24"/>
        </w:rPr>
        <w:t>применяя</w:t>
      </w:r>
      <w:r w:rsidR="002E221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BE7C9B" w:rsidRPr="007A1B57">
        <w:rPr>
          <w:rFonts w:ascii="Times New Roman" w:hAnsi="Times New Roman" w:cs="Times New Roman"/>
          <w:sz w:val="24"/>
          <w:szCs w:val="24"/>
        </w:rPr>
        <w:t>игровые формы активности детей [3, с.</w:t>
      </w:r>
      <w:r w:rsidR="002A453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BE7C9B" w:rsidRPr="007A1B57">
        <w:rPr>
          <w:rFonts w:ascii="Times New Roman" w:hAnsi="Times New Roman" w:cs="Times New Roman"/>
          <w:sz w:val="24"/>
          <w:szCs w:val="24"/>
        </w:rPr>
        <w:t>34].</w:t>
      </w:r>
    </w:p>
    <w:p w:rsidR="0076130C" w:rsidRPr="007A1B57" w:rsidRDefault="001B5D9B" w:rsidP="00F038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 xml:space="preserve">Предметные игры постепенно развиваются до </w:t>
      </w:r>
      <w:proofErr w:type="gramStart"/>
      <w:r w:rsidRPr="007A1B57">
        <w:rPr>
          <w:rFonts w:ascii="Times New Roman" w:hAnsi="Times New Roman" w:cs="Times New Roman"/>
          <w:sz w:val="24"/>
          <w:szCs w:val="24"/>
        </w:rPr>
        <w:t>ролевых</w:t>
      </w:r>
      <w:proofErr w:type="gramEnd"/>
      <w:r w:rsidRPr="007A1B57">
        <w:rPr>
          <w:rFonts w:ascii="Times New Roman" w:hAnsi="Times New Roman" w:cs="Times New Roman"/>
          <w:sz w:val="24"/>
          <w:szCs w:val="24"/>
        </w:rPr>
        <w:t>, а ролевые до дидактических. Дидактические игры имеют важное место в п</w:t>
      </w:r>
      <w:r w:rsidR="00601FA3" w:rsidRPr="007A1B57">
        <w:rPr>
          <w:rFonts w:ascii="Times New Roman" w:hAnsi="Times New Roman" w:cs="Times New Roman"/>
          <w:sz w:val="24"/>
          <w:szCs w:val="24"/>
        </w:rPr>
        <w:t xml:space="preserve">роцессе обучения детей 6-7 лет, потому что </w:t>
      </w:r>
      <w:r w:rsidR="0076130C" w:rsidRPr="007A1B57">
        <w:rPr>
          <w:rFonts w:ascii="Times New Roman" w:hAnsi="Times New Roman" w:cs="Times New Roman"/>
          <w:sz w:val="24"/>
          <w:szCs w:val="24"/>
        </w:rPr>
        <w:t>дети</w:t>
      </w:r>
      <w:r w:rsidR="00601FA3" w:rsidRPr="007A1B57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76130C" w:rsidRPr="007A1B57">
        <w:rPr>
          <w:rFonts w:ascii="Times New Roman" w:hAnsi="Times New Roman" w:cs="Times New Roman"/>
          <w:sz w:val="24"/>
          <w:szCs w:val="24"/>
        </w:rPr>
        <w:t xml:space="preserve"> прояв</w:t>
      </w:r>
      <w:r w:rsidR="00601FA3" w:rsidRPr="007A1B57">
        <w:rPr>
          <w:rFonts w:ascii="Times New Roman" w:hAnsi="Times New Roman" w:cs="Times New Roman"/>
          <w:sz w:val="24"/>
          <w:szCs w:val="24"/>
        </w:rPr>
        <w:t>ляют интерес к игре, а потом к учебе.</w:t>
      </w:r>
      <w:r w:rsidR="00BE7C9B" w:rsidRPr="007A1B57">
        <w:rPr>
          <w:rFonts w:ascii="Times New Roman" w:hAnsi="Times New Roman" w:cs="Times New Roman"/>
          <w:sz w:val="24"/>
          <w:szCs w:val="24"/>
        </w:rPr>
        <w:t xml:space="preserve"> [3, с.</w:t>
      </w:r>
      <w:r w:rsidR="002A453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BE7C9B" w:rsidRPr="007A1B57">
        <w:rPr>
          <w:rFonts w:ascii="Times New Roman" w:hAnsi="Times New Roman" w:cs="Times New Roman"/>
          <w:sz w:val="24"/>
          <w:szCs w:val="24"/>
        </w:rPr>
        <w:t>58].</w:t>
      </w:r>
      <w:r w:rsidR="00F03862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601FA3" w:rsidRPr="007A1B57">
        <w:rPr>
          <w:rFonts w:ascii="Times New Roman" w:hAnsi="Times New Roman" w:cs="Times New Roman"/>
          <w:sz w:val="24"/>
          <w:szCs w:val="24"/>
        </w:rPr>
        <w:t xml:space="preserve">Через игры у учащихся появляется интерес к учебному </w:t>
      </w:r>
      <w:proofErr w:type="gramStart"/>
      <w:r w:rsidR="00601FA3" w:rsidRPr="007A1B57">
        <w:rPr>
          <w:rFonts w:ascii="Times New Roman" w:hAnsi="Times New Roman" w:cs="Times New Roman"/>
          <w:sz w:val="24"/>
          <w:szCs w:val="24"/>
        </w:rPr>
        <w:t>предмету</w:t>
      </w:r>
      <w:proofErr w:type="gramEnd"/>
      <w:r w:rsidR="00601FA3" w:rsidRPr="007A1B57">
        <w:rPr>
          <w:rFonts w:ascii="Times New Roman" w:hAnsi="Times New Roman" w:cs="Times New Roman"/>
          <w:sz w:val="24"/>
          <w:szCs w:val="24"/>
        </w:rPr>
        <w:t xml:space="preserve"> и развиваются необходимые навыки.</w:t>
      </w:r>
      <w:r w:rsidR="007B3F1D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D23C56" w:rsidRPr="007A1B57">
        <w:rPr>
          <w:rFonts w:ascii="Times New Roman" w:hAnsi="Times New Roman" w:cs="Times New Roman"/>
          <w:sz w:val="24"/>
          <w:szCs w:val="24"/>
        </w:rPr>
        <w:t>У</w:t>
      </w:r>
      <w:r w:rsidR="00E252F1" w:rsidRPr="007A1B57">
        <w:rPr>
          <w:rFonts w:ascii="Times New Roman" w:hAnsi="Times New Roman" w:cs="Times New Roman"/>
          <w:sz w:val="24"/>
          <w:szCs w:val="24"/>
        </w:rPr>
        <w:t>мение анализировать, сравнивать и</w:t>
      </w:r>
      <w:r w:rsidR="00D23C56" w:rsidRPr="007A1B57">
        <w:rPr>
          <w:rFonts w:ascii="Times New Roman" w:hAnsi="Times New Roman" w:cs="Times New Roman"/>
          <w:sz w:val="24"/>
          <w:szCs w:val="24"/>
        </w:rPr>
        <w:t xml:space="preserve"> обобщать</w:t>
      </w:r>
      <w:r w:rsidR="007B3F1D" w:rsidRPr="007A1B57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 w:rsidR="00D23C56" w:rsidRPr="007A1B57">
        <w:rPr>
          <w:rFonts w:ascii="Times New Roman" w:hAnsi="Times New Roman" w:cs="Times New Roman"/>
          <w:sz w:val="24"/>
          <w:szCs w:val="24"/>
        </w:rPr>
        <w:t>из игрового действия в умственную задачу. Дидактическая игра</w:t>
      </w:r>
      <w:r w:rsidR="007B3F1D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7B3F1D" w:rsidRPr="007A1B57">
        <w:rPr>
          <w:rFonts w:ascii="Times New Roman" w:hAnsi="Times New Roman" w:cs="Times New Roman"/>
          <w:sz w:val="24"/>
          <w:szCs w:val="24"/>
        </w:rPr>
        <w:lastRenderedPageBreak/>
        <w:t>способствует</w:t>
      </w:r>
      <w:r w:rsidR="00D23C56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E252F1" w:rsidRPr="007A1B57">
        <w:rPr>
          <w:rFonts w:ascii="Times New Roman" w:hAnsi="Times New Roman" w:cs="Times New Roman"/>
          <w:sz w:val="24"/>
          <w:szCs w:val="24"/>
        </w:rPr>
        <w:t>развитию наглядно-образного мышления и произвольного</w:t>
      </w:r>
      <w:r w:rsidR="007B3F1D" w:rsidRPr="007A1B57">
        <w:rPr>
          <w:rFonts w:ascii="Times New Roman" w:hAnsi="Times New Roman" w:cs="Times New Roman"/>
          <w:sz w:val="24"/>
          <w:szCs w:val="24"/>
        </w:rPr>
        <w:t xml:space="preserve"> внимания у детей</w:t>
      </w:r>
      <w:r w:rsidR="00D23C56" w:rsidRPr="007A1B57">
        <w:rPr>
          <w:rFonts w:ascii="Times New Roman" w:hAnsi="Times New Roman" w:cs="Times New Roman"/>
          <w:sz w:val="24"/>
          <w:szCs w:val="24"/>
        </w:rPr>
        <w:t xml:space="preserve">, способствует </w:t>
      </w:r>
      <w:r w:rsidR="007B3F1D" w:rsidRPr="007A1B57">
        <w:rPr>
          <w:rFonts w:ascii="Times New Roman" w:hAnsi="Times New Roman" w:cs="Times New Roman"/>
          <w:sz w:val="24"/>
          <w:szCs w:val="24"/>
        </w:rPr>
        <w:t>эффективному запоминанию материала.</w:t>
      </w:r>
      <w:r w:rsidR="00D23C56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7B3F1D" w:rsidRPr="007A1B57">
        <w:rPr>
          <w:rFonts w:ascii="Times New Roman" w:hAnsi="Times New Roman" w:cs="Times New Roman"/>
          <w:sz w:val="24"/>
          <w:szCs w:val="24"/>
        </w:rPr>
        <w:t>Скорость запоминания зависит от продолжительности хранения информации</w:t>
      </w:r>
      <w:r w:rsidR="00E252F1" w:rsidRPr="007A1B57">
        <w:rPr>
          <w:rFonts w:ascii="Times New Roman" w:hAnsi="Times New Roman" w:cs="Times New Roman"/>
          <w:sz w:val="24"/>
          <w:szCs w:val="24"/>
        </w:rPr>
        <w:t xml:space="preserve"> в памяти</w:t>
      </w:r>
      <w:r w:rsidR="007B3F1D" w:rsidRPr="007A1B57">
        <w:rPr>
          <w:rFonts w:ascii="Times New Roman" w:hAnsi="Times New Roman" w:cs="Times New Roman"/>
          <w:sz w:val="24"/>
          <w:szCs w:val="24"/>
        </w:rPr>
        <w:t xml:space="preserve"> и точности воспроизведения. В процессе игры у ребенка развивается настойчивость. Усвоение материала, поданного</w:t>
      </w:r>
      <w:r w:rsidR="00876DAD" w:rsidRPr="007A1B57">
        <w:rPr>
          <w:rFonts w:ascii="Times New Roman" w:hAnsi="Times New Roman" w:cs="Times New Roman"/>
          <w:sz w:val="24"/>
          <w:szCs w:val="24"/>
        </w:rPr>
        <w:t xml:space="preserve"> в игровой ф</w:t>
      </w:r>
      <w:r w:rsidR="00E252F1" w:rsidRPr="007A1B57">
        <w:rPr>
          <w:rFonts w:ascii="Times New Roman" w:hAnsi="Times New Roman" w:cs="Times New Roman"/>
          <w:sz w:val="24"/>
          <w:szCs w:val="24"/>
        </w:rPr>
        <w:t>орме, происходит легче, а у</w:t>
      </w:r>
      <w:r w:rsidR="00876DAD" w:rsidRPr="007A1B57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3B77C4" w:rsidRPr="007A1B57">
        <w:rPr>
          <w:rFonts w:ascii="Times New Roman" w:hAnsi="Times New Roman" w:cs="Times New Roman"/>
          <w:sz w:val="24"/>
          <w:szCs w:val="24"/>
        </w:rPr>
        <w:t>этом процессе</w:t>
      </w:r>
      <w:r w:rsidR="00876DAD" w:rsidRPr="007A1B57">
        <w:rPr>
          <w:rFonts w:ascii="Times New Roman" w:hAnsi="Times New Roman" w:cs="Times New Roman"/>
          <w:sz w:val="24"/>
          <w:szCs w:val="24"/>
        </w:rPr>
        <w:t xml:space="preserve"> создает позитивный настрой. Усвоение </w:t>
      </w:r>
      <w:proofErr w:type="gramStart"/>
      <w:r w:rsidR="00876DAD" w:rsidRPr="007A1B5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876DAD" w:rsidRPr="007A1B57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B77C4" w:rsidRPr="007A1B57">
        <w:rPr>
          <w:rFonts w:ascii="Times New Roman" w:hAnsi="Times New Roman" w:cs="Times New Roman"/>
          <w:sz w:val="24"/>
          <w:szCs w:val="24"/>
        </w:rPr>
        <w:t xml:space="preserve"> не требует от ребенка значительных усилий.</w:t>
      </w:r>
    </w:p>
    <w:p w:rsidR="003110D5" w:rsidRPr="007A1B57" w:rsidRDefault="003B77C4" w:rsidP="0048265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 xml:space="preserve">Применение игр или игровых ситуаций – это действенное средство </w:t>
      </w:r>
      <w:r w:rsidR="003110D5" w:rsidRPr="007A1B57">
        <w:rPr>
          <w:rFonts w:ascii="Times New Roman" w:hAnsi="Times New Roman" w:cs="Times New Roman"/>
          <w:sz w:val="24"/>
          <w:szCs w:val="24"/>
        </w:rPr>
        <w:t>воспитания</w:t>
      </w:r>
      <w:r w:rsidRPr="007A1B57">
        <w:rPr>
          <w:rFonts w:ascii="Times New Roman" w:hAnsi="Times New Roman" w:cs="Times New Roman"/>
          <w:sz w:val="24"/>
          <w:szCs w:val="24"/>
        </w:rPr>
        <w:t xml:space="preserve"> и обучения</w:t>
      </w:r>
      <w:r w:rsidR="003110D5" w:rsidRPr="007A1B57">
        <w:rPr>
          <w:rFonts w:ascii="Times New Roman" w:hAnsi="Times New Roman" w:cs="Times New Roman"/>
          <w:sz w:val="24"/>
          <w:szCs w:val="24"/>
        </w:rPr>
        <w:t xml:space="preserve">. </w:t>
      </w:r>
      <w:r w:rsidR="006704FB" w:rsidRPr="007A1B57">
        <w:rPr>
          <w:rFonts w:ascii="Times New Roman" w:hAnsi="Times New Roman" w:cs="Times New Roman"/>
          <w:sz w:val="24"/>
          <w:szCs w:val="24"/>
        </w:rPr>
        <w:t>С помощью дидактических игр</w:t>
      </w:r>
      <w:r w:rsidR="003110D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6704FB" w:rsidRPr="007A1B57">
        <w:rPr>
          <w:rFonts w:ascii="Times New Roman" w:hAnsi="Times New Roman" w:cs="Times New Roman"/>
          <w:sz w:val="24"/>
          <w:szCs w:val="24"/>
        </w:rPr>
        <w:t>можно</w:t>
      </w:r>
      <w:r w:rsidR="003110D5" w:rsidRPr="007A1B57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6704FB" w:rsidRPr="007A1B57">
        <w:rPr>
          <w:rFonts w:ascii="Times New Roman" w:hAnsi="Times New Roman" w:cs="Times New Roman"/>
          <w:sz w:val="24"/>
          <w:szCs w:val="24"/>
        </w:rPr>
        <w:t>некоторые</w:t>
      </w:r>
      <w:r w:rsidR="003110D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6704FB" w:rsidRPr="007A1B57">
        <w:rPr>
          <w:rFonts w:ascii="Times New Roman" w:hAnsi="Times New Roman" w:cs="Times New Roman"/>
          <w:sz w:val="24"/>
          <w:szCs w:val="24"/>
        </w:rPr>
        <w:t xml:space="preserve">поставленные учителем </w:t>
      </w:r>
      <w:r w:rsidR="003110D5" w:rsidRPr="007A1B57">
        <w:rPr>
          <w:rFonts w:ascii="Times New Roman" w:hAnsi="Times New Roman" w:cs="Times New Roman"/>
          <w:sz w:val="24"/>
          <w:szCs w:val="24"/>
        </w:rPr>
        <w:t>задач</w:t>
      </w:r>
      <w:r w:rsidR="006704FB" w:rsidRPr="007A1B57">
        <w:rPr>
          <w:rFonts w:ascii="Times New Roman" w:hAnsi="Times New Roman" w:cs="Times New Roman"/>
          <w:sz w:val="24"/>
          <w:szCs w:val="24"/>
        </w:rPr>
        <w:t xml:space="preserve">и. </w:t>
      </w:r>
      <w:r w:rsidR="003110D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5776FB" w:rsidRPr="007A1B57">
        <w:rPr>
          <w:rFonts w:ascii="Times New Roman" w:hAnsi="Times New Roman" w:cs="Times New Roman"/>
          <w:sz w:val="24"/>
          <w:szCs w:val="24"/>
        </w:rPr>
        <w:t>Д</w:t>
      </w:r>
      <w:r w:rsidR="007915FE" w:rsidRPr="007A1B57">
        <w:rPr>
          <w:rFonts w:ascii="Times New Roman" w:hAnsi="Times New Roman" w:cs="Times New Roman"/>
          <w:sz w:val="24"/>
          <w:szCs w:val="24"/>
        </w:rPr>
        <w:t>ети не только овладевают знаниями, но и систематизируют их</w:t>
      </w:r>
      <w:r w:rsidR="003110D5" w:rsidRPr="007A1B57">
        <w:rPr>
          <w:rFonts w:ascii="Times New Roman" w:hAnsi="Times New Roman" w:cs="Times New Roman"/>
          <w:sz w:val="24"/>
          <w:szCs w:val="24"/>
        </w:rPr>
        <w:t xml:space="preserve">. </w:t>
      </w:r>
      <w:r w:rsidR="007915FE" w:rsidRPr="007A1B5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110D5" w:rsidRPr="007A1B57">
        <w:rPr>
          <w:rFonts w:ascii="Times New Roman" w:hAnsi="Times New Roman" w:cs="Times New Roman"/>
          <w:sz w:val="24"/>
          <w:szCs w:val="24"/>
        </w:rPr>
        <w:t xml:space="preserve">заинтересовать ребёнка, урок </w:t>
      </w:r>
      <w:r w:rsidR="007915FE" w:rsidRPr="007A1B57">
        <w:rPr>
          <w:rFonts w:ascii="Times New Roman" w:hAnsi="Times New Roman" w:cs="Times New Roman"/>
          <w:sz w:val="24"/>
          <w:szCs w:val="24"/>
        </w:rPr>
        <w:t>нужно начинать с игровой ситуации</w:t>
      </w:r>
      <w:r w:rsidR="003110D5" w:rsidRPr="007A1B57">
        <w:rPr>
          <w:rFonts w:ascii="Times New Roman" w:hAnsi="Times New Roman" w:cs="Times New Roman"/>
          <w:sz w:val="24"/>
          <w:szCs w:val="24"/>
        </w:rPr>
        <w:t>,</w:t>
      </w:r>
      <w:r w:rsidR="007915FE" w:rsidRPr="007A1B57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3110D5" w:rsidRPr="007A1B57">
        <w:rPr>
          <w:rFonts w:ascii="Times New Roman" w:hAnsi="Times New Roman" w:cs="Times New Roman"/>
          <w:sz w:val="24"/>
          <w:szCs w:val="24"/>
        </w:rPr>
        <w:t>,</w:t>
      </w:r>
      <w:r w:rsidR="007915FE" w:rsidRPr="007A1B57">
        <w:rPr>
          <w:rFonts w:ascii="Times New Roman" w:hAnsi="Times New Roman" w:cs="Times New Roman"/>
          <w:sz w:val="24"/>
          <w:szCs w:val="24"/>
        </w:rPr>
        <w:t xml:space="preserve"> появления сказочного персонажа </w:t>
      </w:r>
      <w:r w:rsidR="005776FB" w:rsidRPr="007A1B57">
        <w:rPr>
          <w:rFonts w:ascii="Times New Roman" w:hAnsi="Times New Roman" w:cs="Times New Roman"/>
          <w:sz w:val="24"/>
          <w:szCs w:val="24"/>
        </w:rPr>
        <w:t>с просьбой</w:t>
      </w:r>
      <w:r w:rsidR="007915FE" w:rsidRPr="007A1B57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5776FB" w:rsidRPr="007A1B57">
        <w:rPr>
          <w:rFonts w:ascii="Times New Roman" w:hAnsi="Times New Roman" w:cs="Times New Roman"/>
          <w:sz w:val="24"/>
          <w:szCs w:val="24"/>
        </w:rPr>
        <w:t>задание</w:t>
      </w:r>
      <w:r w:rsidR="003110D5" w:rsidRPr="007A1B57">
        <w:rPr>
          <w:rFonts w:ascii="Times New Roman" w:hAnsi="Times New Roman" w:cs="Times New Roman"/>
          <w:sz w:val="24"/>
          <w:szCs w:val="24"/>
        </w:rPr>
        <w:t xml:space="preserve">. </w:t>
      </w:r>
      <w:r w:rsidR="00807760" w:rsidRPr="007A1B57">
        <w:rPr>
          <w:rFonts w:ascii="Times New Roman" w:hAnsi="Times New Roman" w:cs="Times New Roman"/>
          <w:sz w:val="24"/>
          <w:szCs w:val="24"/>
        </w:rPr>
        <w:t>Игры, игры</w:t>
      </w:r>
      <w:r w:rsidR="00564780" w:rsidRPr="007A1B57">
        <w:rPr>
          <w:rFonts w:ascii="Times New Roman" w:hAnsi="Times New Roman" w:cs="Times New Roman"/>
          <w:sz w:val="24"/>
          <w:szCs w:val="24"/>
        </w:rPr>
        <w:t>-</w:t>
      </w:r>
      <w:r w:rsidR="007915FE" w:rsidRPr="007A1B57">
        <w:rPr>
          <w:rFonts w:ascii="Times New Roman" w:hAnsi="Times New Roman" w:cs="Times New Roman"/>
          <w:sz w:val="24"/>
          <w:szCs w:val="24"/>
        </w:rPr>
        <w:t xml:space="preserve">спектакли, игры–путешествия, игры–экскурсии вносят разнообразие в учебный процесс и помогают </w:t>
      </w:r>
      <w:r w:rsidR="008040DA" w:rsidRPr="007A1B57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7915FE" w:rsidRPr="007A1B57">
        <w:rPr>
          <w:rFonts w:ascii="Times New Roman" w:hAnsi="Times New Roman" w:cs="Times New Roman"/>
          <w:sz w:val="24"/>
          <w:szCs w:val="24"/>
        </w:rPr>
        <w:t>эффективность</w:t>
      </w:r>
      <w:r w:rsidR="008040DA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7915FE" w:rsidRPr="007A1B57">
        <w:rPr>
          <w:rFonts w:ascii="Times New Roman" w:hAnsi="Times New Roman" w:cs="Times New Roman"/>
          <w:sz w:val="24"/>
          <w:szCs w:val="24"/>
        </w:rPr>
        <w:t>занятий</w:t>
      </w:r>
      <w:r w:rsidR="00DD1D72" w:rsidRPr="007A1B57">
        <w:rPr>
          <w:rFonts w:ascii="Times New Roman" w:hAnsi="Times New Roman" w:cs="Times New Roman"/>
          <w:sz w:val="24"/>
          <w:szCs w:val="24"/>
        </w:rPr>
        <w:t>. Например, игры–путешествия помогают детям концентрировать внимание на задачах урока.</w:t>
      </w:r>
      <w:r w:rsidR="008040DA" w:rsidRPr="007A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DA" w:rsidRPr="007A1B57" w:rsidRDefault="008040DA" w:rsidP="0048265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Перед проведением игр</w:t>
      </w:r>
      <w:r w:rsidR="005776FB" w:rsidRPr="007A1B57">
        <w:rPr>
          <w:rFonts w:ascii="Times New Roman" w:hAnsi="Times New Roman" w:cs="Times New Roman"/>
          <w:sz w:val="24"/>
          <w:szCs w:val="24"/>
        </w:rPr>
        <w:t>ы</w:t>
      </w:r>
      <w:r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5776FB" w:rsidRPr="007A1B57">
        <w:rPr>
          <w:rFonts w:ascii="Times New Roman" w:hAnsi="Times New Roman" w:cs="Times New Roman"/>
          <w:sz w:val="24"/>
          <w:szCs w:val="24"/>
        </w:rPr>
        <w:t>нужно</w:t>
      </w:r>
      <w:r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5776FB" w:rsidRPr="007A1B57">
        <w:rPr>
          <w:rFonts w:ascii="Times New Roman" w:hAnsi="Times New Roman" w:cs="Times New Roman"/>
          <w:sz w:val="24"/>
          <w:szCs w:val="24"/>
        </w:rPr>
        <w:t>подготовить оборудование</w:t>
      </w:r>
      <w:r w:rsidRPr="007A1B57">
        <w:rPr>
          <w:rFonts w:ascii="Times New Roman" w:hAnsi="Times New Roman" w:cs="Times New Roman"/>
          <w:sz w:val="24"/>
          <w:szCs w:val="24"/>
        </w:rPr>
        <w:t>, наглядный материал,</w:t>
      </w:r>
      <w:r w:rsidR="006E556B" w:rsidRPr="007A1B57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564780" w:rsidRPr="007A1B57">
        <w:rPr>
          <w:rFonts w:ascii="Times New Roman" w:hAnsi="Times New Roman" w:cs="Times New Roman"/>
          <w:sz w:val="24"/>
          <w:szCs w:val="24"/>
        </w:rPr>
        <w:t>,</w:t>
      </w:r>
      <w:r w:rsidRPr="007A1B57">
        <w:rPr>
          <w:rFonts w:ascii="Times New Roman" w:hAnsi="Times New Roman" w:cs="Times New Roman"/>
          <w:sz w:val="24"/>
          <w:szCs w:val="24"/>
        </w:rPr>
        <w:t xml:space="preserve"> объяснен</w:t>
      </w:r>
      <w:r w:rsidR="005776FB" w:rsidRPr="007A1B57">
        <w:rPr>
          <w:rFonts w:ascii="Times New Roman" w:hAnsi="Times New Roman" w:cs="Times New Roman"/>
          <w:sz w:val="24"/>
          <w:szCs w:val="24"/>
        </w:rPr>
        <w:t>ие правил и</w:t>
      </w:r>
      <w:r w:rsidR="00564780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6E556B" w:rsidRPr="007A1B57">
        <w:rPr>
          <w:rFonts w:ascii="Times New Roman" w:hAnsi="Times New Roman" w:cs="Times New Roman"/>
          <w:sz w:val="24"/>
          <w:szCs w:val="24"/>
        </w:rPr>
        <w:t>обратную связь.</w:t>
      </w:r>
      <w:r w:rsidRPr="007A1B57">
        <w:rPr>
          <w:rFonts w:ascii="Times New Roman" w:hAnsi="Times New Roman" w:cs="Times New Roman"/>
          <w:sz w:val="24"/>
          <w:szCs w:val="24"/>
        </w:rPr>
        <w:t xml:space="preserve"> В игру должны </w:t>
      </w:r>
      <w:r w:rsidR="005776FB" w:rsidRPr="007A1B57">
        <w:rPr>
          <w:rFonts w:ascii="Times New Roman" w:hAnsi="Times New Roman" w:cs="Times New Roman"/>
          <w:sz w:val="24"/>
          <w:szCs w:val="24"/>
        </w:rPr>
        <w:t>быть вовлечены</w:t>
      </w:r>
      <w:r w:rsidRPr="007A1B57">
        <w:rPr>
          <w:rFonts w:ascii="Times New Roman" w:hAnsi="Times New Roman" w:cs="Times New Roman"/>
          <w:sz w:val="24"/>
          <w:szCs w:val="24"/>
        </w:rPr>
        <w:t xml:space="preserve"> все уча</w:t>
      </w:r>
      <w:r w:rsidR="00B75E6E" w:rsidRPr="007A1B57">
        <w:rPr>
          <w:rFonts w:ascii="Times New Roman" w:hAnsi="Times New Roman" w:cs="Times New Roman"/>
          <w:sz w:val="24"/>
          <w:szCs w:val="24"/>
        </w:rPr>
        <w:t xml:space="preserve">щиеся. Для повторения и </w:t>
      </w:r>
      <w:r w:rsidR="00B9394F" w:rsidRPr="007A1B57">
        <w:rPr>
          <w:rFonts w:ascii="Times New Roman" w:hAnsi="Times New Roman" w:cs="Times New Roman"/>
          <w:sz w:val="24"/>
          <w:szCs w:val="24"/>
        </w:rPr>
        <w:t>закрепления</w:t>
      </w:r>
      <w:r w:rsidR="00B75E6E" w:rsidRPr="007A1B57">
        <w:rPr>
          <w:rFonts w:ascii="Times New Roman" w:hAnsi="Times New Roman" w:cs="Times New Roman"/>
          <w:sz w:val="24"/>
          <w:szCs w:val="24"/>
        </w:rPr>
        <w:t xml:space="preserve"> материала можно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B75E6E" w:rsidRPr="007A1B57">
        <w:rPr>
          <w:rFonts w:ascii="Times New Roman" w:hAnsi="Times New Roman" w:cs="Times New Roman"/>
          <w:sz w:val="24"/>
          <w:szCs w:val="24"/>
        </w:rPr>
        <w:t>использовать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игры на воспроизведение </w:t>
      </w:r>
      <w:r w:rsidR="00B75E6E" w:rsidRPr="007A1B57">
        <w:rPr>
          <w:rFonts w:ascii="Times New Roman" w:hAnsi="Times New Roman" w:cs="Times New Roman"/>
          <w:sz w:val="24"/>
          <w:szCs w:val="24"/>
        </w:rPr>
        <w:t>приёмов, свойств и действий</w:t>
      </w:r>
      <w:r w:rsidR="00B9394F" w:rsidRPr="007A1B57">
        <w:rPr>
          <w:rFonts w:ascii="Times New Roman" w:hAnsi="Times New Roman" w:cs="Times New Roman"/>
          <w:sz w:val="24"/>
          <w:szCs w:val="24"/>
        </w:rPr>
        <w:t>.</w:t>
      </w:r>
    </w:p>
    <w:p w:rsidR="003110D5" w:rsidRPr="007A1B57" w:rsidRDefault="006E556B" w:rsidP="004826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Если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Pr="007A1B57">
        <w:rPr>
          <w:rFonts w:ascii="Times New Roman" w:hAnsi="Times New Roman" w:cs="Times New Roman"/>
          <w:sz w:val="24"/>
          <w:szCs w:val="24"/>
        </w:rPr>
        <w:t xml:space="preserve">в </w:t>
      </w:r>
      <w:r w:rsidR="00B9394F" w:rsidRPr="007A1B57">
        <w:rPr>
          <w:rFonts w:ascii="Times New Roman" w:hAnsi="Times New Roman" w:cs="Times New Roman"/>
          <w:sz w:val="24"/>
          <w:szCs w:val="24"/>
        </w:rPr>
        <w:t>учебный проце</w:t>
      </w:r>
      <w:proofErr w:type="gramStart"/>
      <w:r w:rsidR="00B9394F" w:rsidRPr="007A1B57">
        <w:rPr>
          <w:rFonts w:ascii="Times New Roman" w:hAnsi="Times New Roman" w:cs="Times New Roman"/>
          <w:sz w:val="24"/>
          <w:szCs w:val="24"/>
        </w:rPr>
        <w:t>сс</w:t>
      </w:r>
      <w:r w:rsidRPr="007A1B57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7A1B57">
        <w:rPr>
          <w:rFonts w:ascii="Times New Roman" w:hAnsi="Times New Roman" w:cs="Times New Roman"/>
          <w:sz w:val="24"/>
          <w:szCs w:val="24"/>
        </w:rPr>
        <w:t>ючены игры и игровые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493E15" w:rsidRPr="007A1B57">
        <w:rPr>
          <w:rFonts w:ascii="Times New Roman" w:hAnsi="Times New Roman" w:cs="Times New Roman"/>
          <w:sz w:val="24"/>
          <w:szCs w:val="24"/>
        </w:rPr>
        <w:t xml:space="preserve">ы, </w:t>
      </w:r>
      <w:r w:rsidRPr="007A1B57">
        <w:rPr>
          <w:rFonts w:ascii="Times New Roman" w:hAnsi="Times New Roman" w:cs="Times New Roman"/>
          <w:sz w:val="24"/>
          <w:szCs w:val="24"/>
        </w:rPr>
        <w:t xml:space="preserve">ученики не воспринимают обучение как </w:t>
      </w:r>
      <w:r w:rsidR="00493E15" w:rsidRPr="007A1B57">
        <w:rPr>
          <w:rFonts w:ascii="Times New Roman" w:hAnsi="Times New Roman" w:cs="Times New Roman"/>
          <w:sz w:val="24"/>
          <w:szCs w:val="24"/>
        </w:rPr>
        <w:t xml:space="preserve">тяжелый труд, 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работают с </w:t>
      </w:r>
      <w:r w:rsidR="00493E15" w:rsidRPr="007A1B57">
        <w:rPr>
          <w:rFonts w:ascii="Times New Roman" w:hAnsi="Times New Roman" w:cs="Times New Roman"/>
          <w:sz w:val="24"/>
          <w:szCs w:val="24"/>
        </w:rPr>
        <w:t>энтузиазмом</w:t>
      </w:r>
      <w:r w:rsidR="00B1539D" w:rsidRPr="007A1B57">
        <w:rPr>
          <w:rFonts w:ascii="Times New Roman" w:hAnsi="Times New Roman" w:cs="Times New Roman"/>
          <w:sz w:val="24"/>
          <w:szCs w:val="24"/>
        </w:rPr>
        <w:t xml:space="preserve"> и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B1539D" w:rsidRPr="007A1B57">
        <w:rPr>
          <w:rFonts w:ascii="Times New Roman" w:hAnsi="Times New Roman" w:cs="Times New Roman"/>
          <w:sz w:val="24"/>
          <w:szCs w:val="24"/>
        </w:rPr>
        <w:t>легче переключаются между разными видами деятельности.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B1539D" w:rsidRPr="007A1B57">
        <w:rPr>
          <w:rFonts w:ascii="Times New Roman" w:hAnsi="Times New Roman" w:cs="Times New Roman"/>
          <w:sz w:val="24"/>
          <w:szCs w:val="24"/>
        </w:rPr>
        <w:t>Все это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493E15" w:rsidRPr="007A1B57">
        <w:rPr>
          <w:rFonts w:ascii="Times New Roman" w:hAnsi="Times New Roman" w:cs="Times New Roman"/>
          <w:sz w:val="24"/>
          <w:szCs w:val="24"/>
        </w:rPr>
        <w:t>положительно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493E15" w:rsidRPr="007A1B57">
        <w:rPr>
          <w:rFonts w:ascii="Times New Roman" w:hAnsi="Times New Roman" w:cs="Times New Roman"/>
          <w:sz w:val="24"/>
          <w:szCs w:val="24"/>
        </w:rPr>
        <w:t>влияет</w:t>
      </w:r>
      <w:r w:rsidR="00B9394F" w:rsidRPr="007A1B57">
        <w:rPr>
          <w:rFonts w:ascii="Times New Roman" w:hAnsi="Times New Roman" w:cs="Times New Roman"/>
          <w:sz w:val="24"/>
          <w:szCs w:val="24"/>
        </w:rPr>
        <w:t xml:space="preserve"> на результаты обучения.</w:t>
      </w:r>
      <w:r w:rsidR="009E4C2A" w:rsidRPr="007A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99" w:rsidRPr="007A1B57" w:rsidRDefault="00106C99" w:rsidP="00106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Применение и</w:t>
      </w:r>
      <w:r w:rsidR="00C72069" w:rsidRPr="007A1B57">
        <w:rPr>
          <w:rFonts w:ascii="Times New Roman" w:hAnsi="Times New Roman" w:cs="Times New Roman"/>
          <w:sz w:val="24"/>
          <w:szCs w:val="24"/>
        </w:rPr>
        <w:t>гр</w:t>
      </w:r>
      <w:r w:rsidR="00CB22FF" w:rsidRPr="007A1B57">
        <w:rPr>
          <w:rFonts w:ascii="Times New Roman" w:hAnsi="Times New Roman" w:cs="Times New Roman"/>
          <w:sz w:val="24"/>
          <w:szCs w:val="24"/>
        </w:rPr>
        <w:t xml:space="preserve"> в воспитании и обучении – это</w:t>
      </w:r>
      <w:r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CB22FF" w:rsidRPr="007A1B57">
        <w:rPr>
          <w:rFonts w:ascii="Times New Roman" w:hAnsi="Times New Roman" w:cs="Times New Roman"/>
          <w:sz w:val="24"/>
          <w:szCs w:val="24"/>
        </w:rPr>
        <w:t>древнейший метод</w:t>
      </w:r>
      <w:r w:rsidRPr="007A1B57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CB22FF" w:rsidRPr="007A1B57">
        <w:rPr>
          <w:rFonts w:ascii="Times New Roman" w:hAnsi="Times New Roman" w:cs="Times New Roman"/>
          <w:sz w:val="24"/>
          <w:szCs w:val="24"/>
        </w:rPr>
        <w:t>однако</w:t>
      </w:r>
      <w:r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CB22FF" w:rsidRPr="007A1B57">
        <w:rPr>
          <w:rFonts w:ascii="Times New Roman" w:hAnsi="Times New Roman" w:cs="Times New Roman"/>
          <w:sz w:val="24"/>
          <w:szCs w:val="24"/>
        </w:rPr>
        <w:t>он актуален и сегодня</w:t>
      </w:r>
      <w:r w:rsidRPr="007A1B57">
        <w:rPr>
          <w:rFonts w:ascii="Times New Roman" w:hAnsi="Times New Roman" w:cs="Times New Roman"/>
          <w:sz w:val="24"/>
          <w:szCs w:val="24"/>
        </w:rPr>
        <w:t>.</w:t>
      </w:r>
      <w:r w:rsidR="00CB22FF" w:rsidRPr="007A1B57">
        <w:rPr>
          <w:rFonts w:ascii="Times New Roman" w:hAnsi="Times New Roman" w:cs="Times New Roman"/>
          <w:sz w:val="24"/>
          <w:szCs w:val="24"/>
        </w:rPr>
        <w:t xml:space="preserve"> Его эффективность подтверждена многолетней педагогической практикой.</w:t>
      </w:r>
      <w:r w:rsidR="00C72069" w:rsidRPr="007A1B57">
        <w:rPr>
          <w:rFonts w:ascii="Times New Roman" w:hAnsi="Times New Roman" w:cs="Times New Roman"/>
          <w:sz w:val="24"/>
          <w:szCs w:val="24"/>
        </w:rPr>
        <w:t xml:space="preserve"> В то же время количество игр увеличивается, а игры совершенствуются.</w:t>
      </w:r>
    </w:p>
    <w:p w:rsidR="005630D0" w:rsidRPr="007A1B57" w:rsidRDefault="004436DE" w:rsidP="00106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Таким образом,</w:t>
      </w:r>
      <w:r w:rsidR="008720B4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807760" w:rsidRPr="007A1B57">
        <w:rPr>
          <w:rFonts w:ascii="Times New Roman" w:hAnsi="Times New Roman" w:cs="Times New Roman"/>
          <w:sz w:val="24"/>
          <w:szCs w:val="24"/>
        </w:rPr>
        <w:t>игра</w:t>
      </w:r>
      <w:r w:rsidRPr="007A1B57">
        <w:rPr>
          <w:rFonts w:ascii="Times New Roman" w:hAnsi="Times New Roman" w:cs="Times New Roman"/>
          <w:sz w:val="24"/>
          <w:szCs w:val="24"/>
        </w:rPr>
        <w:t xml:space="preserve"> в учебном процессе – это чрезвычайно эффективное</w:t>
      </w:r>
      <w:r w:rsidR="00C8424D" w:rsidRPr="007A1B57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C8424D" w:rsidRPr="007A1B57">
        <w:rPr>
          <w:rFonts w:ascii="Times New Roman" w:hAnsi="Times New Roman" w:cs="Times New Roman"/>
          <w:sz w:val="24"/>
          <w:szCs w:val="24"/>
        </w:rPr>
        <w:t>формирования и развития личности посредством воссоздания воображаемых и реальных ситуаций.</w:t>
      </w:r>
    </w:p>
    <w:p w:rsidR="00C8424D" w:rsidRDefault="00C8424D" w:rsidP="004945F4">
      <w:pPr>
        <w:pStyle w:val="a3"/>
        <w:spacing w:after="0" w:line="360" w:lineRule="auto"/>
        <w:ind w:left="0"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57" w:rsidRPr="007A1B57" w:rsidRDefault="007A1B57" w:rsidP="004945F4">
      <w:pPr>
        <w:pStyle w:val="a3"/>
        <w:spacing w:after="0" w:line="360" w:lineRule="auto"/>
        <w:ind w:left="0"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C2" w:rsidRPr="007A1B57" w:rsidRDefault="00463CC2" w:rsidP="00F038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57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5630D0" w:rsidRPr="007A1B57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7A1B57">
        <w:rPr>
          <w:rFonts w:ascii="Times New Roman" w:hAnsi="Times New Roman" w:cs="Times New Roman"/>
          <w:b/>
          <w:sz w:val="24"/>
          <w:szCs w:val="24"/>
        </w:rPr>
        <w:t>а</w:t>
      </w:r>
    </w:p>
    <w:p w:rsidR="008720B4" w:rsidRPr="007A1B57" w:rsidRDefault="005630D0" w:rsidP="004945F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 xml:space="preserve">1. </w:t>
      </w:r>
      <w:r w:rsidR="008720B4" w:rsidRPr="007A1B57">
        <w:rPr>
          <w:rFonts w:ascii="Times New Roman" w:hAnsi="Times New Roman" w:cs="Times New Roman"/>
          <w:sz w:val="24"/>
          <w:szCs w:val="24"/>
        </w:rPr>
        <w:t>Сухомлинский, В. А. Сердце отдаю детям [Текст]: метод</w:t>
      </w:r>
      <w:proofErr w:type="gramStart"/>
      <w:r w:rsidR="008720B4" w:rsidRPr="007A1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20B4" w:rsidRPr="007A1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0B4" w:rsidRPr="007A1B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720B4" w:rsidRPr="007A1B57">
        <w:rPr>
          <w:rFonts w:ascii="Times New Roman" w:hAnsi="Times New Roman" w:cs="Times New Roman"/>
          <w:sz w:val="24"/>
          <w:szCs w:val="24"/>
        </w:rPr>
        <w:t xml:space="preserve">екомендации </w:t>
      </w:r>
      <w:r w:rsidR="00E87718" w:rsidRPr="007A1B57">
        <w:rPr>
          <w:rFonts w:ascii="Times New Roman" w:hAnsi="Times New Roman" w:cs="Times New Roman"/>
          <w:sz w:val="24"/>
          <w:szCs w:val="24"/>
        </w:rPr>
        <w:t>/ В. А. Сухомлинский. – М.: Педагогика, 1983.</w:t>
      </w:r>
      <w:r w:rsidR="00C8424D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E87718" w:rsidRPr="007A1B57">
        <w:rPr>
          <w:rFonts w:ascii="Times New Roman" w:hAnsi="Times New Roman" w:cs="Times New Roman"/>
          <w:sz w:val="24"/>
          <w:szCs w:val="24"/>
        </w:rPr>
        <w:t>-</w:t>
      </w:r>
      <w:r w:rsidR="002A453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E87718" w:rsidRPr="007A1B57">
        <w:rPr>
          <w:rFonts w:ascii="Times New Roman" w:hAnsi="Times New Roman" w:cs="Times New Roman"/>
          <w:sz w:val="24"/>
          <w:szCs w:val="24"/>
        </w:rPr>
        <w:t>384 с.</w:t>
      </w:r>
      <w:r w:rsidR="00482655" w:rsidRPr="007A1B57">
        <w:rPr>
          <w:rFonts w:ascii="Times New Roman" w:hAnsi="Times New Roman" w:cs="Times New Roman"/>
          <w:sz w:val="24"/>
          <w:szCs w:val="24"/>
        </w:rPr>
        <w:t>;</w:t>
      </w:r>
    </w:p>
    <w:p w:rsidR="00482655" w:rsidRPr="007A1B57" w:rsidRDefault="00882515" w:rsidP="004945F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82655" w:rsidRPr="007A1B57">
        <w:rPr>
          <w:rFonts w:ascii="Times New Roman" w:hAnsi="Times New Roman" w:cs="Times New Roman"/>
          <w:sz w:val="24"/>
          <w:szCs w:val="24"/>
        </w:rPr>
        <w:t>Каджаспирова</w:t>
      </w:r>
      <w:proofErr w:type="spellEnd"/>
      <w:r w:rsidR="00482655" w:rsidRPr="007A1B57">
        <w:rPr>
          <w:rFonts w:ascii="Times New Roman" w:hAnsi="Times New Roman" w:cs="Times New Roman"/>
          <w:sz w:val="24"/>
          <w:szCs w:val="24"/>
        </w:rPr>
        <w:t xml:space="preserve">, Г. М. Словарь по педагогике [Текст]: учебное пособие для вузов/ Г.М. </w:t>
      </w:r>
      <w:proofErr w:type="spellStart"/>
      <w:r w:rsidR="00482655" w:rsidRPr="007A1B57">
        <w:rPr>
          <w:rFonts w:ascii="Times New Roman" w:hAnsi="Times New Roman" w:cs="Times New Roman"/>
          <w:sz w:val="24"/>
          <w:szCs w:val="24"/>
        </w:rPr>
        <w:t>Каджаспирова</w:t>
      </w:r>
      <w:proofErr w:type="spellEnd"/>
      <w:r w:rsidR="00482655" w:rsidRPr="007A1B57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="00482655" w:rsidRPr="007A1B57">
        <w:rPr>
          <w:rFonts w:ascii="Times New Roman" w:hAnsi="Times New Roman" w:cs="Times New Roman"/>
          <w:sz w:val="24"/>
          <w:szCs w:val="24"/>
        </w:rPr>
        <w:t>Каджаспирова</w:t>
      </w:r>
      <w:proofErr w:type="spellEnd"/>
      <w:r w:rsidR="00482655" w:rsidRPr="007A1B57">
        <w:rPr>
          <w:rFonts w:ascii="Times New Roman" w:hAnsi="Times New Roman" w:cs="Times New Roman"/>
          <w:sz w:val="24"/>
          <w:szCs w:val="24"/>
        </w:rPr>
        <w:t>. – М.: ИКЦ «</w:t>
      </w:r>
      <w:proofErr w:type="spellStart"/>
      <w:r w:rsidR="00482655" w:rsidRPr="007A1B57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="00482655" w:rsidRPr="007A1B57">
        <w:rPr>
          <w:rFonts w:ascii="Times New Roman" w:hAnsi="Times New Roman" w:cs="Times New Roman"/>
          <w:sz w:val="24"/>
          <w:szCs w:val="24"/>
        </w:rPr>
        <w:t>», Ростов н/Д: Издательство центр «</w:t>
      </w:r>
      <w:proofErr w:type="spellStart"/>
      <w:r w:rsidR="00482655" w:rsidRPr="007A1B57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="00482655" w:rsidRPr="007A1B57">
        <w:rPr>
          <w:rFonts w:ascii="Times New Roman" w:hAnsi="Times New Roman" w:cs="Times New Roman"/>
          <w:sz w:val="24"/>
          <w:szCs w:val="24"/>
        </w:rPr>
        <w:t>»,</w:t>
      </w:r>
      <w:r w:rsidR="00C8424D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482655" w:rsidRPr="007A1B57">
        <w:rPr>
          <w:rFonts w:ascii="Times New Roman" w:hAnsi="Times New Roman" w:cs="Times New Roman"/>
          <w:sz w:val="24"/>
          <w:szCs w:val="24"/>
        </w:rPr>
        <w:t>2005.</w:t>
      </w:r>
      <w:r w:rsidR="00C8424D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482655" w:rsidRPr="007A1B57">
        <w:rPr>
          <w:rFonts w:ascii="Times New Roman" w:hAnsi="Times New Roman" w:cs="Times New Roman"/>
          <w:sz w:val="24"/>
          <w:szCs w:val="24"/>
        </w:rPr>
        <w:t>-</w:t>
      </w:r>
      <w:r w:rsidR="002A4535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482655" w:rsidRPr="007A1B57">
        <w:rPr>
          <w:rFonts w:ascii="Times New Roman" w:hAnsi="Times New Roman" w:cs="Times New Roman"/>
          <w:sz w:val="24"/>
          <w:szCs w:val="24"/>
        </w:rPr>
        <w:t>448 с.</w:t>
      </w:r>
      <w:r w:rsidR="00C8424D" w:rsidRPr="007A1B57">
        <w:rPr>
          <w:rFonts w:ascii="Times New Roman" w:hAnsi="Times New Roman" w:cs="Times New Roman"/>
          <w:sz w:val="24"/>
          <w:szCs w:val="24"/>
        </w:rPr>
        <w:t>;</w:t>
      </w:r>
    </w:p>
    <w:p w:rsidR="00882515" w:rsidRPr="007A1B57" w:rsidRDefault="00882515" w:rsidP="004945F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1B57">
        <w:rPr>
          <w:rFonts w:ascii="Times New Roman" w:hAnsi="Times New Roman" w:cs="Times New Roman"/>
          <w:sz w:val="24"/>
          <w:szCs w:val="24"/>
        </w:rPr>
        <w:t>3.</w:t>
      </w:r>
      <w:r w:rsidR="00C8424D" w:rsidRPr="007A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4D" w:rsidRPr="007A1B57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="00C8424D" w:rsidRPr="007A1B57">
        <w:rPr>
          <w:rFonts w:ascii="Times New Roman" w:hAnsi="Times New Roman" w:cs="Times New Roman"/>
          <w:sz w:val="24"/>
          <w:szCs w:val="24"/>
        </w:rPr>
        <w:t>, К. Энергия паузы [</w:t>
      </w:r>
      <w:r w:rsidR="00482655" w:rsidRPr="007A1B57">
        <w:rPr>
          <w:rFonts w:ascii="Times New Roman" w:hAnsi="Times New Roman" w:cs="Times New Roman"/>
          <w:sz w:val="24"/>
          <w:szCs w:val="24"/>
        </w:rPr>
        <w:t xml:space="preserve">Текст]: психологические игры и упражнения / К. </w:t>
      </w:r>
      <w:proofErr w:type="spellStart"/>
      <w:r w:rsidR="00482655" w:rsidRPr="007A1B57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="00482655" w:rsidRPr="007A1B57">
        <w:rPr>
          <w:rFonts w:ascii="Times New Roman" w:hAnsi="Times New Roman" w:cs="Times New Roman"/>
          <w:sz w:val="24"/>
          <w:szCs w:val="24"/>
        </w:rPr>
        <w:t>.</w:t>
      </w:r>
      <w:r w:rsidR="00C8424D" w:rsidRPr="007A1B57">
        <w:rPr>
          <w:rFonts w:ascii="Times New Roman" w:hAnsi="Times New Roman" w:cs="Times New Roman"/>
          <w:sz w:val="24"/>
          <w:szCs w:val="24"/>
        </w:rPr>
        <w:t xml:space="preserve"> </w:t>
      </w:r>
      <w:r w:rsidR="00482655" w:rsidRPr="007A1B57">
        <w:rPr>
          <w:rFonts w:ascii="Times New Roman" w:hAnsi="Times New Roman" w:cs="Times New Roman"/>
          <w:sz w:val="24"/>
          <w:szCs w:val="24"/>
        </w:rPr>
        <w:t>- М.: Издательский центр «Академия», 2006. – 81 с.</w:t>
      </w:r>
    </w:p>
    <w:sectPr w:rsidR="00882515" w:rsidRPr="007A1B57" w:rsidSect="00F03862">
      <w:pgSz w:w="11906" w:h="16838"/>
      <w:pgMar w:top="1701" w:right="170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46" w:rsidRDefault="003E1446" w:rsidP="005C66F7">
      <w:pPr>
        <w:spacing w:after="0" w:line="240" w:lineRule="auto"/>
      </w:pPr>
      <w:r>
        <w:separator/>
      </w:r>
    </w:p>
  </w:endnote>
  <w:endnote w:type="continuationSeparator" w:id="0">
    <w:p w:rsidR="003E1446" w:rsidRDefault="003E1446" w:rsidP="005C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46" w:rsidRDefault="003E1446" w:rsidP="005C66F7">
      <w:pPr>
        <w:spacing w:after="0" w:line="240" w:lineRule="auto"/>
      </w:pPr>
      <w:r>
        <w:separator/>
      </w:r>
    </w:p>
  </w:footnote>
  <w:footnote w:type="continuationSeparator" w:id="0">
    <w:p w:rsidR="003E1446" w:rsidRDefault="003E1446" w:rsidP="005C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099A"/>
    <w:multiLevelType w:val="hybridMultilevel"/>
    <w:tmpl w:val="5E66D0A6"/>
    <w:lvl w:ilvl="0" w:tplc="D44E4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1841AA"/>
    <w:multiLevelType w:val="hybridMultilevel"/>
    <w:tmpl w:val="F0F80950"/>
    <w:lvl w:ilvl="0" w:tplc="C02AAA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D15A21"/>
    <w:multiLevelType w:val="hybridMultilevel"/>
    <w:tmpl w:val="6AAE0A1C"/>
    <w:lvl w:ilvl="0" w:tplc="7A520A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1C"/>
    <w:rsid w:val="00004E0C"/>
    <w:rsid w:val="0004334F"/>
    <w:rsid w:val="00095B21"/>
    <w:rsid w:val="00097C23"/>
    <w:rsid w:val="000C51ED"/>
    <w:rsid w:val="00106C99"/>
    <w:rsid w:val="0013125C"/>
    <w:rsid w:val="001B5D9B"/>
    <w:rsid w:val="001F7C07"/>
    <w:rsid w:val="002957E6"/>
    <w:rsid w:val="002A4535"/>
    <w:rsid w:val="002B5298"/>
    <w:rsid w:val="002E2215"/>
    <w:rsid w:val="002F38A8"/>
    <w:rsid w:val="003110D5"/>
    <w:rsid w:val="003271D4"/>
    <w:rsid w:val="00340D1E"/>
    <w:rsid w:val="003B77C4"/>
    <w:rsid w:val="003B79CB"/>
    <w:rsid w:val="003C08AA"/>
    <w:rsid w:val="003C1BF8"/>
    <w:rsid w:val="003E1446"/>
    <w:rsid w:val="004436DE"/>
    <w:rsid w:val="00463CC2"/>
    <w:rsid w:val="00482655"/>
    <w:rsid w:val="00493E15"/>
    <w:rsid w:val="004945F4"/>
    <w:rsid w:val="0049691C"/>
    <w:rsid w:val="004A786C"/>
    <w:rsid w:val="004F2C88"/>
    <w:rsid w:val="004F6AC4"/>
    <w:rsid w:val="00512D5A"/>
    <w:rsid w:val="005303F7"/>
    <w:rsid w:val="00545021"/>
    <w:rsid w:val="00553938"/>
    <w:rsid w:val="005630D0"/>
    <w:rsid w:val="00563ACB"/>
    <w:rsid w:val="00564780"/>
    <w:rsid w:val="00566556"/>
    <w:rsid w:val="005776FB"/>
    <w:rsid w:val="005A19D0"/>
    <w:rsid w:val="005A3BF1"/>
    <w:rsid w:val="005C66F7"/>
    <w:rsid w:val="005E1E8C"/>
    <w:rsid w:val="00601FA3"/>
    <w:rsid w:val="006704FB"/>
    <w:rsid w:val="00683DC9"/>
    <w:rsid w:val="006C0434"/>
    <w:rsid w:val="006E37E3"/>
    <w:rsid w:val="006E556B"/>
    <w:rsid w:val="00714768"/>
    <w:rsid w:val="0076130C"/>
    <w:rsid w:val="007915FE"/>
    <w:rsid w:val="007A1B57"/>
    <w:rsid w:val="007B3F1D"/>
    <w:rsid w:val="007E3386"/>
    <w:rsid w:val="008040DA"/>
    <w:rsid w:val="00807760"/>
    <w:rsid w:val="008720B4"/>
    <w:rsid w:val="00876DAD"/>
    <w:rsid w:val="00882515"/>
    <w:rsid w:val="00900D5A"/>
    <w:rsid w:val="00965CF8"/>
    <w:rsid w:val="00994D80"/>
    <w:rsid w:val="009E4C2A"/>
    <w:rsid w:val="009E55CB"/>
    <w:rsid w:val="00A1431B"/>
    <w:rsid w:val="00A4590C"/>
    <w:rsid w:val="00A552E6"/>
    <w:rsid w:val="00A62710"/>
    <w:rsid w:val="00AF44D5"/>
    <w:rsid w:val="00B0049F"/>
    <w:rsid w:val="00B03917"/>
    <w:rsid w:val="00B1539D"/>
    <w:rsid w:val="00B75E6E"/>
    <w:rsid w:val="00B80F08"/>
    <w:rsid w:val="00B9394F"/>
    <w:rsid w:val="00BE7C9B"/>
    <w:rsid w:val="00BF323F"/>
    <w:rsid w:val="00C3766F"/>
    <w:rsid w:val="00C60FED"/>
    <w:rsid w:val="00C72069"/>
    <w:rsid w:val="00C8424D"/>
    <w:rsid w:val="00C97918"/>
    <w:rsid w:val="00CB22FF"/>
    <w:rsid w:val="00CC286B"/>
    <w:rsid w:val="00D23C56"/>
    <w:rsid w:val="00D32EAC"/>
    <w:rsid w:val="00D3452D"/>
    <w:rsid w:val="00D857CF"/>
    <w:rsid w:val="00DD1D72"/>
    <w:rsid w:val="00E252F1"/>
    <w:rsid w:val="00E2743C"/>
    <w:rsid w:val="00E37B30"/>
    <w:rsid w:val="00E87718"/>
    <w:rsid w:val="00F01A99"/>
    <w:rsid w:val="00F03862"/>
    <w:rsid w:val="00F501F8"/>
    <w:rsid w:val="00F74445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AC"/>
    <w:pPr>
      <w:ind w:left="720"/>
      <w:contextualSpacing/>
    </w:pPr>
  </w:style>
  <w:style w:type="table" w:styleId="a4">
    <w:name w:val="Table Grid"/>
    <w:basedOn w:val="a1"/>
    <w:uiPriority w:val="59"/>
    <w:rsid w:val="004A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C66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66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66F7"/>
    <w:rPr>
      <w:vertAlign w:val="superscript"/>
    </w:rPr>
  </w:style>
  <w:style w:type="character" w:styleId="a8">
    <w:name w:val="Hyperlink"/>
    <w:basedOn w:val="a0"/>
    <w:uiPriority w:val="99"/>
    <w:unhideWhenUsed/>
    <w:rsid w:val="00463CC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E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C9B"/>
  </w:style>
  <w:style w:type="paragraph" w:styleId="ab">
    <w:name w:val="footer"/>
    <w:basedOn w:val="a"/>
    <w:link w:val="ac"/>
    <w:uiPriority w:val="99"/>
    <w:unhideWhenUsed/>
    <w:rsid w:val="00BE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AC"/>
    <w:pPr>
      <w:ind w:left="720"/>
      <w:contextualSpacing/>
    </w:pPr>
  </w:style>
  <w:style w:type="table" w:styleId="a4">
    <w:name w:val="Table Grid"/>
    <w:basedOn w:val="a1"/>
    <w:uiPriority w:val="59"/>
    <w:rsid w:val="004A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C66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66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66F7"/>
    <w:rPr>
      <w:vertAlign w:val="superscript"/>
    </w:rPr>
  </w:style>
  <w:style w:type="character" w:styleId="a8">
    <w:name w:val="Hyperlink"/>
    <w:basedOn w:val="a0"/>
    <w:uiPriority w:val="99"/>
    <w:unhideWhenUsed/>
    <w:rsid w:val="00463CC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E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C9B"/>
  </w:style>
  <w:style w:type="paragraph" w:styleId="ab">
    <w:name w:val="footer"/>
    <w:basedOn w:val="a"/>
    <w:link w:val="ac"/>
    <w:uiPriority w:val="99"/>
    <w:unhideWhenUsed/>
    <w:rsid w:val="00BE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185A220-2FB7-4AC2-BCA5-7157E7C2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2021-11-04T16:29:00Z</cp:lastPrinted>
  <dcterms:created xsi:type="dcterms:W3CDTF">2022-05-01T10:35:00Z</dcterms:created>
  <dcterms:modified xsi:type="dcterms:W3CDTF">2022-05-01T11:07:00Z</dcterms:modified>
</cp:coreProperties>
</file>