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CE" w:rsidRPr="00994BCE" w:rsidRDefault="00994BCE" w:rsidP="00994B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994B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Здоровьесберегающие</w:t>
      </w:r>
      <w:proofErr w:type="spellEnd"/>
      <w:r w:rsidRPr="00994B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технологии на уроках </w:t>
      </w:r>
      <w:r w:rsidR="000359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английск</w:t>
      </w:r>
      <w:r w:rsidRPr="00994B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 языка</w:t>
      </w:r>
    </w:p>
    <w:p w:rsidR="00047017" w:rsidRDefault="00994BCE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</w:t>
      </w:r>
      <w:r w:rsidR="00136539">
        <w:rPr>
          <w:rFonts w:ascii="Times New Roman" w:eastAsia="Times New Roman" w:hAnsi="Times New Roman" w:cs="Times New Roman"/>
          <w:sz w:val="24"/>
          <w:szCs w:val="28"/>
          <w:lang w:eastAsia="ru-RU"/>
        </w:rPr>
        <w:t>овьесберегающие</w:t>
      </w:r>
      <w:proofErr w:type="spellEnd"/>
      <w:r w:rsidR="00136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технологии -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6539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основа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здоровьесберегающей</w:t>
      </w:r>
      <w:proofErr w:type="spellEnd"/>
      <w:r w:rsidR="00136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педагогики – одна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самых перспективных образо</w:t>
      </w:r>
      <w:r w:rsidR="00136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вательных систем </w:t>
      </w:r>
      <w:r w:rsid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="00136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>века. Это</w:t>
      </w:r>
      <w:r w:rsidR="00136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комплекс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приёмов, форм и методов организации обучения школьников, без </w:t>
      </w:r>
      <w:r w:rsid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причинения вреда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здоровь</w:t>
      </w:r>
      <w:r w:rsid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94BCE" w:rsidRPr="00994BCE" w:rsidRDefault="00ED68DD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ст.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акона «Об образовании»</w:t>
      </w:r>
      <w:r w:rsidRP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подчёркивается</w:t>
      </w:r>
      <w:r w:rsidRP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начимость проблемы сохранения и укрепления здоровья подрастающего поколения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отмечается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«образовательные учреждения создают условия, гарантирующие охрану и укрепление здоровья учащихся».</w:t>
      </w:r>
    </w:p>
    <w:p w:rsidR="00994BCE" w:rsidRPr="00994BCE" w:rsidRDefault="00994BCE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правильно</w:t>
      </w:r>
      <w:r w:rsid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</w:t>
      </w:r>
      <w:r w:rsid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ации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</w:t>
      </w:r>
      <w:r w:rsid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 в начальной школе, с точки зрения </w:t>
      </w:r>
      <w:proofErr w:type="spellStart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здоровьесбережения</w:t>
      </w:r>
      <w:proofErr w:type="spellEnd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учителю иностранного языка </w:t>
      </w:r>
      <w:r w:rsidR="00ED68D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учитывать возрастные особенности учащихся при выборе технологий обучения. 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Каждому этапу развития ребенка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имеются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определённые 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эффективные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технологии.</w:t>
      </w:r>
    </w:p>
    <w:p w:rsidR="00994BCE" w:rsidRPr="00994BCE" w:rsidRDefault="00ED68DD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чень важно учитывать и особенности физического развития детей в возрасте от 7 до 10 лет. Развитие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мышечной массы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влияет на умение ребёнка сконцентрировать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странице, строчке или слове, что необходимо для умения читать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>, умения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держать каран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>даш или ручку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уки 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учащихся 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нуждаются в постоянной тренировке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достижения </w:t>
      </w:r>
      <w:r w:rsidR="005F145F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тонкой моторной 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координации</w:t>
      </w:r>
      <w:proofErr w:type="gramStart"/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ети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этого возраста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могут долго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сидеть спокойно на одном месте из-за недостатка контроля над двигательными мышцами. Поэтому </w:t>
      </w:r>
      <w:r w:rsidR="005F145F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урока следует давать им  задания, которые обеспечат их движение по классу (игры, песни с движениями, танцы).</w:t>
      </w:r>
    </w:p>
    <w:p w:rsidR="00994BCE" w:rsidRPr="00994BCE" w:rsidRDefault="005F145F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Учителю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работающему в начальн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школе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удастся достичь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всех 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поставленных целей только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тогда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процессе преподавания и при выборе технологий обучения им будут учтены возрастные особенности учащихся.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Нужно знать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в такой ситуации, когда педагог забывает об учёте возрастных особенностей младших школьников, происхо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дит нарушение здоровья уч</w:t>
      </w:r>
      <w:r w:rsid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щихся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избежа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</w:t>
      </w:r>
      <w:r w:rsid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подобного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</w:t>
      </w:r>
      <w:r w:rsid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чителю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использовать в своей </w:t>
      </w:r>
      <w:r w:rsid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работе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30B4B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здоровьесберегающие</w:t>
      </w:r>
      <w:proofErr w:type="spellEnd"/>
      <w:r w:rsidR="00A30B4B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технологии, позволяющие </w:t>
      </w:r>
      <w:r w:rsid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только 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сохранить</w:t>
      </w:r>
      <w:r w:rsid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>, но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укрепить здоровье учащихся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94BCE" w:rsidRPr="00994BCE" w:rsidRDefault="00A30B4B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з</w:t>
      </w:r>
      <w:r w:rsidR="00994BCE" w:rsidRPr="00A30B4B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доровь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учащихся – одна из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главных и 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острых проблем современно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Она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огогранна и требует внимания, как родителей, так и учителей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Для того чтобы добиться наибольшей эффективности урока следует использовать такие технологии обучения, которые позволят сохранить и укрепить здоровье учащихся. Успеваемость детей напрямую зависит от их физического и психического здоровья. Чем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комфортнее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ребенок чувствует себя в процессе обучения, тем 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выше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будет уровень его успеваемости.</w:t>
      </w:r>
    </w:p>
    <w:p w:rsidR="00994BCE" w:rsidRPr="00994BCE" w:rsidRDefault="00A30B4B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пецифика урока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иностранного языка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EB4A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одна из о</w:t>
      </w:r>
      <w:r w:rsidR="00994BCE" w:rsidRPr="00EB4A74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сновн</w:t>
      </w:r>
      <w:r w:rsidRPr="00EB4A74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причин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нарушения здоровья учеников. Урок отличается большой эмоциональной, умственной и психологической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нагрузкой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B4A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учащихся в новый для них вид деятельности – общение на иностранном языке – требует больших усилий и со стороны учителя. Именно с уроком иностранного языка связано чрезмерное умственное напряжение, последствиями которого являются быстрая утомляемость,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перепад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настроени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быстрая 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потеря интереса к изучению предмета, трата большего количества энергии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зрительное напряжение и т.д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Для того чтобы не допустить данных ситуаций, нужно использовать в процессе обучения </w:t>
      </w:r>
      <w:proofErr w:type="spellStart"/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здоровьесберегающие</w:t>
      </w:r>
      <w:proofErr w:type="spellEnd"/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технологии.</w:t>
      </w:r>
    </w:p>
    <w:p w:rsidR="00EB4A74" w:rsidRPr="00994BCE" w:rsidRDefault="00EB4A74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3C80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формировани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иноязычных речевых умений в </w:t>
      </w:r>
      <w:proofErr w:type="spellStart"/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аудировании</w:t>
      </w:r>
      <w:proofErr w:type="spellEnd"/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говорении, чтении и письме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уроках я использую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B34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различные приемы и формы деятельности, такие как: 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анкетирование, иг</w:t>
      </w:r>
      <w:r w:rsidR="007B34D9">
        <w:rPr>
          <w:rFonts w:ascii="Times New Roman" w:eastAsia="Times New Roman" w:hAnsi="Times New Roman" w:cs="Times New Roman"/>
          <w:sz w:val="24"/>
          <w:szCs w:val="28"/>
          <w:lang w:eastAsia="ru-RU"/>
        </w:rPr>
        <w:t>ры, ролевые игры, инсценировку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драматизацию, пальчиковые игры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94BCE" w:rsidRDefault="007B34D9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целью снижения усталости, утомления, а также повышения интереса учащихся</w:t>
      </w:r>
      <w:r w:rsidR="00773C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необходима смена видов деятельности, это</w:t>
      </w:r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такой прием реализации </w:t>
      </w:r>
      <w:proofErr w:type="spellStart"/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здоровьесберегающих</w:t>
      </w:r>
      <w:proofErr w:type="spellEnd"/>
      <w:r w:rsidR="00994BCE"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технологий, который заключается в целесообразном чередовании учителем в ходе урока разл</w:t>
      </w:r>
      <w:r w:rsidR="00773C80">
        <w:rPr>
          <w:rFonts w:ascii="Times New Roman" w:eastAsia="Times New Roman" w:hAnsi="Times New Roman" w:cs="Times New Roman"/>
          <w:sz w:val="24"/>
          <w:szCs w:val="28"/>
          <w:lang w:eastAsia="ru-RU"/>
        </w:rPr>
        <w:t>ичных видов деятельности.</w:t>
      </w:r>
    </w:p>
    <w:p w:rsidR="00EB4A74" w:rsidRPr="00994BCE" w:rsidRDefault="00EB4A74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3C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Игра</w:t>
      </w:r>
      <w:r w:rsidRPr="00994BC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773C80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деятельности в условных ситуациях, направленная на воссоздание и усвоение общественного опыта, фиксированного в социально закреплённых способах осуществления предметных действий, в предметах науки и культуры</w:t>
      </w:r>
      <w:r w:rsidR="00773C80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особ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>ый вид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общественной практики, 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ней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воспроизводятся нормы человеческой жизни и деятельности, а также интеллектуальное, эмоциональное и нравственное развитие личности. 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уроках </w:t>
      </w:r>
      <w:r w:rsidR="00773C80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английского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языка 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можем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активизировать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ребенка, развивать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познавательную активность, наблюдательность, внимание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>, память, мышление, поддерживать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интерес к изучаемому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предмету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>звивать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творческое вообра</w:t>
      </w:r>
      <w:r w:rsid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>жение, образное мышление, снимать утомление, игра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делает процесс обучения занимательным для ребенка.</w:t>
      </w:r>
    </w:p>
    <w:p w:rsidR="00D83326" w:rsidRDefault="00994BCE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5D8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Физкультминутки</w:t>
      </w:r>
      <w:r w:rsidRPr="00F95D8C">
        <w:rPr>
          <w:rFonts w:ascii="Times New Roman" w:eastAsia="Times New Roman" w:hAnsi="Times New Roman" w:cs="Times New Roman"/>
          <w:sz w:val="24"/>
          <w:szCs w:val="28"/>
          <w:lang w:eastAsia="ru-RU"/>
        </w:rPr>
        <w:t> -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</w:t>
      </w:r>
      <w:r w:rsidRPr="00994BC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="00D8332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ические упражнения, </w:t>
      </w:r>
      <w:r w:rsidR="00D8332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проводимые с целью уменьшения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негат</w:t>
      </w:r>
      <w:r w:rsidR="00D83326">
        <w:rPr>
          <w:rFonts w:ascii="Times New Roman" w:eastAsia="Times New Roman" w:hAnsi="Times New Roman" w:cs="Times New Roman"/>
          <w:sz w:val="24"/>
          <w:szCs w:val="28"/>
          <w:lang w:eastAsia="ru-RU"/>
        </w:rPr>
        <w:t>ивного влияния учебной нагрузки. Благодаря этим упражнениям происходит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восстановление умственной способности, </w:t>
      </w:r>
      <w:r w:rsidR="00D833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они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препятствуют нарастанию утомления, повышают эмоциональный настрой учащихся, снимают статические нагрузки. </w:t>
      </w:r>
      <w:r w:rsidR="00D8332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уроках я использую</w:t>
      </w:r>
      <w:r w:rsidR="00D83326" w:rsidRPr="00D833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8332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 физкультминутки</w:t>
      </w:r>
      <w:r w:rsidR="004B48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(танцевальные и музыкальные)</w:t>
      </w:r>
      <w:r w:rsidR="00D83326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ходе которых дети выполняют различные движен</w:t>
      </w:r>
      <w:r w:rsidR="004B4881">
        <w:rPr>
          <w:rFonts w:ascii="Times New Roman" w:eastAsia="Times New Roman" w:hAnsi="Times New Roman" w:cs="Times New Roman"/>
          <w:sz w:val="24"/>
          <w:szCs w:val="28"/>
          <w:lang w:eastAsia="ru-RU"/>
        </w:rPr>
        <w:t>ия под музыку или произносят хором ранее заученные рифмовки.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  <w:rPr>
          <w:lang w:val="en-US"/>
        </w:rPr>
      </w:pPr>
      <w:r w:rsidRPr="00EE42E0">
        <w:rPr>
          <w:lang w:val="en-US"/>
        </w:rPr>
        <w:t>Hands up, </w:t>
      </w:r>
      <w:r w:rsidRPr="00EE42E0">
        <w:rPr>
          <w:rStyle w:val="a4"/>
          <w:lang w:val="en-US"/>
        </w:rPr>
        <w:t>(</w:t>
      </w:r>
      <w:r w:rsidRPr="00EE42E0">
        <w:rPr>
          <w:rStyle w:val="a4"/>
        </w:rPr>
        <w:t>руки</w:t>
      </w:r>
      <w:r w:rsidRPr="00EE42E0">
        <w:rPr>
          <w:rStyle w:val="a4"/>
          <w:lang w:val="en-US"/>
        </w:rPr>
        <w:t xml:space="preserve"> </w:t>
      </w:r>
      <w:r w:rsidRPr="00EE42E0">
        <w:rPr>
          <w:rStyle w:val="a4"/>
        </w:rPr>
        <w:t>вверх</w:t>
      </w:r>
      <w:r w:rsidRPr="00EE42E0">
        <w:rPr>
          <w:rStyle w:val="a4"/>
          <w:lang w:val="en-US"/>
        </w:rPr>
        <w:t>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  <w:rPr>
          <w:lang w:val="en-US"/>
        </w:rPr>
      </w:pPr>
      <w:r w:rsidRPr="00EE42E0">
        <w:rPr>
          <w:lang w:val="en-US"/>
        </w:rPr>
        <w:t>Hands down,</w:t>
      </w:r>
      <w:r w:rsidRPr="00EE42E0">
        <w:rPr>
          <w:rStyle w:val="a4"/>
          <w:lang w:val="en-US"/>
        </w:rPr>
        <w:t> (</w:t>
      </w:r>
      <w:r w:rsidRPr="00EE42E0">
        <w:rPr>
          <w:rStyle w:val="a4"/>
        </w:rPr>
        <w:t>руки</w:t>
      </w:r>
      <w:r w:rsidRPr="00EE42E0">
        <w:rPr>
          <w:rStyle w:val="a4"/>
          <w:lang w:val="en-US"/>
        </w:rPr>
        <w:t xml:space="preserve"> </w:t>
      </w:r>
      <w:r w:rsidRPr="00EE42E0">
        <w:rPr>
          <w:rStyle w:val="a4"/>
        </w:rPr>
        <w:t>вниз</w:t>
      </w:r>
      <w:r w:rsidRPr="00EE42E0">
        <w:rPr>
          <w:rStyle w:val="a4"/>
          <w:lang w:val="en-US"/>
        </w:rPr>
        <w:t>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</w:pPr>
      <w:proofErr w:type="spellStart"/>
      <w:r w:rsidRPr="00EE42E0">
        <w:t>Hands</w:t>
      </w:r>
      <w:proofErr w:type="spellEnd"/>
      <w:r w:rsidRPr="00EE42E0">
        <w:t xml:space="preserve"> </w:t>
      </w:r>
      <w:proofErr w:type="spellStart"/>
      <w:r w:rsidRPr="00EE42E0">
        <w:t>on</w:t>
      </w:r>
      <w:proofErr w:type="spellEnd"/>
      <w:r w:rsidRPr="00EE42E0">
        <w:t xml:space="preserve"> </w:t>
      </w:r>
      <w:proofErr w:type="spellStart"/>
      <w:r w:rsidRPr="00EE42E0">
        <w:t>knees</w:t>
      </w:r>
      <w:proofErr w:type="spellEnd"/>
      <w:r w:rsidRPr="00EE42E0">
        <w:t>,</w:t>
      </w:r>
      <w:r w:rsidRPr="00EE42E0">
        <w:rPr>
          <w:rStyle w:val="a4"/>
        </w:rPr>
        <w:t> (руки на колени)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</w:pPr>
      <w:proofErr w:type="spellStart"/>
      <w:r w:rsidRPr="00EE42E0">
        <w:t>Sit</w:t>
      </w:r>
      <w:proofErr w:type="spellEnd"/>
      <w:r w:rsidRPr="00EE42E0">
        <w:t xml:space="preserve"> </w:t>
      </w:r>
      <w:proofErr w:type="spellStart"/>
      <w:r w:rsidRPr="00EE42E0">
        <w:t>down</w:t>
      </w:r>
      <w:proofErr w:type="spellEnd"/>
      <w:r w:rsidRPr="00EE42E0">
        <w:t>. </w:t>
      </w:r>
      <w:r w:rsidRPr="00EE42E0">
        <w:rPr>
          <w:rStyle w:val="a4"/>
        </w:rPr>
        <w:t>(садимся на корточки)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</w:pPr>
      <w:proofErr w:type="spellStart"/>
      <w:r w:rsidRPr="00EE42E0">
        <w:t>Clap</w:t>
      </w:r>
      <w:proofErr w:type="spellEnd"/>
      <w:r w:rsidRPr="00EE42E0">
        <w:t xml:space="preserve"> </w:t>
      </w:r>
      <w:proofErr w:type="spellStart"/>
      <w:r w:rsidRPr="00EE42E0">
        <w:t>your</w:t>
      </w:r>
      <w:proofErr w:type="spellEnd"/>
      <w:r w:rsidRPr="00EE42E0">
        <w:t xml:space="preserve"> </w:t>
      </w:r>
      <w:proofErr w:type="spellStart"/>
      <w:r w:rsidRPr="00EE42E0">
        <w:t>hands</w:t>
      </w:r>
      <w:proofErr w:type="spellEnd"/>
      <w:r w:rsidRPr="00EE42E0">
        <w:t>, </w:t>
      </w:r>
      <w:r w:rsidRPr="00EE42E0">
        <w:rPr>
          <w:rStyle w:val="a4"/>
        </w:rPr>
        <w:t>(хлопаем в ладоши)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  <w:rPr>
          <w:lang w:val="en-US"/>
        </w:rPr>
      </w:pPr>
      <w:r w:rsidRPr="00EE42E0">
        <w:rPr>
          <w:lang w:val="en-US"/>
        </w:rPr>
        <w:t>Stand up,</w:t>
      </w:r>
      <w:r w:rsidRPr="00EE42E0">
        <w:rPr>
          <w:rStyle w:val="a4"/>
          <w:lang w:val="en-US"/>
        </w:rPr>
        <w:t> (</w:t>
      </w:r>
      <w:r w:rsidRPr="00EE42E0">
        <w:rPr>
          <w:rStyle w:val="a4"/>
        </w:rPr>
        <w:t>встаем</w:t>
      </w:r>
      <w:r w:rsidRPr="00EE42E0">
        <w:rPr>
          <w:rStyle w:val="a4"/>
          <w:lang w:val="en-US"/>
        </w:rPr>
        <w:t>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</w:pPr>
      <w:r w:rsidRPr="00EE42E0">
        <w:rPr>
          <w:lang w:val="en-US"/>
        </w:rPr>
        <w:t>Hands up. </w:t>
      </w:r>
      <w:r w:rsidRPr="00EE42E0">
        <w:rPr>
          <w:rStyle w:val="a4"/>
        </w:rPr>
        <w:t>(руки вверх)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</w:pPr>
      <w:proofErr w:type="spellStart"/>
      <w:r w:rsidRPr="00EE42E0">
        <w:t>One</w:t>
      </w:r>
      <w:proofErr w:type="spellEnd"/>
      <w:r w:rsidRPr="00EE42E0">
        <w:t xml:space="preserve">, </w:t>
      </w:r>
      <w:proofErr w:type="spellStart"/>
      <w:r w:rsidRPr="00EE42E0">
        <w:t>two</w:t>
      </w:r>
      <w:proofErr w:type="spellEnd"/>
      <w:r w:rsidRPr="00EE42E0">
        <w:t xml:space="preserve">, </w:t>
      </w:r>
      <w:proofErr w:type="spellStart"/>
      <w:r w:rsidRPr="00EE42E0">
        <w:t>three</w:t>
      </w:r>
      <w:proofErr w:type="spellEnd"/>
      <w:r w:rsidRPr="00EE42E0">
        <w:t>, </w:t>
      </w:r>
      <w:r w:rsidRPr="00EE42E0">
        <w:rPr>
          <w:rStyle w:val="a4"/>
        </w:rPr>
        <w:t>(показываем на пальцах)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</w:pPr>
      <w:proofErr w:type="spellStart"/>
      <w:r w:rsidRPr="00EE42E0">
        <w:t>Hop</w:t>
      </w:r>
      <w:proofErr w:type="spellEnd"/>
      <w:r w:rsidRPr="00EE42E0">
        <w:t>! </w:t>
      </w:r>
      <w:r w:rsidRPr="00EE42E0">
        <w:rPr>
          <w:rStyle w:val="a4"/>
        </w:rPr>
        <w:t>(подпрыгиваем)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</w:pPr>
      <w:proofErr w:type="spellStart"/>
      <w:r w:rsidRPr="00EE42E0">
        <w:t>One</w:t>
      </w:r>
      <w:proofErr w:type="spellEnd"/>
      <w:r w:rsidRPr="00EE42E0">
        <w:t xml:space="preserve">, </w:t>
      </w:r>
      <w:proofErr w:type="spellStart"/>
      <w:r w:rsidRPr="00EE42E0">
        <w:t>two</w:t>
      </w:r>
      <w:proofErr w:type="spellEnd"/>
      <w:r w:rsidRPr="00EE42E0">
        <w:t xml:space="preserve">, </w:t>
      </w:r>
      <w:proofErr w:type="spellStart"/>
      <w:r w:rsidRPr="00EE42E0">
        <w:t>three</w:t>
      </w:r>
      <w:proofErr w:type="spellEnd"/>
      <w:r w:rsidRPr="00EE42E0">
        <w:t>,</w:t>
      </w:r>
      <w:r w:rsidRPr="00EE42E0">
        <w:rPr>
          <w:rStyle w:val="a4"/>
        </w:rPr>
        <w:t> (показываем на пальцах)</w:t>
      </w:r>
    </w:p>
    <w:p w:rsidR="00691D24" w:rsidRPr="00EE42E0" w:rsidRDefault="00691D24" w:rsidP="00691D24">
      <w:pPr>
        <w:pStyle w:val="a3"/>
        <w:shd w:val="clear" w:color="auto" w:fill="FFFFFF"/>
        <w:spacing w:before="107" w:beforeAutospacing="0" w:after="107" w:afterAutospacing="0"/>
        <w:rPr>
          <w:rStyle w:val="a4"/>
          <w:lang w:val="en-US"/>
        </w:rPr>
      </w:pPr>
      <w:r w:rsidRPr="00EE42E0">
        <w:rPr>
          <w:lang w:val="en-US"/>
        </w:rPr>
        <w:t>Stop! </w:t>
      </w:r>
      <w:r w:rsidRPr="00EE42E0">
        <w:rPr>
          <w:rStyle w:val="a4"/>
          <w:lang w:val="en-US"/>
        </w:rPr>
        <w:t>(</w:t>
      </w:r>
      <w:proofErr w:type="gramStart"/>
      <w:r w:rsidRPr="00EE42E0">
        <w:rPr>
          <w:rStyle w:val="a4"/>
        </w:rPr>
        <w:t>стоим</w:t>
      </w:r>
      <w:proofErr w:type="gramEnd"/>
      <w:r w:rsidRPr="00EE42E0">
        <w:rPr>
          <w:rStyle w:val="a4"/>
          <w:lang w:val="en-US"/>
        </w:rPr>
        <w:t xml:space="preserve"> </w:t>
      </w:r>
      <w:r w:rsidRPr="00EE42E0">
        <w:rPr>
          <w:rStyle w:val="a4"/>
        </w:rPr>
        <w:t>смирно</w:t>
      </w:r>
      <w:r w:rsidRPr="00EE42E0">
        <w:rPr>
          <w:rStyle w:val="a4"/>
          <w:lang w:val="en-US"/>
        </w:rPr>
        <w:t>)</w:t>
      </w:r>
    </w:p>
    <w:p w:rsidR="00D83326" w:rsidRPr="00332EF7" w:rsidRDefault="00D83326" w:rsidP="00D83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Фонетическая зарядка</w:t>
      </w:r>
      <w:r w:rsidR="00332EF7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32EF7" w:rsidRPr="0033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играет огромную роль как средство развит</w:t>
      </w:r>
      <w:r w:rsidR="0033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детской речи, укрепляет</w:t>
      </w:r>
      <w:r w:rsidR="00332EF7" w:rsidRPr="0033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</w:t>
      </w:r>
      <w:r w:rsidR="0033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льную выразительность речи, </w:t>
      </w:r>
      <w:r w:rsidR="00332EF7" w:rsidRPr="0033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выработке правильного произнесения отдельных звуков, слов, а также и фразы в целом, что способствует улучшению качества произношения.</w:t>
      </w:r>
      <w:r w:rsidR="0033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Фонетическая зарядка помогает переключиться на иностранный язык, обеспечивает настройку слухового и речевого аппарата учащихся. При </w:t>
      </w:r>
      <w:r w:rsidR="00332EF7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выборе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фонетической зарядки </w:t>
      </w:r>
      <w:r w:rsidR="0003596A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 учитывать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лексико-граммати</w:t>
      </w:r>
      <w:r w:rsidR="00332EF7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ческий материал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урока, </w:t>
      </w:r>
      <w:r w:rsidR="0003596A">
        <w:rPr>
          <w:rFonts w:ascii="Times New Roman" w:eastAsia="Times New Roman" w:hAnsi="Times New Roman" w:cs="Times New Roman"/>
          <w:sz w:val="24"/>
          <w:szCs w:val="28"/>
          <w:lang w:eastAsia="ru-RU"/>
        </w:rPr>
        <w:t>отработка звуков, которые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могут представлять трудности для учащихся. </w:t>
      </w:r>
      <w:r w:rsidR="00332EF7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формы ее разнообразн</w:t>
      </w:r>
      <w:r w:rsidR="0003596A">
        <w:rPr>
          <w:rFonts w:ascii="Times New Roman" w:eastAsia="Times New Roman" w:hAnsi="Times New Roman" w:cs="Times New Roman"/>
          <w:sz w:val="24"/>
          <w:szCs w:val="28"/>
          <w:lang w:eastAsia="ru-RU"/>
        </w:rPr>
        <w:t>ы: включение аудиозаписи, повторение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59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хором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речевых образцов</w:t>
      </w:r>
      <w:r w:rsidR="0003596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596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проговаривание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пословиц, поговорок, скороговорок, </w:t>
      </w:r>
      <w:r w:rsidR="000359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небольших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стихотворений. </w:t>
      </w:r>
    </w:p>
    <w:p w:rsidR="0003596A" w:rsidRPr="00994BCE" w:rsidRDefault="0003596A" w:rsidP="0003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Инсценировка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– это вид игровой деятельности. Особый интерес 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учащихся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вызывает игра 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 театр".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 требуется о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сновательной подготовки к такому роду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материалом служат всем известные сказки и мультфильмы</w:t>
      </w:r>
      <w:proofErr w:type="gramStart"/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этом возрасте дети очень активны, с удовольствием </w:t>
      </w:r>
      <w:r w:rsidR="00047017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играют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роль какого-либо персонажа.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 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легко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овладевают речевыми конструкциями и формулами (в рамк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ах определенных ситуаций),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>впоследствии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оперируют ими при выполнении коммуникативных заданий другого рода. Этот 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реализации </w:t>
      </w:r>
      <w:proofErr w:type="spellStart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здоровьесберегающих</w:t>
      </w:r>
      <w:proofErr w:type="spellEnd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технологий способствует снятию усталости в п</w:t>
      </w:r>
      <w:r w:rsidR="00E8054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роцессе обучения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</w:p>
    <w:p w:rsidR="00691D24" w:rsidRPr="00994BCE" w:rsidRDefault="00691D24" w:rsidP="0069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D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Песни</w:t>
      </w:r>
      <w:r w:rsidRPr="00691D24">
        <w:rPr>
          <w:rFonts w:ascii="Times New Roman" w:eastAsia="Times New Roman" w:hAnsi="Times New Roman" w:cs="Times New Roman"/>
          <w:sz w:val="24"/>
          <w:szCs w:val="28"/>
          <w:lang w:eastAsia="ru-RU"/>
        </w:rPr>
        <w:t> –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 один из приёмов эффективного обучения, который способствует созданию на уроке естественного речевого общения, снимает напряжение, непроизвольно побуждает к активному участию в учебном процессе, внос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процесс изучения языка элемент п</w:t>
      </w:r>
      <w:r w:rsidR="00EE42E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раздничности, не традиционности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E42E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оказывает существенное влияние на</w:t>
      </w:r>
      <w:proofErr w:type="gramEnd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эмоциональную сферу обучаемых.</w:t>
      </w:r>
      <w:r w:rsidRPr="00691D24">
        <w:rPr>
          <w:rFonts w:ascii="Georgia" w:hAnsi="Georgi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 песен</w:t>
      </w:r>
      <w:r w:rsidRPr="006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доставляет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учащимся</w:t>
      </w:r>
      <w:r w:rsidRPr="006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удовольствие. А то, что пережито эмоционально положительно,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надолго остаётся в памяти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6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оставляя след в его сознании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Иноязычная деятельность на фоне музыки способствует не только запоминанию материала, но и снимает усталость в процессе обучения. </w:t>
      </w:r>
    </w:p>
    <w:p w:rsidR="00691D24" w:rsidRPr="00771C8A" w:rsidRDefault="00771C8A" w:rsidP="007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91D24" w:rsidRPr="00771C8A">
        <w:rPr>
          <w:rFonts w:ascii="Times New Roman" w:hAnsi="Times New Roman" w:cs="Times New Roman"/>
          <w:sz w:val="24"/>
          <w:szCs w:val="24"/>
          <w:shd w:val="clear" w:color="auto" w:fill="FFFFFF"/>
        </w:rPr>
        <w:t>ажно создавать на уроке положительную эмоциональную настроенность учащихся.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вышеупомянутые виды деятельности способствуют улучшению настроения и снижения утомляемости учащихся.</w:t>
      </w:r>
      <w:r w:rsidR="00691D24" w:rsidRPr="0077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Нельзя говорить о </w:t>
      </w:r>
      <w:proofErr w:type="spellStart"/>
      <w:r w:rsidR="00691D24" w:rsidRPr="00771C8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="00691D24" w:rsidRPr="0077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технологиях, если в классе царит напряженная атмосфера.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Положительные эмоции</w:t>
      </w:r>
      <w:r w:rsidR="00691D24" w:rsidRPr="0077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способны полностью снять любые последствия отрицательных воздействий на организм учащихся. </w:t>
      </w:r>
    </w:p>
    <w:p w:rsidR="00356B80" w:rsidRPr="00356B80" w:rsidRDefault="00356B80" w:rsidP="00356B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356B80">
        <w:rPr>
          <w:rStyle w:val="c3"/>
          <w:color w:val="000000"/>
          <w:szCs w:val="28"/>
          <w:shd w:val="clear" w:color="auto" w:fill="FFFFFF"/>
        </w:rPr>
        <w:t>Прежде всего, огромное значение имеет организация урока. Учитель должен строить урок в соответствии с динамикой внимания учащихся, учитывая время для каждого задания, чередуя виды работ.</w:t>
      </w:r>
      <w:r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356B80">
        <w:rPr>
          <w:rStyle w:val="c3"/>
          <w:color w:val="000000"/>
          <w:szCs w:val="28"/>
          <w:shd w:val="clear" w:color="auto" w:fill="FFFFFF"/>
        </w:rPr>
        <w:t>На каждом уроке в любом классе необходимо в течение урока проводить речевые зарядки, физкультминутки, игровые паузы, з</w:t>
      </w:r>
      <w:r>
        <w:rPr>
          <w:rStyle w:val="c3"/>
          <w:color w:val="000000"/>
          <w:szCs w:val="28"/>
          <w:shd w:val="clear" w:color="auto" w:fill="FFFFFF"/>
        </w:rPr>
        <w:t xml:space="preserve">рительную гимнастику и </w:t>
      </w:r>
      <w:r w:rsidRPr="00356B80">
        <w:rPr>
          <w:rStyle w:val="c3"/>
          <w:color w:val="000000"/>
          <w:szCs w:val="28"/>
          <w:shd w:val="clear" w:color="auto" w:fill="FFFFFF"/>
        </w:rPr>
        <w:t xml:space="preserve"> эмоциональную разгрузку.</w:t>
      </w:r>
    </w:p>
    <w:p w:rsidR="00EE42E0" w:rsidRDefault="00EE42E0" w:rsidP="00EE4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Исследуя приёмы и средства </w:t>
      </w:r>
      <w:proofErr w:type="spellStart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здоровьесберегающих</w:t>
      </w:r>
      <w:proofErr w:type="spellEnd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обучении иностранному языку на уроках,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сделать вывод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том, что использование </w:t>
      </w:r>
      <w:proofErr w:type="spellStart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здоровьесберегающих</w:t>
      </w:r>
      <w:proofErr w:type="spellEnd"/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технологий действительно необходимо при обучении, особенно учащи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начальных классов в таком сложном и 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обходимом для них процессе</w:t>
      </w:r>
      <w:r w:rsidRPr="00994BC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56B80" w:rsidRPr="00994BCE" w:rsidRDefault="00356B80" w:rsidP="00771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3326" w:rsidRDefault="00D83326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1D24" w:rsidRDefault="00691D24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1D24" w:rsidRDefault="00691D24" w:rsidP="00F10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6C41" w:rsidRPr="00994BCE" w:rsidRDefault="00EC6C41" w:rsidP="00F1078B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EC6C41" w:rsidRPr="00994BCE" w:rsidSect="00EC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4BCE"/>
    <w:rsid w:val="0003596A"/>
    <w:rsid w:val="00047017"/>
    <w:rsid w:val="00136539"/>
    <w:rsid w:val="00332EF7"/>
    <w:rsid w:val="00356B80"/>
    <w:rsid w:val="004B4881"/>
    <w:rsid w:val="00585F34"/>
    <w:rsid w:val="005F145F"/>
    <w:rsid w:val="00687B92"/>
    <w:rsid w:val="00691D24"/>
    <w:rsid w:val="00771C8A"/>
    <w:rsid w:val="00773C80"/>
    <w:rsid w:val="007B34D9"/>
    <w:rsid w:val="00994BCE"/>
    <w:rsid w:val="00A30B4B"/>
    <w:rsid w:val="00D83326"/>
    <w:rsid w:val="00E80548"/>
    <w:rsid w:val="00EB4A74"/>
    <w:rsid w:val="00EB7FA2"/>
    <w:rsid w:val="00EC6C41"/>
    <w:rsid w:val="00ED68DD"/>
    <w:rsid w:val="00EE42E0"/>
    <w:rsid w:val="00F1078B"/>
    <w:rsid w:val="00F95D8C"/>
    <w:rsid w:val="00FA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5F34"/>
    <w:rPr>
      <w:i/>
      <w:iCs/>
    </w:rPr>
  </w:style>
  <w:style w:type="paragraph" w:customStyle="1" w:styleId="c2">
    <w:name w:val="c2"/>
    <w:basedOn w:val="a"/>
    <w:rsid w:val="0035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97B0-BB94-424F-95E0-74DE22D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2021-02-28T05:25:00Z</dcterms:created>
  <dcterms:modified xsi:type="dcterms:W3CDTF">2021-02-28T09:51:00Z</dcterms:modified>
</cp:coreProperties>
</file>