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FD" w:rsidRPr="009B373D" w:rsidRDefault="004B65FD" w:rsidP="004B65FD">
      <w:pPr>
        <w:spacing w:line="360" w:lineRule="auto"/>
        <w:rPr>
          <w:rFonts w:ascii="Times New Roman" w:hAnsi="Times New Roman" w:cs="Times New Roman"/>
          <w:b/>
        </w:rPr>
      </w:pPr>
    </w:p>
    <w:p w:rsidR="00E13A93" w:rsidRPr="009B373D" w:rsidRDefault="00E13A93" w:rsidP="00FE2AC4">
      <w:pPr>
        <w:spacing w:after="0" w:line="360" w:lineRule="auto"/>
        <w:jc w:val="right"/>
        <w:rPr>
          <w:rFonts w:ascii="Times New Roman" w:hAnsi="Times New Roman" w:cs="Times New Roman"/>
          <w:b/>
          <w:i/>
          <w:sz w:val="24"/>
          <w:szCs w:val="24"/>
        </w:rPr>
      </w:pPr>
      <w:r w:rsidRPr="009B373D">
        <w:rPr>
          <w:rFonts w:ascii="Times New Roman" w:hAnsi="Times New Roman" w:cs="Times New Roman"/>
          <w:b/>
          <w:i/>
          <w:sz w:val="24"/>
          <w:szCs w:val="24"/>
        </w:rPr>
        <w:t>Данилова Наталья Владимировна, воспитатель</w:t>
      </w:r>
    </w:p>
    <w:p w:rsidR="00E13A93" w:rsidRPr="009B373D" w:rsidRDefault="00E13A93" w:rsidP="00FE2AC4">
      <w:pPr>
        <w:spacing w:after="0" w:line="360" w:lineRule="auto"/>
        <w:jc w:val="right"/>
        <w:rPr>
          <w:rFonts w:ascii="Times New Roman" w:hAnsi="Times New Roman" w:cs="Times New Roman"/>
          <w:b/>
          <w:i/>
          <w:sz w:val="24"/>
          <w:szCs w:val="24"/>
        </w:rPr>
      </w:pPr>
      <w:r w:rsidRPr="009B373D">
        <w:rPr>
          <w:rFonts w:ascii="Times New Roman" w:hAnsi="Times New Roman" w:cs="Times New Roman"/>
          <w:b/>
          <w:i/>
          <w:sz w:val="24"/>
          <w:szCs w:val="24"/>
        </w:rPr>
        <w:t>МАДОУ «Детский сад№65»,</w:t>
      </w:r>
    </w:p>
    <w:p w:rsidR="00E13A93" w:rsidRPr="009B373D" w:rsidRDefault="00E13A93" w:rsidP="00FE2AC4">
      <w:pPr>
        <w:spacing w:after="0" w:line="360" w:lineRule="auto"/>
        <w:jc w:val="right"/>
        <w:rPr>
          <w:rFonts w:ascii="Times New Roman" w:hAnsi="Times New Roman" w:cs="Times New Roman"/>
          <w:b/>
          <w:i/>
          <w:sz w:val="24"/>
          <w:szCs w:val="24"/>
        </w:rPr>
      </w:pPr>
      <w:r w:rsidRPr="009B373D">
        <w:rPr>
          <w:rFonts w:ascii="Times New Roman" w:hAnsi="Times New Roman" w:cs="Times New Roman"/>
          <w:b/>
          <w:i/>
          <w:sz w:val="24"/>
          <w:szCs w:val="24"/>
        </w:rPr>
        <w:t xml:space="preserve">РФ, </w:t>
      </w:r>
      <w:proofErr w:type="spellStart"/>
      <w:r w:rsidRPr="009B373D">
        <w:rPr>
          <w:rFonts w:ascii="Times New Roman" w:hAnsi="Times New Roman" w:cs="Times New Roman"/>
          <w:b/>
          <w:i/>
          <w:sz w:val="24"/>
          <w:szCs w:val="24"/>
        </w:rPr>
        <w:t>г.Череповец</w:t>
      </w:r>
      <w:proofErr w:type="spellEnd"/>
      <w:r w:rsidRPr="009B373D">
        <w:rPr>
          <w:rFonts w:ascii="Times New Roman" w:hAnsi="Times New Roman" w:cs="Times New Roman"/>
          <w:b/>
          <w:i/>
          <w:sz w:val="24"/>
          <w:szCs w:val="24"/>
        </w:rPr>
        <w:t xml:space="preserve">. </w:t>
      </w:r>
    </w:p>
    <w:p w:rsidR="00E53400" w:rsidRPr="009B373D" w:rsidRDefault="00E13A93" w:rsidP="00FE2AC4">
      <w:pPr>
        <w:spacing w:after="0" w:line="360" w:lineRule="auto"/>
        <w:jc w:val="both"/>
        <w:rPr>
          <w:rFonts w:ascii="Times New Roman" w:hAnsi="Times New Roman" w:cs="Times New Roman"/>
          <w:i/>
          <w:sz w:val="24"/>
          <w:szCs w:val="24"/>
        </w:rPr>
      </w:pPr>
      <w:r w:rsidRPr="009B373D">
        <w:rPr>
          <w:rFonts w:ascii="Times New Roman" w:hAnsi="Times New Roman" w:cs="Times New Roman"/>
          <w:i/>
          <w:sz w:val="24"/>
          <w:szCs w:val="24"/>
        </w:rPr>
        <w:t xml:space="preserve">Аннотация: В данной статье </w:t>
      </w:r>
      <w:r w:rsidR="00E53400" w:rsidRPr="009B373D">
        <w:rPr>
          <w:rFonts w:ascii="Times New Roman" w:hAnsi="Times New Roman" w:cs="Times New Roman"/>
          <w:i/>
          <w:sz w:val="24"/>
          <w:szCs w:val="24"/>
        </w:rPr>
        <w:t xml:space="preserve">даны методические рекомендации по профилактике нарушений письма и чтения. Современные диагностические материалы позволяют выявить первые признаки </w:t>
      </w:r>
      <w:proofErr w:type="spellStart"/>
      <w:r w:rsidR="00E53400" w:rsidRPr="009B373D">
        <w:rPr>
          <w:rFonts w:ascii="Times New Roman" w:hAnsi="Times New Roman" w:cs="Times New Roman"/>
          <w:i/>
          <w:sz w:val="24"/>
          <w:szCs w:val="24"/>
        </w:rPr>
        <w:t>дисграфии</w:t>
      </w:r>
      <w:proofErr w:type="spellEnd"/>
      <w:r w:rsidR="00E53400" w:rsidRPr="009B373D">
        <w:rPr>
          <w:rFonts w:ascii="Times New Roman" w:hAnsi="Times New Roman" w:cs="Times New Roman"/>
          <w:i/>
          <w:sz w:val="24"/>
          <w:szCs w:val="24"/>
        </w:rPr>
        <w:t xml:space="preserve"> еще на </w:t>
      </w:r>
      <w:r w:rsidR="00DF7F8A" w:rsidRPr="009B373D">
        <w:rPr>
          <w:rFonts w:ascii="Times New Roman" w:hAnsi="Times New Roman" w:cs="Times New Roman"/>
          <w:i/>
          <w:sz w:val="24"/>
          <w:szCs w:val="24"/>
        </w:rPr>
        <w:t xml:space="preserve"> дошкольном </w:t>
      </w:r>
      <w:r w:rsidR="00E53400" w:rsidRPr="009B373D">
        <w:rPr>
          <w:rFonts w:ascii="Times New Roman" w:hAnsi="Times New Roman" w:cs="Times New Roman"/>
          <w:i/>
          <w:sz w:val="24"/>
          <w:szCs w:val="24"/>
        </w:rPr>
        <w:t>этапе обучения грамоте и успешно скорректировать их.</w:t>
      </w:r>
    </w:p>
    <w:p w:rsidR="00E13A93" w:rsidRPr="009B373D" w:rsidRDefault="00E13A93" w:rsidP="00FE2AC4">
      <w:pPr>
        <w:spacing w:after="0" w:line="360" w:lineRule="auto"/>
        <w:jc w:val="both"/>
        <w:rPr>
          <w:rFonts w:ascii="Times New Roman" w:hAnsi="Times New Roman" w:cs="Times New Roman"/>
          <w:i/>
          <w:sz w:val="24"/>
          <w:szCs w:val="24"/>
        </w:rPr>
      </w:pPr>
      <w:r w:rsidRPr="009B373D">
        <w:rPr>
          <w:rFonts w:ascii="Times New Roman" w:hAnsi="Times New Roman" w:cs="Times New Roman"/>
          <w:i/>
          <w:sz w:val="24"/>
          <w:szCs w:val="24"/>
        </w:rPr>
        <w:t>Ключевые слова:</w:t>
      </w:r>
      <w:r w:rsidR="00DF7F8A" w:rsidRPr="009B373D">
        <w:rPr>
          <w:rFonts w:ascii="Times New Roman" w:hAnsi="Times New Roman" w:cs="Times New Roman"/>
          <w:i/>
          <w:sz w:val="24"/>
          <w:szCs w:val="24"/>
        </w:rPr>
        <w:t xml:space="preserve"> профилактика нарушений письма и чтения, игры и упражнения для коррекции </w:t>
      </w:r>
      <w:proofErr w:type="spellStart"/>
      <w:r w:rsidR="00DF7F8A" w:rsidRPr="009B373D">
        <w:rPr>
          <w:rFonts w:ascii="Times New Roman" w:hAnsi="Times New Roman" w:cs="Times New Roman"/>
          <w:i/>
          <w:sz w:val="24"/>
          <w:szCs w:val="24"/>
        </w:rPr>
        <w:t>дисграфии</w:t>
      </w:r>
      <w:proofErr w:type="spellEnd"/>
      <w:r w:rsidR="00DF7F8A" w:rsidRPr="009B373D">
        <w:rPr>
          <w:rFonts w:ascii="Times New Roman" w:hAnsi="Times New Roman" w:cs="Times New Roman"/>
          <w:i/>
          <w:sz w:val="24"/>
          <w:szCs w:val="24"/>
        </w:rPr>
        <w:t>.</w:t>
      </w:r>
    </w:p>
    <w:p w:rsidR="00DF7F8A" w:rsidRPr="009B373D" w:rsidRDefault="00DF7F8A" w:rsidP="00FE2AC4">
      <w:pPr>
        <w:spacing w:after="0" w:line="360" w:lineRule="auto"/>
        <w:rPr>
          <w:rFonts w:ascii="Times New Roman" w:hAnsi="Times New Roman" w:cs="Times New Roman"/>
          <w:sz w:val="24"/>
          <w:szCs w:val="24"/>
          <w:lang w:val="en-US"/>
        </w:rPr>
      </w:pPr>
      <w:r w:rsidRPr="009B373D">
        <w:rPr>
          <w:rFonts w:ascii="Times New Roman" w:hAnsi="Times New Roman" w:cs="Times New Roman"/>
          <w:b/>
          <w:i/>
          <w:sz w:val="24"/>
          <w:szCs w:val="24"/>
          <w:lang w:val="en-US"/>
        </w:rPr>
        <w:t>Annotation:</w:t>
      </w:r>
      <w:r w:rsidRPr="009B373D">
        <w:rPr>
          <w:rFonts w:ascii="Times New Roman" w:hAnsi="Times New Roman" w:cs="Times New Roman"/>
          <w:sz w:val="24"/>
          <w:szCs w:val="24"/>
          <w:lang w:val="en-US"/>
        </w:rPr>
        <w:t xml:space="preserve"> This article provides methodological recommendations for the prevention of violations of writing and reading. Modern diagnostic materials make it possible to identify the first signs of </w:t>
      </w:r>
      <w:proofErr w:type="spellStart"/>
      <w:r w:rsidRPr="009B373D">
        <w:rPr>
          <w:rFonts w:ascii="Times New Roman" w:hAnsi="Times New Roman" w:cs="Times New Roman"/>
          <w:sz w:val="24"/>
          <w:szCs w:val="24"/>
          <w:lang w:val="en-US"/>
        </w:rPr>
        <w:t>dysgraphy</w:t>
      </w:r>
      <w:proofErr w:type="spellEnd"/>
      <w:r w:rsidRPr="009B373D">
        <w:rPr>
          <w:rFonts w:ascii="Times New Roman" w:hAnsi="Times New Roman" w:cs="Times New Roman"/>
          <w:sz w:val="24"/>
          <w:szCs w:val="24"/>
          <w:lang w:val="en-US"/>
        </w:rPr>
        <w:t xml:space="preserve"> even at the preschool stage of literacy training and successfully correct them.</w:t>
      </w:r>
    </w:p>
    <w:p w:rsidR="00E13A93" w:rsidRPr="009B373D" w:rsidRDefault="00DF7F8A" w:rsidP="00FE2AC4">
      <w:pPr>
        <w:spacing w:after="0" w:line="360" w:lineRule="auto"/>
        <w:rPr>
          <w:rFonts w:ascii="Times New Roman" w:hAnsi="Times New Roman" w:cs="Times New Roman"/>
          <w:sz w:val="24"/>
          <w:szCs w:val="24"/>
          <w:lang w:val="en-US"/>
        </w:rPr>
      </w:pPr>
      <w:r w:rsidRPr="009B373D">
        <w:rPr>
          <w:rFonts w:ascii="Times New Roman" w:hAnsi="Times New Roman" w:cs="Times New Roman"/>
          <w:b/>
          <w:i/>
          <w:sz w:val="24"/>
          <w:szCs w:val="24"/>
          <w:lang w:val="en-US"/>
        </w:rPr>
        <w:t>Key words:</w:t>
      </w:r>
      <w:r w:rsidRPr="009B373D">
        <w:rPr>
          <w:rFonts w:ascii="Times New Roman" w:hAnsi="Times New Roman" w:cs="Times New Roman"/>
          <w:sz w:val="24"/>
          <w:szCs w:val="24"/>
          <w:lang w:val="en-US"/>
        </w:rPr>
        <w:t xml:space="preserve"> prevention of writing and reading </w:t>
      </w:r>
      <w:proofErr w:type="gramStart"/>
      <w:r w:rsidRPr="009B373D">
        <w:rPr>
          <w:rFonts w:ascii="Times New Roman" w:hAnsi="Times New Roman" w:cs="Times New Roman"/>
          <w:sz w:val="24"/>
          <w:szCs w:val="24"/>
          <w:lang w:val="en-US"/>
        </w:rPr>
        <w:t>disorders,</w:t>
      </w:r>
      <w:proofErr w:type="gramEnd"/>
      <w:r w:rsidRPr="009B373D">
        <w:rPr>
          <w:rFonts w:ascii="Times New Roman" w:hAnsi="Times New Roman" w:cs="Times New Roman"/>
          <w:sz w:val="24"/>
          <w:szCs w:val="24"/>
          <w:lang w:val="en-US"/>
        </w:rPr>
        <w:t xml:space="preserve"> games and exercises to correct </w:t>
      </w:r>
      <w:proofErr w:type="spellStart"/>
      <w:r w:rsidRPr="009B373D">
        <w:rPr>
          <w:rFonts w:ascii="Times New Roman" w:hAnsi="Times New Roman" w:cs="Times New Roman"/>
          <w:sz w:val="24"/>
          <w:szCs w:val="24"/>
          <w:lang w:val="en-US"/>
        </w:rPr>
        <w:t>dysgraphy</w:t>
      </w:r>
      <w:proofErr w:type="spellEnd"/>
      <w:r w:rsidRPr="009B373D">
        <w:rPr>
          <w:rFonts w:ascii="Times New Roman" w:hAnsi="Times New Roman" w:cs="Times New Roman"/>
          <w:sz w:val="24"/>
          <w:szCs w:val="24"/>
          <w:lang w:val="en-US"/>
        </w:rPr>
        <w:t>.</w:t>
      </w:r>
    </w:p>
    <w:p w:rsidR="00E13A93" w:rsidRPr="009B373D" w:rsidRDefault="00E13A93" w:rsidP="00FE2AC4">
      <w:pPr>
        <w:spacing w:after="0" w:line="360" w:lineRule="auto"/>
        <w:jc w:val="center"/>
        <w:rPr>
          <w:rFonts w:ascii="Times New Roman" w:hAnsi="Times New Roman" w:cs="Times New Roman"/>
          <w:sz w:val="24"/>
          <w:szCs w:val="24"/>
        </w:rPr>
      </w:pPr>
      <w:r w:rsidRPr="009B373D">
        <w:rPr>
          <w:rFonts w:ascii="Times New Roman" w:hAnsi="Times New Roman" w:cs="Times New Roman"/>
          <w:sz w:val="24"/>
          <w:szCs w:val="24"/>
        </w:rPr>
        <w:t>РАБОТА ПО ПРЕДУПРЕЖДЕНИЮ НАРУШЕНИЙ ПИСЬМА И ЧТЕНИЯ НА ЭТАПЕ ПОДГОТОВКИ К ШКОЛЕ</w:t>
      </w:r>
    </w:p>
    <w:p w:rsidR="00807FA6" w:rsidRPr="009B373D" w:rsidRDefault="005D4CBA" w:rsidP="00FE2AC4">
      <w:pPr>
        <w:spacing w:after="0" w:line="360" w:lineRule="auto"/>
        <w:ind w:firstLine="709"/>
        <w:jc w:val="both"/>
        <w:rPr>
          <w:rFonts w:ascii="Times New Roman" w:hAnsi="Times New Roman" w:cs="Times New Roman"/>
          <w:sz w:val="24"/>
          <w:szCs w:val="24"/>
        </w:rPr>
      </w:pPr>
      <w:r w:rsidRPr="009B373D">
        <w:rPr>
          <w:rFonts w:ascii="Times New Roman" w:hAnsi="Times New Roman" w:cs="Times New Roman"/>
          <w:sz w:val="24"/>
          <w:szCs w:val="24"/>
        </w:rPr>
        <w:t>В последнее время в начальной школе увеличилось количество учащихся с нарушениями письма и чтения.</w:t>
      </w:r>
      <w:r w:rsidR="009D3414" w:rsidRPr="009B373D">
        <w:rPr>
          <w:rFonts w:ascii="Times New Roman" w:hAnsi="Times New Roman" w:cs="Times New Roman"/>
          <w:sz w:val="24"/>
          <w:szCs w:val="24"/>
        </w:rPr>
        <w:t xml:space="preserve"> Признак</w:t>
      </w:r>
      <w:r w:rsidR="00023DC6" w:rsidRPr="009B373D">
        <w:rPr>
          <w:rFonts w:ascii="Times New Roman" w:hAnsi="Times New Roman" w:cs="Times New Roman"/>
          <w:sz w:val="24"/>
          <w:szCs w:val="24"/>
        </w:rPr>
        <w:t>и нарушений можно выявить</w:t>
      </w:r>
      <w:r w:rsidR="009D3414" w:rsidRPr="009B373D">
        <w:rPr>
          <w:rFonts w:ascii="Times New Roman" w:hAnsi="Times New Roman" w:cs="Times New Roman"/>
          <w:sz w:val="24"/>
          <w:szCs w:val="24"/>
        </w:rPr>
        <w:t xml:space="preserve"> ещё на дошкольном этапе. </w:t>
      </w:r>
      <w:r w:rsidRPr="009B373D">
        <w:rPr>
          <w:rFonts w:ascii="Times New Roman" w:hAnsi="Times New Roman" w:cs="Times New Roman"/>
          <w:sz w:val="24"/>
          <w:szCs w:val="24"/>
        </w:rPr>
        <w:t xml:space="preserve"> Своевременная диагностика причин  и ранняя коррекционная работа  позволяет</w:t>
      </w:r>
      <w:r w:rsidR="00E91D52" w:rsidRPr="009B373D">
        <w:rPr>
          <w:rFonts w:ascii="Times New Roman" w:hAnsi="Times New Roman" w:cs="Times New Roman"/>
          <w:sz w:val="24"/>
          <w:szCs w:val="24"/>
        </w:rPr>
        <w:t xml:space="preserve"> достичь хороших результатов в плане освоения навыка письма и чтения. Причины</w:t>
      </w:r>
      <w:r w:rsidR="00807FA6" w:rsidRPr="009B373D">
        <w:rPr>
          <w:rFonts w:ascii="Times New Roman" w:hAnsi="Times New Roman" w:cs="Times New Roman"/>
          <w:sz w:val="24"/>
          <w:szCs w:val="24"/>
        </w:rPr>
        <w:t xml:space="preserve"> стойких ошибок при письме и чтении </w:t>
      </w:r>
      <w:r w:rsidR="00E91D52" w:rsidRPr="009B373D">
        <w:rPr>
          <w:rFonts w:ascii="Times New Roman" w:hAnsi="Times New Roman" w:cs="Times New Roman"/>
          <w:sz w:val="24"/>
          <w:szCs w:val="24"/>
        </w:rPr>
        <w:t xml:space="preserve"> могут быть разные. Одна из важных - не сформированы основные ВПФ</w:t>
      </w:r>
      <w:r w:rsidR="00807FA6" w:rsidRPr="009B373D">
        <w:rPr>
          <w:rFonts w:ascii="Times New Roman" w:hAnsi="Times New Roman" w:cs="Times New Roman"/>
          <w:sz w:val="24"/>
          <w:szCs w:val="24"/>
        </w:rPr>
        <w:t xml:space="preserve"> и их компоненты</w:t>
      </w:r>
      <w:r w:rsidR="00E91D52" w:rsidRPr="009B373D">
        <w:rPr>
          <w:rFonts w:ascii="Times New Roman" w:hAnsi="Times New Roman" w:cs="Times New Roman"/>
          <w:sz w:val="24"/>
          <w:szCs w:val="24"/>
        </w:rPr>
        <w:t xml:space="preserve">: внимание, память, мышление, восприятие. И как следствие, отсутствие </w:t>
      </w:r>
      <w:r w:rsidR="0063667F" w:rsidRPr="009B373D">
        <w:rPr>
          <w:rFonts w:ascii="Times New Roman" w:hAnsi="Times New Roman" w:cs="Times New Roman"/>
          <w:sz w:val="24"/>
          <w:szCs w:val="24"/>
        </w:rPr>
        <w:t xml:space="preserve"> у детей</w:t>
      </w:r>
      <w:r w:rsidR="00E91D52" w:rsidRPr="009B373D">
        <w:rPr>
          <w:rFonts w:ascii="Times New Roman" w:hAnsi="Times New Roman" w:cs="Times New Roman"/>
          <w:sz w:val="24"/>
          <w:szCs w:val="24"/>
        </w:rPr>
        <w:t xml:space="preserve">  функций самоконтроля, планирования работы (не усваивается алгоритм работы), </w:t>
      </w:r>
      <w:r w:rsidR="0063667F" w:rsidRPr="009B373D">
        <w:rPr>
          <w:rFonts w:ascii="Times New Roman" w:hAnsi="Times New Roman" w:cs="Times New Roman"/>
          <w:sz w:val="24"/>
          <w:szCs w:val="24"/>
        </w:rPr>
        <w:t xml:space="preserve">имеются </w:t>
      </w:r>
      <w:r w:rsidR="00E91D52" w:rsidRPr="009B373D">
        <w:rPr>
          <w:rFonts w:ascii="Times New Roman" w:hAnsi="Times New Roman" w:cs="Times New Roman"/>
          <w:sz w:val="24"/>
          <w:szCs w:val="24"/>
        </w:rPr>
        <w:t>трудности зрительно-пространственной ориентировки (правая – левая сторона, размер букв, удержание строки</w:t>
      </w:r>
      <w:r w:rsidR="00E357D5" w:rsidRPr="009B373D">
        <w:rPr>
          <w:rFonts w:ascii="Times New Roman" w:hAnsi="Times New Roman" w:cs="Times New Roman"/>
          <w:sz w:val="24"/>
          <w:szCs w:val="24"/>
        </w:rPr>
        <w:t>, зеркальное письмо</w:t>
      </w:r>
      <w:r w:rsidR="00E91D52" w:rsidRPr="009B373D">
        <w:rPr>
          <w:rFonts w:ascii="Times New Roman" w:hAnsi="Times New Roman" w:cs="Times New Roman"/>
          <w:sz w:val="24"/>
          <w:szCs w:val="24"/>
        </w:rPr>
        <w:t>).</w:t>
      </w:r>
      <w:r w:rsidR="0063667F" w:rsidRPr="009B373D">
        <w:rPr>
          <w:rFonts w:ascii="Times New Roman" w:hAnsi="Times New Roman" w:cs="Times New Roman"/>
          <w:sz w:val="24"/>
          <w:szCs w:val="24"/>
        </w:rPr>
        <w:t xml:space="preserve"> Ещё одна,</w:t>
      </w:r>
      <w:r w:rsidR="00927FF4" w:rsidRPr="009B373D">
        <w:rPr>
          <w:rFonts w:ascii="Times New Roman" w:hAnsi="Times New Roman" w:cs="Times New Roman"/>
          <w:sz w:val="24"/>
          <w:szCs w:val="24"/>
        </w:rPr>
        <w:t xml:space="preserve"> </w:t>
      </w:r>
      <w:r w:rsidR="0063667F" w:rsidRPr="009B373D">
        <w:rPr>
          <w:rFonts w:ascii="Times New Roman" w:hAnsi="Times New Roman" w:cs="Times New Roman"/>
          <w:sz w:val="24"/>
          <w:szCs w:val="24"/>
        </w:rPr>
        <w:t>н</w:t>
      </w:r>
      <w:r w:rsidR="00E357D5" w:rsidRPr="009B373D">
        <w:rPr>
          <w:rFonts w:ascii="Times New Roman" w:hAnsi="Times New Roman" w:cs="Times New Roman"/>
          <w:sz w:val="24"/>
          <w:szCs w:val="24"/>
        </w:rPr>
        <w:t>е менее важная причина</w:t>
      </w:r>
      <w:r w:rsidR="00927FF4" w:rsidRPr="009B373D">
        <w:rPr>
          <w:rFonts w:ascii="Times New Roman" w:hAnsi="Times New Roman" w:cs="Times New Roman"/>
          <w:sz w:val="24"/>
          <w:szCs w:val="24"/>
        </w:rPr>
        <w:t xml:space="preserve"> </w:t>
      </w:r>
      <w:r w:rsidR="00E357D5" w:rsidRPr="009B373D">
        <w:rPr>
          <w:rFonts w:ascii="Times New Roman" w:hAnsi="Times New Roman" w:cs="Times New Roman"/>
          <w:sz w:val="24"/>
          <w:szCs w:val="24"/>
        </w:rPr>
        <w:t>- фонетико-фонематические нарушения речи учащихся, которые отражаются на письме в виде пропусков, перестановок, замен</w:t>
      </w:r>
      <w:r w:rsidR="00927FF4" w:rsidRPr="009B373D">
        <w:rPr>
          <w:rFonts w:ascii="Times New Roman" w:hAnsi="Times New Roman" w:cs="Times New Roman"/>
          <w:sz w:val="24"/>
          <w:szCs w:val="24"/>
        </w:rPr>
        <w:t>, слияний, лишних повторений</w:t>
      </w:r>
      <w:r w:rsidR="00E357D5" w:rsidRPr="009B373D">
        <w:rPr>
          <w:rFonts w:ascii="Times New Roman" w:hAnsi="Times New Roman" w:cs="Times New Roman"/>
          <w:sz w:val="24"/>
          <w:szCs w:val="24"/>
        </w:rPr>
        <w:t xml:space="preserve"> букв/слогов</w:t>
      </w:r>
      <w:r w:rsidR="00927FF4" w:rsidRPr="009B373D">
        <w:rPr>
          <w:rFonts w:ascii="Times New Roman" w:hAnsi="Times New Roman" w:cs="Times New Roman"/>
          <w:sz w:val="24"/>
          <w:szCs w:val="24"/>
        </w:rPr>
        <w:t>/слов</w:t>
      </w:r>
      <w:r w:rsidR="00E357D5" w:rsidRPr="009B373D">
        <w:rPr>
          <w:rFonts w:ascii="Times New Roman" w:hAnsi="Times New Roman" w:cs="Times New Roman"/>
          <w:sz w:val="24"/>
          <w:szCs w:val="24"/>
        </w:rPr>
        <w:t>.</w:t>
      </w:r>
      <w:r w:rsidR="00927FF4" w:rsidRPr="009B373D">
        <w:rPr>
          <w:rFonts w:ascii="Times New Roman" w:hAnsi="Times New Roman" w:cs="Times New Roman"/>
          <w:sz w:val="24"/>
          <w:szCs w:val="24"/>
        </w:rPr>
        <w:t xml:space="preserve"> Маленький словарный запас </w:t>
      </w:r>
      <w:r w:rsidR="00E357D5" w:rsidRPr="009B373D">
        <w:rPr>
          <w:rFonts w:ascii="Times New Roman" w:hAnsi="Times New Roman" w:cs="Times New Roman"/>
          <w:sz w:val="24"/>
          <w:szCs w:val="24"/>
        </w:rPr>
        <w:t xml:space="preserve"> </w:t>
      </w:r>
      <w:r w:rsidR="00927FF4" w:rsidRPr="009B373D">
        <w:rPr>
          <w:rFonts w:ascii="Times New Roman" w:hAnsi="Times New Roman" w:cs="Times New Roman"/>
          <w:sz w:val="24"/>
          <w:szCs w:val="24"/>
        </w:rPr>
        <w:t>у детей влеч</w:t>
      </w:r>
      <w:r w:rsidR="00B867DB" w:rsidRPr="009B373D">
        <w:rPr>
          <w:rFonts w:ascii="Times New Roman" w:hAnsi="Times New Roman" w:cs="Times New Roman"/>
          <w:sz w:val="24"/>
          <w:szCs w:val="24"/>
        </w:rPr>
        <w:t>ёт за собой трудности пересказа.</w:t>
      </w:r>
    </w:p>
    <w:p w:rsidR="0007147A" w:rsidRPr="009B373D" w:rsidRDefault="00807FA6" w:rsidP="00FE2AC4">
      <w:pPr>
        <w:spacing w:after="0" w:line="360" w:lineRule="auto"/>
        <w:ind w:firstLine="709"/>
        <w:jc w:val="both"/>
        <w:rPr>
          <w:rFonts w:ascii="Times New Roman" w:hAnsi="Times New Roman" w:cs="Times New Roman"/>
          <w:sz w:val="24"/>
          <w:szCs w:val="24"/>
        </w:rPr>
      </w:pPr>
      <w:r w:rsidRPr="009B373D">
        <w:rPr>
          <w:rFonts w:ascii="Times New Roman" w:hAnsi="Times New Roman" w:cs="Times New Roman"/>
          <w:sz w:val="24"/>
          <w:szCs w:val="24"/>
        </w:rPr>
        <w:t xml:space="preserve"> На этапе подготовки к школе (</w:t>
      </w:r>
      <w:r w:rsidR="009D3414" w:rsidRPr="009B373D">
        <w:rPr>
          <w:rFonts w:ascii="Times New Roman" w:hAnsi="Times New Roman" w:cs="Times New Roman"/>
          <w:sz w:val="24"/>
          <w:szCs w:val="24"/>
        </w:rPr>
        <w:t xml:space="preserve">обучение </w:t>
      </w:r>
      <w:r w:rsidRPr="009B373D">
        <w:rPr>
          <w:rFonts w:ascii="Times New Roman" w:hAnsi="Times New Roman" w:cs="Times New Roman"/>
          <w:sz w:val="24"/>
          <w:szCs w:val="24"/>
        </w:rPr>
        <w:t xml:space="preserve">грамоте) </w:t>
      </w:r>
      <w:r w:rsidR="005D4CBA" w:rsidRPr="009B373D">
        <w:rPr>
          <w:rFonts w:ascii="Times New Roman" w:hAnsi="Times New Roman" w:cs="Times New Roman"/>
          <w:sz w:val="24"/>
          <w:szCs w:val="24"/>
        </w:rPr>
        <w:t xml:space="preserve"> этапе следует обратить внимание  на  </w:t>
      </w:r>
      <w:r w:rsidR="0024085C">
        <w:rPr>
          <w:rFonts w:ascii="Times New Roman" w:hAnsi="Times New Roman" w:cs="Times New Roman"/>
          <w:sz w:val="24"/>
          <w:szCs w:val="24"/>
        </w:rPr>
        <w:t xml:space="preserve">особенности восприятия детьми предметов (анализ и синтез), в какой степени </w:t>
      </w:r>
      <w:r w:rsidRPr="009B373D">
        <w:rPr>
          <w:rFonts w:ascii="Times New Roman" w:hAnsi="Times New Roman" w:cs="Times New Roman"/>
          <w:sz w:val="24"/>
          <w:szCs w:val="24"/>
        </w:rPr>
        <w:t xml:space="preserve"> у детей</w:t>
      </w:r>
      <w:r w:rsidR="003F2E64">
        <w:rPr>
          <w:rFonts w:ascii="Times New Roman" w:hAnsi="Times New Roman" w:cs="Times New Roman"/>
          <w:sz w:val="24"/>
          <w:szCs w:val="24"/>
        </w:rPr>
        <w:t xml:space="preserve"> развиты слуховая память</w:t>
      </w:r>
      <w:r w:rsidR="005D4CBA" w:rsidRPr="009B373D">
        <w:rPr>
          <w:rFonts w:ascii="Times New Roman" w:hAnsi="Times New Roman" w:cs="Times New Roman"/>
          <w:sz w:val="24"/>
          <w:szCs w:val="24"/>
        </w:rPr>
        <w:t xml:space="preserve">, </w:t>
      </w:r>
      <w:r w:rsidR="003F2E64">
        <w:rPr>
          <w:rFonts w:ascii="Times New Roman" w:hAnsi="Times New Roman" w:cs="Times New Roman"/>
          <w:sz w:val="24"/>
          <w:szCs w:val="24"/>
        </w:rPr>
        <w:t>слуховое внимание</w:t>
      </w:r>
      <w:r w:rsidR="005D4CBA" w:rsidRPr="009B373D">
        <w:rPr>
          <w:rFonts w:ascii="Times New Roman" w:hAnsi="Times New Roman" w:cs="Times New Roman"/>
          <w:sz w:val="24"/>
          <w:szCs w:val="24"/>
        </w:rPr>
        <w:t xml:space="preserve">, </w:t>
      </w:r>
      <w:r w:rsidR="003F2E64">
        <w:rPr>
          <w:rFonts w:ascii="Times New Roman" w:hAnsi="Times New Roman" w:cs="Times New Roman"/>
          <w:sz w:val="24"/>
          <w:szCs w:val="24"/>
        </w:rPr>
        <w:t>зрительная память и внимание</w:t>
      </w:r>
      <w:r w:rsidRPr="009B373D">
        <w:rPr>
          <w:rFonts w:ascii="Times New Roman" w:hAnsi="Times New Roman" w:cs="Times New Roman"/>
          <w:sz w:val="24"/>
          <w:szCs w:val="24"/>
        </w:rPr>
        <w:t>. Выбор упражнений</w:t>
      </w:r>
      <w:r w:rsidR="0063667F" w:rsidRPr="009B373D">
        <w:rPr>
          <w:rFonts w:ascii="Times New Roman" w:hAnsi="Times New Roman" w:cs="Times New Roman"/>
          <w:sz w:val="24"/>
          <w:szCs w:val="24"/>
        </w:rPr>
        <w:t xml:space="preserve"> для тренировки</w:t>
      </w:r>
      <w:r w:rsidRPr="009B373D">
        <w:rPr>
          <w:rFonts w:ascii="Times New Roman" w:hAnsi="Times New Roman" w:cs="Times New Roman"/>
          <w:sz w:val="24"/>
          <w:szCs w:val="24"/>
        </w:rPr>
        <w:t xml:space="preserve"> достаточно широк: </w:t>
      </w:r>
      <w:r w:rsidR="00AC37D1" w:rsidRPr="009B373D">
        <w:rPr>
          <w:rFonts w:ascii="Times New Roman" w:hAnsi="Times New Roman" w:cs="Times New Roman"/>
          <w:sz w:val="24"/>
          <w:szCs w:val="24"/>
        </w:rPr>
        <w:t>«Что</w:t>
      </w:r>
      <w:r w:rsidR="00927FF4" w:rsidRPr="009B373D">
        <w:rPr>
          <w:rFonts w:ascii="Times New Roman" w:hAnsi="Times New Roman" w:cs="Times New Roman"/>
          <w:sz w:val="24"/>
          <w:szCs w:val="24"/>
        </w:rPr>
        <w:t xml:space="preserve"> изменилось?», </w:t>
      </w:r>
      <w:r w:rsidR="00927FF4" w:rsidRPr="009B373D">
        <w:rPr>
          <w:rFonts w:ascii="Times New Roman" w:hAnsi="Times New Roman" w:cs="Times New Roman"/>
          <w:sz w:val="24"/>
          <w:szCs w:val="24"/>
        </w:rPr>
        <w:lastRenderedPageBreak/>
        <w:t>«Чего не стало?» «Лабиринты» с речевым сопровождением, «Графические диктанты»</w:t>
      </w:r>
      <w:r w:rsidR="00B867DB" w:rsidRPr="009B373D">
        <w:rPr>
          <w:rFonts w:ascii="Times New Roman" w:hAnsi="Times New Roman" w:cs="Times New Roman"/>
          <w:sz w:val="24"/>
          <w:szCs w:val="24"/>
        </w:rPr>
        <w:t xml:space="preserve"> (самостоятельно по рисунку, цифровая схема, речевая инструкция), «Дорисуй», «Корректурные пробы», </w:t>
      </w:r>
      <w:proofErr w:type="spellStart"/>
      <w:r w:rsidR="00B867DB" w:rsidRPr="009B373D">
        <w:rPr>
          <w:rFonts w:ascii="Times New Roman" w:hAnsi="Times New Roman" w:cs="Times New Roman"/>
          <w:sz w:val="24"/>
          <w:szCs w:val="24"/>
        </w:rPr>
        <w:t>мнемоигры</w:t>
      </w:r>
      <w:proofErr w:type="spellEnd"/>
      <w:r w:rsidR="00B867DB" w:rsidRPr="009B373D">
        <w:rPr>
          <w:rFonts w:ascii="Times New Roman" w:hAnsi="Times New Roman" w:cs="Times New Roman"/>
          <w:sz w:val="24"/>
          <w:szCs w:val="24"/>
        </w:rPr>
        <w:t>.</w:t>
      </w:r>
      <w:r w:rsidR="003F2E64">
        <w:rPr>
          <w:rFonts w:ascii="Times New Roman" w:hAnsi="Times New Roman" w:cs="Times New Roman"/>
          <w:sz w:val="24"/>
          <w:szCs w:val="24"/>
        </w:rPr>
        <w:t xml:space="preserve"> По развитию восприятия эффективными считаются  упражнения, где ребенку необходимо опознать предмет в условиях «зашумления», определить предмет по контуру</w:t>
      </w:r>
      <w:r w:rsidR="00B81EB6">
        <w:rPr>
          <w:rFonts w:ascii="Times New Roman" w:hAnsi="Times New Roman" w:cs="Times New Roman"/>
          <w:sz w:val="24"/>
          <w:szCs w:val="24"/>
        </w:rPr>
        <w:t xml:space="preserve"> </w:t>
      </w:r>
      <w:r w:rsidR="003F2E64">
        <w:rPr>
          <w:rFonts w:ascii="Times New Roman" w:hAnsi="Times New Roman" w:cs="Times New Roman"/>
          <w:sz w:val="24"/>
          <w:szCs w:val="24"/>
        </w:rPr>
        <w:t>(наложенные друг на друга изображения предметов</w:t>
      </w:r>
      <w:proofErr w:type="gramStart"/>
      <w:r w:rsidR="003F2E64">
        <w:rPr>
          <w:rFonts w:ascii="Times New Roman" w:hAnsi="Times New Roman" w:cs="Times New Roman"/>
          <w:sz w:val="24"/>
          <w:szCs w:val="24"/>
        </w:rPr>
        <w:t>)..</w:t>
      </w:r>
      <w:r w:rsidR="00486CDF" w:rsidRPr="009B373D">
        <w:rPr>
          <w:rFonts w:ascii="Times New Roman" w:hAnsi="Times New Roman" w:cs="Times New Roman"/>
          <w:sz w:val="24"/>
          <w:szCs w:val="24"/>
        </w:rPr>
        <w:t xml:space="preserve"> </w:t>
      </w:r>
      <w:proofErr w:type="gramEnd"/>
      <w:r w:rsidR="00486CDF" w:rsidRPr="009B373D">
        <w:rPr>
          <w:rFonts w:ascii="Times New Roman" w:hAnsi="Times New Roman" w:cs="Times New Roman"/>
          <w:sz w:val="24"/>
          <w:szCs w:val="24"/>
        </w:rPr>
        <w:t>Игры на тетрадном листе</w:t>
      </w:r>
      <w:r w:rsidR="0007147A" w:rsidRPr="009B373D">
        <w:rPr>
          <w:rFonts w:ascii="Times New Roman" w:hAnsi="Times New Roman" w:cs="Times New Roman"/>
          <w:sz w:val="24"/>
          <w:szCs w:val="24"/>
        </w:rPr>
        <w:t xml:space="preserve"> </w:t>
      </w:r>
      <w:r w:rsidR="00486CDF" w:rsidRPr="009B373D">
        <w:rPr>
          <w:rFonts w:ascii="Times New Roman" w:hAnsi="Times New Roman" w:cs="Times New Roman"/>
          <w:sz w:val="24"/>
          <w:szCs w:val="24"/>
        </w:rPr>
        <w:t>(«Крестики-нолики», «</w:t>
      </w:r>
      <w:proofErr w:type="spellStart"/>
      <w:r w:rsidR="00486CDF" w:rsidRPr="009B373D">
        <w:rPr>
          <w:rFonts w:ascii="Times New Roman" w:hAnsi="Times New Roman" w:cs="Times New Roman"/>
          <w:sz w:val="24"/>
          <w:szCs w:val="24"/>
        </w:rPr>
        <w:t>Танчики</w:t>
      </w:r>
      <w:proofErr w:type="spellEnd"/>
      <w:r w:rsidR="00486CDF" w:rsidRPr="009B373D">
        <w:rPr>
          <w:rFonts w:ascii="Times New Roman" w:hAnsi="Times New Roman" w:cs="Times New Roman"/>
          <w:sz w:val="24"/>
          <w:szCs w:val="24"/>
        </w:rPr>
        <w:t>», «Мостики», «Самолётики»</w:t>
      </w:r>
      <w:r w:rsidR="0007147A" w:rsidRPr="009B373D">
        <w:rPr>
          <w:rFonts w:ascii="Times New Roman" w:hAnsi="Times New Roman" w:cs="Times New Roman"/>
          <w:sz w:val="24"/>
          <w:szCs w:val="24"/>
        </w:rPr>
        <w:t>, «Двойная чёрточка») неоправданно забытые, но очень эффек</w:t>
      </w:r>
      <w:r w:rsidR="00B81EB6">
        <w:rPr>
          <w:rFonts w:ascii="Times New Roman" w:hAnsi="Times New Roman" w:cs="Times New Roman"/>
          <w:sz w:val="24"/>
          <w:szCs w:val="24"/>
        </w:rPr>
        <w:t xml:space="preserve">тивные и увлекательны для детей, способствуют развитию пространственной ориентировки. </w:t>
      </w:r>
      <w:r w:rsidR="0024085C">
        <w:rPr>
          <w:rFonts w:ascii="Times New Roman" w:hAnsi="Times New Roman" w:cs="Times New Roman"/>
          <w:sz w:val="24"/>
          <w:szCs w:val="24"/>
        </w:rPr>
        <w:t>Уже на дошкольном этапе можно</w:t>
      </w:r>
      <w:r w:rsidR="003F2E64">
        <w:rPr>
          <w:rFonts w:ascii="Times New Roman" w:hAnsi="Times New Roman" w:cs="Times New Roman"/>
          <w:sz w:val="24"/>
          <w:szCs w:val="24"/>
        </w:rPr>
        <w:t xml:space="preserve"> успешно развивать и корректировать </w:t>
      </w:r>
      <w:proofErr w:type="spellStart"/>
      <w:r w:rsidR="003F2E64">
        <w:rPr>
          <w:rFonts w:ascii="Times New Roman" w:hAnsi="Times New Roman" w:cs="Times New Roman"/>
          <w:sz w:val="24"/>
          <w:szCs w:val="24"/>
        </w:rPr>
        <w:t>графомоторные</w:t>
      </w:r>
      <w:proofErr w:type="spellEnd"/>
      <w:r w:rsidR="003F2E64">
        <w:rPr>
          <w:rFonts w:ascii="Times New Roman" w:hAnsi="Times New Roman" w:cs="Times New Roman"/>
          <w:sz w:val="24"/>
          <w:szCs w:val="24"/>
        </w:rPr>
        <w:t xml:space="preserve"> навыки</w:t>
      </w:r>
      <w:r w:rsidR="00B81EB6" w:rsidRPr="00B81EB6">
        <w:rPr>
          <w:rFonts w:ascii="Times New Roman" w:hAnsi="Times New Roman" w:cs="Times New Roman"/>
          <w:sz w:val="24"/>
          <w:szCs w:val="24"/>
        </w:rPr>
        <w:t xml:space="preserve"> </w:t>
      </w:r>
      <w:r w:rsidR="00B81EB6">
        <w:rPr>
          <w:rFonts w:ascii="Times New Roman" w:hAnsi="Times New Roman" w:cs="Times New Roman"/>
          <w:sz w:val="24"/>
          <w:szCs w:val="24"/>
        </w:rPr>
        <w:t>(</w:t>
      </w:r>
      <w:proofErr w:type="spellStart"/>
      <w:r w:rsidR="00B81EB6" w:rsidRPr="009B373D">
        <w:rPr>
          <w:rFonts w:ascii="Times New Roman" w:hAnsi="Times New Roman" w:cs="Times New Roman"/>
          <w:sz w:val="24"/>
          <w:szCs w:val="24"/>
        </w:rPr>
        <w:t>Зегебарт</w:t>
      </w:r>
      <w:proofErr w:type="spellEnd"/>
      <w:r w:rsidR="00B81EB6" w:rsidRPr="009B373D">
        <w:rPr>
          <w:rFonts w:ascii="Times New Roman" w:hAnsi="Times New Roman" w:cs="Times New Roman"/>
          <w:sz w:val="24"/>
          <w:szCs w:val="24"/>
        </w:rPr>
        <w:t> Г.М., Ильичева О.С.</w:t>
      </w:r>
      <w:r w:rsidR="00B81EB6">
        <w:rPr>
          <w:rFonts w:ascii="Times New Roman" w:hAnsi="Times New Roman" w:cs="Times New Roman"/>
          <w:sz w:val="24"/>
          <w:szCs w:val="24"/>
        </w:rPr>
        <w:t>,</w:t>
      </w:r>
      <w:r w:rsidR="00B81EB6" w:rsidRPr="009B373D">
        <w:rPr>
          <w:rFonts w:ascii="Times New Roman" w:hAnsi="Times New Roman" w:cs="Times New Roman"/>
          <w:sz w:val="24"/>
          <w:szCs w:val="24"/>
        </w:rPr>
        <w:t xml:space="preserve"> Иншакова О.Б</w:t>
      </w:r>
      <w:r w:rsidR="003F2E64">
        <w:rPr>
          <w:rFonts w:ascii="Times New Roman" w:hAnsi="Times New Roman" w:cs="Times New Roman"/>
          <w:sz w:val="24"/>
          <w:szCs w:val="24"/>
        </w:rPr>
        <w:t>.</w:t>
      </w:r>
      <w:r w:rsidR="00B81EB6">
        <w:rPr>
          <w:rFonts w:ascii="Times New Roman" w:hAnsi="Times New Roman" w:cs="Times New Roman"/>
          <w:sz w:val="24"/>
          <w:szCs w:val="24"/>
        </w:rPr>
        <w:t>).</w:t>
      </w:r>
      <w:r w:rsidR="0024085C">
        <w:rPr>
          <w:rFonts w:ascii="Times New Roman" w:hAnsi="Times New Roman" w:cs="Times New Roman"/>
          <w:sz w:val="24"/>
          <w:szCs w:val="24"/>
        </w:rPr>
        <w:t xml:space="preserve"> </w:t>
      </w:r>
      <w:r w:rsidR="003F2E64">
        <w:rPr>
          <w:rFonts w:ascii="Times New Roman" w:hAnsi="Times New Roman" w:cs="Times New Roman"/>
          <w:sz w:val="24"/>
          <w:szCs w:val="24"/>
        </w:rPr>
        <w:t>В работе над кистью ведущей руки применяются задания по сортировке предметов,</w:t>
      </w:r>
      <w:r w:rsidR="00BB099A">
        <w:rPr>
          <w:rFonts w:ascii="Times New Roman" w:hAnsi="Times New Roman" w:cs="Times New Roman"/>
          <w:sz w:val="24"/>
          <w:szCs w:val="24"/>
        </w:rPr>
        <w:t xml:space="preserve"> </w:t>
      </w:r>
      <w:r w:rsidR="003F2E64">
        <w:rPr>
          <w:rFonts w:ascii="Times New Roman" w:hAnsi="Times New Roman" w:cs="Times New Roman"/>
          <w:sz w:val="24"/>
          <w:szCs w:val="24"/>
        </w:rPr>
        <w:t>нанизывании бус</w:t>
      </w:r>
      <w:r w:rsidR="00BB099A">
        <w:rPr>
          <w:rFonts w:ascii="Times New Roman" w:hAnsi="Times New Roman" w:cs="Times New Roman"/>
          <w:sz w:val="24"/>
          <w:szCs w:val="24"/>
        </w:rPr>
        <w:t>.</w:t>
      </w:r>
      <w:r w:rsidR="00023DC6" w:rsidRPr="009B373D">
        <w:rPr>
          <w:rFonts w:ascii="Times New Roman" w:hAnsi="Times New Roman" w:cs="Times New Roman"/>
          <w:sz w:val="24"/>
          <w:szCs w:val="24"/>
        </w:rPr>
        <w:t xml:space="preserve"> Для удержания строки можно использовать следующие приёмы: обвести фломастерами границы строки (нижняя – «пол», верхняя – «потолок»), использовать разные по ширине строчки при печатании букв, рисовании  узоров, чтобы выработать произвольность навыка.</w:t>
      </w:r>
      <w:r w:rsidR="00B81EB6">
        <w:rPr>
          <w:rFonts w:ascii="Times New Roman" w:hAnsi="Times New Roman" w:cs="Times New Roman"/>
          <w:sz w:val="24"/>
          <w:szCs w:val="24"/>
        </w:rPr>
        <w:t xml:space="preserve"> Большое внимание заслуживают логопедические прописи Мазиной В.Д.. </w:t>
      </w:r>
      <w:r w:rsidR="00686EDF">
        <w:rPr>
          <w:rFonts w:ascii="Times New Roman" w:hAnsi="Times New Roman" w:cs="Times New Roman"/>
          <w:sz w:val="24"/>
          <w:szCs w:val="24"/>
        </w:rPr>
        <w:t xml:space="preserve">Очень часто дети длительное время не могут удержать в памяти образ буквы, «глотают» окончания у слов, угадывают слово. </w:t>
      </w:r>
      <w:r w:rsidR="0069364C" w:rsidRPr="009B373D">
        <w:rPr>
          <w:rFonts w:ascii="Times New Roman" w:hAnsi="Times New Roman" w:cs="Times New Roman"/>
          <w:sz w:val="24"/>
          <w:szCs w:val="24"/>
        </w:rPr>
        <w:t>Зрительный образ буквы помогают  закрепить  следующие задания: лепка, аппликация, конструирование, рисование  букв из составляющих их  элементов. Дополнительно можно использовать материалы разные по тактильному восприятию.</w:t>
      </w:r>
      <w:r w:rsidR="00686EDF">
        <w:rPr>
          <w:rFonts w:ascii="Times New Roman" w:hAnsi="Times New Roman" w:cs="Times New Roman"/>
          <w:sz w:val="24"/>
          <w:szCs w:val="24"/>
        </w:rPr>
        <w:t xml:space="preserve"> Преодолеть трудности чтения помогут следующие задания. Можно предложить ребёнку найти определённую букву</w:t>
      </w:r>
      <w:r w:rsidR="00880CA5">
        <w:rPr>
          <w:rFonts w:ascii="Times New Roman" w:hAnsi="Times New Roman" w:cs="Times New Roman"/>
          <w:sz w:val="24"/>
          <w:szCs w:val="24"/>
        </w:rPr>
        <w:t xml:space="preserve"> (слог)  в тексте и обвести ее в круг, другую (</w:t>
      </w:r>
      <w:r w:rsidR="00624866">
        <w:rPr>
          <w:rFonts w:ascii="Times New Roman" w:hAnsi="Times New Roman" w:cs="Times New Roman"/>
          <w:sz w:val="24"/>
          <w:szCs w:val="24"/>
        </w:rPr>
        <w:t>похожую</w:t>
      </w:r>
      <w:r w:rsidR="00880CA5">
        <w:rPr>
          <w:rFonts w:ascii="Times New Roman" w:hAnsi="Times New Roman" w:cs="Times New Roman"/>
          <w:sz w:val="24"/>
          <w:szCs w:val="24"/>
        </w:rPr>
        <w:t>)</w:t>
      </w:r>
      <w:bookmarkStart w:id="0" w:name="_GoBack"/>
      <w:bookmarkEnd w:id="0"/>
      <w:r w:rsidR="00880CA5">
        <w:rPr>
          <w:rFonts w:ascii="Times New Roman" w:hAnsi="Times New Roman" w:cs="Times New Roman"/>
          <w:sz w:val="24"/>
          <w:szCs w:val="24"/>
        </w:rPr>
        <w:t xml:space="preserve"> в треугольник. Перед списыванием следует выделить гласные звуки красным цветом. Подчёркивание окончаний, трудных для прочтения слогов позволяет преодолеть антиципации. Чтение с регулированием  темп</w:t>
      </w:r>
      <w:proofErr w:type="gramStart"/>
      <w:r w:rsidR="00880CA5">
        <w:rPr>
          <w:rFonts w:ascii="Times New Roman" w:hAnsi="Times New Roman" w:cs="Times New Roman"/>
          <w:sz w:val="24"/>
          <w:szCs w:val="24"/>
        </w:rPr>
        <w:t>а(</w:t>
      </w:r>
      <w:proofErr w:type="gramEnd"/>
      <w:r w:rsidR="00880CA5">
        <w:rPr>
          <w:rFonts w:ascii="Times New Roman" w:hAnsi="Times New Roman" w:cs="Times New Roman"/>
          <w:sz w:val="24"/>
          <w:szCs w:val="24"/>
        </w:rPr>
        <w:t>громкости),эмоциональное прочтение (выделение) определённых слов поможет  выработать смысловое чтение.</w:t>
      </w:r>
    </w:p>
    <w:p w:rsidR="00486CDF" w:rsidRPr="009B373D" w:rsidRDefault="00B867DB" w:rsidP="00FE2AC4">
      <w:pPr>
        <w:spacing w:after="0" w:line="360" w:lineRule="auto"/>
        <w:ind w:firstLine="709"/>
        <w:jc w:val="both"/>
        <w:rPr>
          <w:rFonts w:ascii="Times New Roman" w:hAnsi="Times New Roman" w:cs="Times New Roman"/>
          <w:sz w:val="24"/>
          <w:szCs w:val="24"/>
        </w:rPr>
      </w:pPr>
      <w:r w:rsidRPr="009B373D">
        <w:rPr>
          <w:rFonts w:ascii="Times New Roman" w:hAnsi="Times New Roman" w:cs="Times New Roman"/>
          <w:sz w:val="24"/>
          <w:szCs w:val="24"/>
        </w:rPr>
        <w:t xml:space="preserve">Активно и успешно применяются  в современной логопедии </w:t>
      </w:r>
      <w:proofErr w:type="spellStart"/>
      <w:r w:rsidRPr="009B373D">
        <w:rPr>
          <w:rFonts w:ascii="Times New Roman" w:hAnsi="Times New Roman" w:cs="Times New Roman"/>
          <w:sz w:val="24"/>
          <w:szCs w:val="24"/>
        </w:rPr>
        <w:t>нейромоторные</w:t>
      </w:r>
      <w:proofErr w:type="spellEnd"/>
      <w:r w:rsidRPr="009B373D">
        <w:rPr>
          <w:rFonts w:ascii="Times New Roman" w:hAnsi="Times New Roman" w:cs="Times New Roman"/>
          <w:sz w:val="24"/>
          <w:szCs w:val="24"/>
        </w:rPr>
        <w:t xml:space="preserve"> игры и упражнения</w:t>
      </w:r>
      <w:r w:rsidR="00B81EB6">
        <w:rPr>
          <w:rFonts w:ascii="Times New Roman" w:hAnsi="Times New Roman" w:cs="Times New Roman"/>
          <w:sz w:val="24"/>
          <w:szCs w:val="24"/>
        </w:rPr>
        <w:t xml:space="preserve"> </w:t>
      </w:r>
      <w:proofErr w:type="gramStart"/>
      <w:r w:rsidR="00B81EB6">
        <w:rPr>
          <w:rFonts w:ascii="Times New Roman" w:hAnsi="Times New Roman" w:cs="Times New Roman"/>
          <w:sz w:val="24"/>
          <w:szCs w:val="24"/>
        </w:rPr>
        <w:t xml:space="preserve">( </w:t>
      </w:r>
      <w:proofErr w:type="spellStart"/>
      <w:proofErr w:type="gramEnd"/>
      <w:r w:rsidR="00B81EB6">
        <w:rPr>
          <w:rFonts w:ascii="Times New Roman" w:hAnsi="Times New Roman" w:cs="Times New Roman"/>
          <w:sz w:val="24"/>
          <w:szCs w:val="24"/>
        </w:rPr>
        <w:t>Ахутина</w:t>
      </w:r>
      <w:proofErr w:type="spellEnd"/>
      <w:r w:rsidR="00B81EB6">
        <w:rPr>
          <w:rFonts w:ascii="Times New Roman" w:hAnsi="Times New Roman" w:cs="Times New Roman"/>
          <w:sz w:val="24"/>
          <w:szCs w:val="24"/>
        </w:rPr>
        <w:t xml:space="preserve"> Т.В., Семенович А.В, Сиротюк  А.Л.)</w:t>
      </w:r>
      <w:r w:rsidRPr="009B373D">
        <w:rPr>
          <w:rFonts w:ascii="Times New Roman" w:hAnsi="Times New Roman" w:cs="Times New Roman"/>
          <w:sz w:val="24"/>
          <w:szCs w:val="24"/>
        </w:rPr>
        <w:t>.</w:t>
      </w:r>
      <w:r w:rsidR="009D3414" w:rsidRPr="009B373D">
        <w:rPr>
          <w:rFonts w:ascii="Times New Roman" w:hAnsi="Times New Roman" w:cs="Times New Roman"/>
          <w:sz w:val="24"/>
          <w:szCs w:val="24"/>
        </w:rPr>
        <w:t xml:space="preserve"> Доказана взаимосвязь моторного (физического) развития и речевого развития. Двигательные (моторные) области речи мозга  тесно связаны с моторными зонами всего тела. Упражнения помогают активизировать те участки головного мозга, которые отвечают  за двигательные реакции. Чем больше двигательных навыков освоит ребенок, тем больше шансов преодолеть моторные дефекты речи. Главные условия </w:t>
      </w:r>
      <w:proofErr w:type="spellStart"/>
      <w:r w:rsidR="009D3414" w:rsidRPr="009B373D">
        <w:rPr>
          <w:rFonts w:ascii="Times New Roman" w:hAnsi="Times New Roman" w:cs="Times New Roman"/>
          <w:sz w:val="24"/>
          <w:szCs w:val="24"/>
        </w:rPr>
        <w:t>нейромоторных</w:t>
      </w:r>
      <w:proofErr w:type="spellEnd"/>
      <w:r w:rsidR="009D3414" w:rsidRPr="009B373D">
        <w:rPr>
          <w:rFonts w:ascii="Times New Roman" w:hAnsi="Times New Roman" w:cs="Times New Roman"/>
          <w:sz w:val="24"/>
          <w:szCs w:val="24"/>
        </w:rPr>
        <w:t xml:space="preserve"> упражнений и игр: систематичность применения, постепенное усложнение правил</w:t>
      </w:r>
      <w:r w:rsidR="0007147A" w:rsidRPr="009B373D">
        <w:rPr>
          <w:rFonts w:ascii="Times New Roman" w:hAnsi="Times New Roman" w:cs="Times New Roman"/>
          <w:sz w:val="24"/>
          <w:szCs w:val="24"/>
        </w:rPr>
        <w:t xml:space="preserve">, динамичность игровых действий. </w:t>
      </w:r>
      <w:r w:rsidR="009D3414" w:rsidRPr="009B373D">
        <w:rPr>
          <w:rFonts w:ascii="Times New Roman" w:hAnsi="Times New Roman" w:cs="Times New Roman"/>
          <w:sz w:val="24"/>
          <w:szCs w:val="24"/>
        </w:rPr>
        <w:t>«Ножки-ладошки»</w:t>
      </w:r>
      <w:r w:rsidR="0007147A" w:rsidRPr="009B373D">
        <w:rPr>
          <w:rFonts w:ascii="Times New Roman" w:hAnsi="Times New Roman" w:cs="Times New Roman"/>
          <w:sz w:val="24"/>
          <w:szCs w:val="24"/>
        </w:rPr>
        <w:t xml:space="preserve"> («Классики»)</w:t>
      </w:r>
      <w:r w:rsidR="009D3414" w:rsidRPr="009B373D">
        <w:rPr>
          <w:rFonts w:ascii="Times New Roman" w:hAnsi="Times New Roman" w:cs="Times New Roman"/>
          <w:sz w:val="24"/>
          <w:szCs w:val="24"/>
        </w:rPr>
        <w:t>, «Слепые шаги»</w:t>
      </w:r>
      <w:r w:rsidR="00486CDF" w:rsidRPr="009B373D">
        <w:rPr>
          <w:rFonts w:ascii="Times New Roman" w:hAnsi="Times New Roman" w:cs="Times New Roman"/>
          <w:sz w:val="24"/>
          <w:szCs w:val="24"/>
        </w:rPr>
        <w:t xml:space="preserve"> </w:t>
      </w:r>
      <w:r w:rsidR="00E44028" w:rsidRPr="009B373D">
        <w:rPr>
          <w:rFonts w:ascii="Times New Roman" w:hAnsi="Times New Roman" w:cs="Times New Roman"/>
          <w:sz w:val="24"/>
          <w:szCs w:val="24"/>
        </w:rPr>
        <w:t>(</w:t>
      </w:r>
      <w:r w:rsidR="009D3414" w:rsidRPr="009B373D">
        <w:rPr>
          <w:rFonts w:ascii="Times New Roman" w:hAnsi="Times New Roman" w:cs="Times New Roman"/>
          <w:sz w:val="24"/>
          <w:szCs w:val="24"/>
        </w:rPr>
        <w:t>ребёнок идет с закрытыми глазами по инструкции), «Рисуем на спине», «</w:t>
      </w:r>
      <w:proofErr w:type="spellStart"/>
      <w:r w:rsidR="009D3414" w:rsidRPr="009B373D">
        <w:rPr>
          <w:rFonts w:ascii="Times New Roman" w:hAnsi="Times New Roman" w:cs="Times New Roman"/>
          <w:sz w:val="24"/>
          <w:szCs w:val="24"/>
        </w:rPr>
        <w:t>Нейроскакалка</w:t>
      </w:r>
      <w:proofErr w:type="spellEnd"/>
      <w:r w:rsidR="009D3414" w:rsidRPr="009B373D">
        <w:rPr>
          <w:rFonts w:ascii="Times New Roman" w:hAnsi="Times New Roman" w:cs="Times New Roman"/>
          <w:sz w:val="24"/>
          <w:szCs w:val="24"/>
        </w:rPr>
        <w:t>», «Берёза-дуб»</w:t>
      </w:r>
      <w:r w:rsidR="00486CDF" w:rsidRPr="009B373D">
        <w:rPr>
          <w:rFonts w:ascii="Times New Roman" w:hAnsi="Times New Roman" w:cs="Times New Roman"/>
          <w:sz w:val="24"/>
          <w:szCs w:val="24"/>
        </w:rPr>
        <w:t xml:space="preserve"> </w:t>
      </w:r>
      <w:r w:rsidR="0063667F" w:rsidRPr="009B373D">
        <w:rPr>
          <w:rFonts w:ascii="Times New Roman" w:hAnsi="Times New Roman" w:cs="Times New Roman"/>
          <w:sz w:val="24"/>
          <w:szCs w:val="24"/>
        </w:rPr>
        <w:t xml:space="preserve">(на слове </w:t>
      </w:r>
      <w:r w:rsidR="00486CDF" w:rsidRPr="009B373D">
        <w:rPr>
          <w:rFonts w:ascii="Times New Roman" w:hAnsi="Times New Roman" w:cs="Times New Roman"/>
          <w:sz w:val="24"/>
          <w:szCs w:val="24"/>
        </w:rPr>
        <w:t xml:space="preserve"> « </w:t>
      </w:r>
      <w:r w:rsidR="00486CDF" w:rsidRPr="009B373D">
        <w:rPr>
          <w:rFonts w:ascii="Times New Roman" w:hAnsi="Times New Roman" w:cs="Times New Roman"/>
          <w:sz w:val="24"/>
          <w:szCs w:val="24"/>
        </w:rPr>
        <w:lastRenderedPageBreak/>
        <w:t>дуб» небольшие наклоны вперёд-назад, на слово «берёза» раскачиваемся,</w:t>
      </w:r>
      <w:r w:rsidR="0063667F" w:rsidRPr="009B373D">
        <w:rPr>
          <w:rFonts w:ascii="Times New Roman" w:hAnsi="Times New Roman" w:cs="Times New Roman"/>
          <w:sz w:val="24"/>
          <w:szCs w:val="24"/>
        </w:rPr>
        <w:t xml:space="preserve"> делаем</w:t>
      </w:r>
      <w:r w:rsidR="00486CDF" w:rsidRPr="009B373D">
        <w:rPr>
          <w:rFonts w:ascii="Times New Roman" w:hAnsi="Times New Roman" w:cs="Times New Roman"/>
          <w:sz w:val="24"/>
          <w:szCs w:val="24"/>
        </w:rPr>
        <w:t xml:space="preserve"> усиленный прогиб вперёд-назад</w:t>
      </w:r>
      <w:proofErr w:type="gramStart"/>
      <w:r w:rsidR="00486CDF" w:rsidRPr="009B373D">
        <w:rPr>
          <w:rFonts w:ascii="Times New Roman" w:hAnsi="Times New Roman" w:cs="Times New Roman"/>
          <w:sz w:val="24"/>
          <w:szCs w:val="24"/>
        </w:rPr>
        <w:t xml:space="preserve"> )</w:t>
      </w:r>
      <w:proofErr w:type="gramEnd"/>
      <w:r w:rsidR="00486CDF" w:rsidRPr="009B373D">
        <w:rPr>
          <w:rFonts w:ascii="Times New Roman" w:hAnsi="Times New Roman" w:cs="Times New Roman"/>
          <w:sz w:val="24"/>
          <w:szCs w:val="24"/>
        </w:rPr>
        <w:t>, «С кочку на кочку» ( дети прыгают с одного листа бумаги на другой, при этом называя предметы одной тематической группы) -</w:t>
      </w:r>
      <w:r w:rsidR="0007147A" w:rsidRPr="009B373D">
        <w:rPr>
          <w:rFonts w:ascii="Times New Roman" w:hAnsi="Times New Roman" w:cs="Times New Roman"/>
          <w:sz w:val="24"/>
          <w:szCs w:val="24"/>
        </w:rPr>
        <w:t xml:space="preserve"> </w:t>
      </w:r>
      <w:r w:rsidR="00486CDF" w:rsidRPr="009B373D">
        <w:rPr>
          <w:rFonts w:ascii="Times New Roman" w:hAnsi="Times New Roman" w:cs="Times New Roman"/>
          <w:sz w:val="24"/>
          <w:szCs w:val="24"/>
        </w:rPr>
        <w:t>все эти игры не требуют специального оборудования и подготовки.</w:t>
      </w:r>
      <w:r w:rsidR="0007147A" w:rsidRPr="009B373D">
        <w:rPr>
          <w:rFonts w:ascii="Times New Roman" w:hAnsi="Times New Roman" w:cs="Times New Roman"/>
          <w:sz w:val="24"/>
          <w:szCs w:val="24"/>
        </w:rPr>
        <w:t xml:space="preserve"> Игры с мячом развивают скорость реакции, моторное планирование, слуховое внимание: «Поймай мяч»</w:t>
      </w:r>
      <w:r w:rsidR="00023DC6" w:rsidRPr="009B373D">
        <w:rPr>
          <w:rFonts w:ascii="Times New Roman" w:hAnsi="Times New Roman" w:cs="Times New Roman"/>
          <w:sz w:val="24"/>
          <w:szCs w:val="24"/>
        </w:rPr>
        <w:t xml:space="preserve"> </w:t>
      </w:r>
      <w:r w:rsidR="0007147A" w:rsidRPr="009B373D">
        <w:rPr>
          <w:rFonts w:ascii="Times New Roman" w:hAnsi="Times New Roman" w:cs="Times New Roman"/>
          <w:sz w:val="24"/>
          <w:szCs w:val="24"/>
        </w:rPr>
        <w:t>(регулирование силы, высоты броска), «Тук</w:t>
      </w:r>
      <w:r w:rsidR="00023DC6" w:rsidRPr="009B373D">
        <w:rPr>
          <w:rFonts w:ascii="Times New Roman" w:hAnsi="Times New Roman" w:cs="Times New Roman"/>
          <w:sz w:val="24"/>
          <w:szCs w:val="24"/>
        </w:rPr>
        <w:t xml:space="preserve"> </w:t>
      </w:r>
      <w:r w:rsidR="0007147A" w:rsidRPr="009B373D">
        <w:rPr>
          <w:rFonts w:ascii="Times New Roman" w:hAnsi="Times New Roman" w:cs="Times New Roman"/>
          <w:sz w:val="24"/>
          <w:szCs w:val="24"/>
        </w:rPr>
        <w:t>-</w:t>
      </w:r>
      <w:r w:rsidR="00023DC6" w:rsidRPr="009B373D">
        <w:rPr>
          <w:rFonts w:ascii="Times New Roman" w:hAnsi="Times New Roman" w:cs="Times New Roman"/>
          <w:sz w:val="24"/>
          <w:szCs w:val="24"/>
        </w:rPr>
        <w:t xml:space="preserve"> </w:t>
      </w:r>
      <w:r w:rsidR="0007147A" w:rsidRPr="009B373D">
        <w:rPr>
          <w:rFonts w:ascii="Times New Roman" w:hAnsi="Times New Roman" w:cs="Times New Roman"/>
          <w:sz w:val="24"/>
          <w:szCs w:val="24"/>
        </w:rPr>
        <w:t>бом», «Съедобное</w:t>
      </w:r>
      <w:r w:rsidR="00023DC6" w:rsidRPr="009B373D">
        <w:rPr>
          <w:rFonts w:ascii="Times New Roman" w:hAnsi="Times New Roman" w:cs="Times New Roman"/>
          <w:sz w:val="24"/>
          <w:szCs w:val="24"/>
        </w:rPr>
        <w:t xml:space="preserve"> </w:t>
      </w:r>
      <w:r w:rsidR="0007147A" w:rsidRPr="009B373D">
        <w:rPr>
          <w:rFonts w:ascii="Times New Roman" w:hAnsi="Times New Roman" w:cs="Times New Roman"/>
          <w:sz w:val="24"/>
          <w:szCs w:val="24"/>
        </w:rPr>
        <w:t>-</w:t>
      </w:r>
      <w:r w:rsidR="00B81EB6">
        <w:rPr>
          <w:rFonts w:ascii="Times New Roman" w:hAnsi="Times New Roman" w:cs="Times New Roman"/>
          <w:sz w:val="24"/>
          <w:szCs w:val="24"/>
        </w:rPr>
        <w:t xml:space="preserve"> </w:t>
      </w:r>
      <w:r w:rsidR="0007147A" w:rsidRPr="009B373D">
        <w:rPr>
          <w:rFonts w:ascii="Times New Roman" w:hAnsi="Times New Roman" w:cs="Times New Roman"/>
          <w:sz w:val="24"/>
          <w:szCs w:val="24"/>
        </w:rPr>
        <w:t xml:space="preserve">несъедобное», передача мяча </w:t>
      </w:r>
      <w:r w:rsidR="0063667F" w:rsidRPr="009B373D">
        <w:rPr>
          <w:rFonts w:ascii="Times New Roman" w:hAnsi="Times New Roman" w:cs="Times New Roman"/>
          <w:sz w:val="24"/>
          <w:szCs w:val="24"/>
        </w:rPr>
        <w:t xml:space="preserve">осуществляется </w:t>
      </w:r>
      <w:r w:rsidR="0007147A" w:rsidRPr="009B373D">
        <w:rPr>
          <w:rFonts w:ascii="Times New Roman" w:hAnsi="Times New Roman" w:cs="Times New Roman"/>
          <w:sz w:val="24"/>
          <w:szCs w:val="24"/>
        </w:rPr>
        <w:t>разными способами с постепенным усложнением.</w:t>
      </w:r>
      <w:r w:rsidR="00023DC6" w:rsidRPr="009B373D">
        <w:rPr>
          <w:rFonts w:ascii="Times New Roman" w:hAnsi="Times New Roman" w:cs="Times New Roman"/>
          <w:sz w:val="24"/>
          <w:szCs w:val="24"/>
        </w:rPr>
        <w:t xml:space="preserve"> Физическое развитие не ограничивается перечисленными играми, а дополняется занятиями в бассейне, ЛФК, закаливанием,</w:t>
      </w:r>
      <w:r w:rsidR="00E44028" w:rsidRPr="009B373D">
        <w:rPr>
          <w:rFonts w:ascii="Times New Roman" w:hAnsi="Times New Roman" w:cs="Times New Roman"/>
          <w:sz w:val="24"/>
          <w:szCs w:val="24"/>
        </w:rPr>
        <w:t xml:space="preserve"> массажем,</w:t>
      </w:r>
      <w:r w:rsidR="00023DC6" w:rsidRPr="009B373D">
        <w:rPr>
          <w:rFonts w:ascii="Times New Roman" w:hAnsi="Times New Roman" w:cs="Times New Roman"/>
          <w:sz w:val="24"/>
          <w:szCs w:val="24"/>
        </w:rPr>
        <w:t xml:space="preserve"> пребыванием</w:t>
      </w:r>
      <w:r w:rsidR="0063667F" w:rsidRPr="009B373D">
        <w:rPr>
          <w:rFonts w:ascii="Times New Roman" w:hAnsi="Times New Roman" w:cs="Times New Roman"/>
          <w:sz w:val="24"/>
          <w:szCs w:val="24"/>
        </w:rPr>
        <w:t xml:space="preserve"> ребенка</w:t>
      </w:r>
      <w:r w:rsidR="00023DC6" w:rsidRPr="009B373D">
        <w:rPr>
          <w:rFonts w:ascii="Times New Roman" w:hAnsi="Times New Roman" w:cs="Times New Roman"/>
          <w:sz w:val="24"/>
          <w:szCs w:val="24"/>
        </w:rPr>
        <w:t xml:space="preserve"> на свежем воздухе.</w:t>
      </w:r>
      <w:r w:rsidR="00E44028" w:rsidRPr="009B373D">
        <w:rPr>
          <w:rFonts w:ascii="Times New Roman" w:hAnsi="Times New Roman" w:cs="Times New Roman"/>
          <w:sz w:val="24"/>
          <w:szCs w:val="24"/>
        </w:rPr>
        <w:t xml:space="preserve"> Родителям важно проследить за режимом дня ребенка (чёткое планирование, дневник  «Мой день»</w:t>
      </w:r>
      <w:r w:rsidR="0069364C" w:rsidRPr="009B373D">
        <w:rPr>
          <w:rFonts w:ascii="Times New Roman" w:hAnsi="Times New Roman" w:cs="Times New Roman"/>
          <w:sz w:val="24"/>
          <w:szCs w:val="24"/>
        </w:rPr>
        <w:t>). Следует продумать</w:t>
      </w:r>
      <w:r w:rsidR="00E44028" w:rsidRPr="009B373D">
        <w:rPr>
          <w:rFonts w:ascii="Times New Roman" w:hAnsi="Times New Roman" w:cs="Times New Roman"/>
          <w:sz w:val="24"/>
          <w:szCs w:val="24"/>
        </w:rPr>
        <w:t xml:space="preserve"> </w:t>
      </w:r>
      <w:r w:rsidR="0069364C" w:rsidRPr="009B373D">
        <w:rPr>
          <w:rFonts w:ascii="Times New Roman" w:hAnsi="Times New Roman" w:cs="Times New Roman"/>
          <w:sz w:val="24"/>
          <w:szCs w:val="24"/>
        </w:rPr>
        <w:t>организацию</w:t>
      </w:r>
      <w:r w:rsidR="00E44028" w:rsidRPr="009B373D">
        <w:rPr>
          <w:rFonts w:ascii="Times New Roman" w:hAnsi="Times New Roman" w:cs="Times New Roman"/>
          <w:sz w:val="24"/>
          <w:szCs w:val="24"/>
        </w:rPr>
        <w:t xml:space="preserve"> индивидуального (учебного) пространства ребенка (отсутствие лишних, отвлекающих внимание предметов, маркировка полок, ящиков, алгоритмы действий). </w:t>
      </w:r>
    </w:p>
    <w:p w:rsidR="00AC37D1" w:rsidRPr="009B373D" w:rsidRDefault="00B867DB" w:rsidP="00FE2AC4">
      <w:pPr>
        <w:spacing w:after="0" w:line="360" w:lineRule="auto"/>
        <w:ind w:firstLine="680"/>
        <w:jc w:val="both"/>
        <w:rPr>
          <w:rFonts w:ascii="Times New Roman" w:hAnsi="Times New Roman" w:cs="Times New Roman"/>
          <w:sz w:val="24"/>
          <w:szCs w:val="24"/>
        </w:rPr>
      </w:pPr>
      <w:r w:rsidRPr="009B373D">
        <w:rPr>
          <w:rFonts w:ascii="Times New Roman" w:hAnsi="Times New Roman" w:cs="Times New Roman"/>
          <w:sz w:val="24"/>
          <w:szCs w:val="24"/>
        </w:rPr>
        <w:t>В речевом плане необходимо направить работу на выработку умений</w:t>
      </w:r>
      <w:r w:rsidR="005D4CBA" w:rsidRPr="009B373D">
        <w:rPr>
          <w:rFonts w:ascii="Times New Roman" w:hAnsi="Times New Roman" w:cs="Times New Roman"/>
          <w:sz w:val="24"/>
          <w:szCs w:val="24"/>
        </w:rPr>
        <w:t xml:space="preserve"> </w:t>
      </w:r>
      <w:r w:rsidR="00C243EB" w:rsidRPr="009B373D">
        <w:rPr>
          <w:rFonts w:ascii="Times New Roman" w:hAnsi="Times New Roman" w:cs="Times New Roman"/>
          <w:sz w:val="24"/>
          <w:szCs w:val="24"/>
        </w:rPr>
        <w:t xml:space="preserve"> у детей </w:t>
      </w:r>
      <w:r w:rsidR="00AC37D1" w:rsidRPr="009B373D">
        <w:rPr>
          <w:rFonts w:ascii="Times New Roman" w:hAnsi="Times New Roman" w:cs="Times New Roman"/>
          <w:sz w:val="24"/>
          <w:szCs w:val="24"/>
        </w:rPr>
        <w:t>д</w:t>
      </w:r>
      <w:r w:rsidR="005D4CBA" w:rsidRPr="009B373D">
        <w:rPr>
          <w:rFonts w:ascii="Times New Roman" w:hAnsi="Times New Roman" w:cs="Times New Roman"/>
          <w:sz w:val="24"/>
          <w:szCs w:val="24"/>
        </w:rPr>
        <w:t>ифференцировать</w:t>
      </w:r>
      <w:r w:rsidR="00AC37D1" w:rsidRPr="009B373D">
        <w:rPr>
          <w:rFonts w:ascii="Times New Roman" w:hAnsi="Times New Roman" w:cs="Times New Roman"/>
          <w:sz w:val="24"/>
          <w:szCs w:val="24"/>
        </w:rPr>
        <w:t xml:space="preserve"> слов</w:t>
      </w:r>
      <w:r w:rsidR="005D4CBA" w:rsidRPr="009B373D">
        <w:rPr>
          <w:rFonts w:ascii="Times New Roman" w:hAnsi="Times New Roman" w:cs="Times New Roman"/>
          <w:sz w:val="24"/>
          <w:szCs w:val="24"/>
        </w:rPr>
        <w:t>а, контрастные</w:t>
      </w:r>
      <w:r w:rsidR="00AC37D1" w:rsidRPr="009B373D">
        <w:rPr>
          <w:rFonts w:ascii="Times New Roman" w:hAnsi="Times New Roman" w:cs="Times New Roman"/>
          <w:sz w:val="24"/>
          <w:szCs w:val="24"/>
        </w:rPr>
        <w:t xml:space="preserve"> по длине</w:t>
      </w:r>
      <w:r w:rsidRPr="009B373D">
        <w:rPr>
          <w:rFonts w:ascii="Times New Roman" w:hAnsi="Times New Roman" w:cs="Times New Roman"/>
          <w:sz w:val="24"/>
          <w:szCs w:val="24"/>
        </w:rPr>
        <w:t>;</w:t>
      </w:r>
      <w:r w:rsidR="005D4CBA" w:rsidRPr="009B373D">
        <w:rPr>
          <w:rFonts w:ascii="Times New Roman" w:hAnsi="Times New Roman" w:cs="Times New Roman"/>
          <w:sz w:val="24"/>
          <w:szCs w:val="24"/>
        </w:rPr>
        <w:t xml:space="preserve"> </w:t>
      </w:r>
      <w:r w:rsidR="00AC37D1" w:rsidRPr="009B373D">
        <w:rPr>
          <w:rFonts w:ascii="Times New Roman" w:hAnsi="Times New Roman" w:cs="Times New Roman"/>
          <w:sz w:val="24"/>
          <w:szCs w:val="24"/>
        </w:rPr>
        <w:t>р</w:t>
      </w:r>
      <w:r w:rsidR="005D4CBA" w:rsidRPr="009B373D">
        <w:rPr>
          <w:rFonts w:ascii="Times New Roman" w:hAnsi="Times New Roman" w:cs="Times New Roman"/>
          <w:sz w:val="24"/>
          <w:szCs w:val="24"/>
        </w:rPr>
        <w:t>аспознавать дефектное произношение</w:t>
      </w:r>
      <w:r w:rsidR="00AC37D1" w:rsidRPr="009B373D">
        <w:rPr>
          <w:rFonts w:ascii="Times New Roman" w:hAnsi="Times New Roman" w:cs="Times New Roman"/>
          <w:sz w:val="24"/>
          <w:szCs w:val="24"/>
        </w:rPr>
        <w:t xml:space="preserve"> слогового состава слова в чужой речи</w:t>
      </w:r>
      <w:r w:rsidR="005D4CBA" w:rsidRPr="009B373D">
        <w:rPr>
          <w:rFonts w:ascii="Times New Roman" w:hAnsi="Times New Roman" w:cs="Times New Roman"/>
          <w:sz w:val="24"/>
          <w:szCs w:val="24"/>
        </w:rPr>
        <w:t>; распознавать</w:t>
      </w:r>
      <w:r w:rsidR="00AC37D1" w:rsidRPr="009B373D">
        <w:rPr>
          <w:rFonts w:ascii="Times New Roman" w:hAnsi="Times New Roman" w:cs="Times New Roman"/>
          <w:sz w:val="24"/>
          <w:szCs w:val="24"/>
        </w:rPr>
        <w:t xml:space="preserve"> слов</w:t>
      </w:r>
      <w:r w:rsidRPr="009B373D">
        <w:rPr>
          <w:rFonts w:ascii="Times New Roman" w:hAnsi="Times New Roman" w:cs="Times New Roman"/>
          <w:sz w:val="24"/>
          <w:szCs w:val="24"/>
        </w:rPr>
        <w:t>а</w:t>
      </w:r>
      <w:r w:rsidR="00AC37D1" w:rsidRPr="009B373D">
        <w:rPr>
          <w:rFonts w:ascii="Times New Roman" w:hAnsi="Times New Roman" w:cs="Times New Roman"/>
          <w:sz w:val="24"/>
          <w:szCs w:val="24"/>
        </w:rPr>
        <w:t>, различающихся по своему произношению только одним слогом или местом его в слове.</w:t>
      </w:r>
      <w:r w:rsidR="00C243EB" w:rsidRPr="009B373D">
        <w:rPr>
          <w:rFonts w:ascii="Times New Roman" w:hAnsi="Times New Roman" w:cs="Times New Roman"/>
          <w:sz w:val="24"/>
          <w:szCs w:val="24"/>
        </w:rPr>
        <w:t xml:space="preserve"> Работу по обогащению словаря, развитию связной речи</w:t>
      </w:r>
      <w:r w:rsidR="0069364C" w:rsidRPr="009B373D">
        <w:rPr>
          <w:rFonts w:ascii="Times New Roman" w:hAnsi="Times New Roman" w:cs="Times New Roman"/>
          <w:sz w:val="24"/>
          <w:szCs w:val="24"/>
        </w:rPr>
        <w:t xml:space="preserve"> сделать одной из приоритетных</w:t>
      </w:r>
      <w:r w:rsidR="00C243EB" w:rsidRPr="009B373D">
        <w:rPr>
          <w:rFonts w:ascii="Times New Roman" w:hAnsi="Times New Roman" w:cs="Times New Roman"/>
          <w:sz w:val="24"/>
          <w:szCs w:val="24"/>
        </w:rPr>
        <w:t>.</w:t>
      </w:r>
      <w:r w:rsidR="00880CA5" w:rsidRPr="00880CA5">
        <w:rPr>
          <w:rFonts w:ascii="Times New Roman" w:hAnsi="Times New Roman" w:cs="Times New Roman"/>
          <w:sz w:val="24"/>
          <w:szCs w:val="24"/>
        </w:rPr>
        <w:t xml:space="preserve"> </w:t>
      </w:r>
      <w:r w:rsidR="00880CA5">
        <w:rPr>
          <w:rFonts w:ascii="Times New Roman" w:hAnsi="Times New Roman" w:cs="Times New Roman"/>
          <w:sz w:val="24"/>
          <w:szCs w:val="24"/>
        </w:rPr>
        <w:t>В дальнейшем,</w:t>
      </w:r>
      <w:r w:rsidR="00880CA5">
        <w:rPr>
          <w:rFonts w:ascii="Times New Roman" w:hAnsi="Times New Roman" w:cs="Times New Roman"/>
          <w:sz w:val="24"/>
          <w:szCs w:val="24"/>
        </w:rPr>
        <w:t xml:space="preserve"> на уроках русского языка ребенок сможет без труда подобрать проверочное слово. </w:t>
      </w:r>
      <w:r w:rsidR="00BB099A">
        <w:rPr>
          <w:rFonts w:ascii="Times New Roman" w:hAnsi="Times New Roman" w:cs="Times New Roman"/>
          <w:sz w:val="24"/>
          <w:szCs w:val="24"/>
        </w:rPr>
        <w:t>В современной литературе представлено достаточно пособий, которые предлагают материал по обогащению словаря дошкольников антонимами и синонимами, глагольной лексикой. Данными авторами выстроена целая система работы по развитию связной речи</w:t>
      </w:r>
      <w:proofErr w:type="gramStart"/>
      <w:r w:rsidR="00BB099A">
        <w:rPr>
          <w:rFonts w:ascii="Times New Roman" w:hAnsi="Times New Roman" w:cs="Times New Roman"/>
          <w:sz w:val="24"/>
          <w:szCs w:val="24"/>
        </w:rPr>
        <w:t>.(</w:t>
      </w:r>
      <w:proofErr w:type="spellStart"/>
      <w:proofErr w:type="gramEnd"/>
      <w:r w:rsidR="00BB099A" w:rsidRPr="009B373D">
        <w:rPr>
          <w:rFonts w:ascii="Times New Roman" w:hAnsi="Times New Roman" w:cs="Times New Roman"/>
          <w:sz w:val="24"/>
          <w:szCs w:val="24"/>
        </w:rPr>
        <w:t>Арбекова</w:t>
      </w:r>
      <w:proofErr w:type="spellEnd"/>
      <w:r w:rsidR="00BB099A" w:rsidRPr="009B373D">
        <w:rPr>
          <w:rFonts w:ascii="Times New Roman" w:hAnsi="Times New Roman" w:cs="Times New Roman"/>
          <w:sz w:val="24"/>
          <w:szCs w:val="24"/>
        </w:rPr>
        <w:t>  Н.Е.</w:t>
      </w:r>
      <w:r w:rsidR="00BB099A">
        <w:rPr>
          <w:rFonts w:ascii="Times New Roman" w:hAnsi="Times New Roman" w:cs="Times New Roman"/>
          <w:sz w:val="24"/>
          <w:szCs w:val="24"/>
        </w:rPr>
        <w:t>,</w:t>
      </w:r>
      <w:r w:rsidR="00BB099A" w:rsidRPr="009B373D">
        <w:rPr>
          <w:rFonts w:ascii="Times New Roman" w:hAnsi="Times New Roman" w:cs="Times New Roman"/>
          <w:sz w:val="24"/>
          <w:szCs w:val="24"/>
        </w:rPr>
        <w:t xml:space="preserve"> </w:t>
      </w:r>
      <w:proofErr w:type="spellStart"/>
      <w:r w:rsidR="00BB099A" w:rsidRPr="009B373D">
        <w:rPr>
          <w:rFonts w:ascii="Times New Roman" w:hAnsi="Times New Roman" w:cs="Times New Roman"/>
          <w:sz w:val="24"/>
          <w:szCs w:val="24"/>
        </w:rPr>
        <w:t>Гомзяк</w:t>
      </w:r>
      <w:proofErr w:type="spellEnd"/>
      <w:r w:rsidR="00BB099A" w:rsidRPr="009B373D">
        <w:rPr>
          <w:rFonts w:ascii="Times New Roman" w:hAnsi="Times New Roman" w:cs="Times New Roman"/>
          <w:sz w:val="24"/>
          <w:szCs w:val="24"/>
        </w:rPr>
        <w:t xml:space="preserve"> О. С.</w:t>
      </w:r>
      <w:r w:rsidR="00BB099A">
        <w:rPr>
          <w:rFonts w:ascii="Times New Roman" w:hAnsi="Times New Roman" w:cs="Times New Roman"/>
          <w:sz w:val="24"/>
          <w:szCs w:val="24"/>
        </w:rPr>
        <w:t>,</w:t>
      </w:r>
      <w:r w:rsidR="00BB099A" w:rsidRPr="00BB099A">
        <w:rPr>
          <w:rFonts w:ascii="Times New Roman" w:hAnsi="Times New Roman" w:cs="Times New Roman"/>
          <w:sz w:val="24"/>
          <w:szCs w:val="24"/>
        </w:rPr>
        <w:t xml:space="preserve"> </w:t>
      </w:r>
      <w:proofErr w:type="spellStart"/>
      <w:r w:rsidR="00BB099A" w:rsidRPr="009B373D">
        <w:rPr>
          <w:rFonts w:ascii="Times New Roman" w:hAnsi="Times New Roman" w:cs="Times New Roman"/>
          <w:sz w:val="24"/>
          <w:szCs w:val="24"/>
        </w:rPr>
        <w:t>Теремкова</w:t>
      </w:r>
      <w:proofErr w:type="spellEnd"/>
      <w:r w:rsidR="00BB099A" w:rsidRPr="009B373D">
        <w:rPr>
          <w:rFonts w:ascii="Times New Roman" w:hAnsi="Times New Roman" w:cs="Times New Roman"/>
          <w:sz w:val="24"/>
          <w:szCs w:val="24"/>
        </w:rPr>
        <w:t xml:space="preserve"> Н. Э.</w:t>
      </w:r>
      <w:r w:rsidR="00BB099A">
        <w:rPr>
          <w:rFonts w:ascii="Times New Roman" w:hAnsi="Times New Roman" w:cs="Times New Roman"/>
          <w:sz w:val="24"/>
          <w:szCs w:val="24"/>
        </w:rPr>
        <w:t>).</w:t>
      </w:r>
      <w:r w:rsidR="00BB099A" w:rsidRPr="009B373D">
        <w:rPr>
          <w:rFonts w:ascii="Times New Roman" w:hAnsi="Times New Roman" w:cs="Times New Roman"/>
          <w:sz w:val="24"/>
          <w:szCs w:val="24"/>
        </w:rPr>
        <w:t xml:space="preserve"> </w:t>
      </w:r>
      <w:r w:rsidR="00C243EB" w:rsidRPr="009B373D">
        <w:rPr>
          <w:rFonts w:ascii="Times New Roman" w:hAnsi="Times New Roman" w:cs="Times New Roman"/>
          <w:sz w:val="24"/>
          <w:szCs w:val="24"/>
        </w:rPr>
        <w:t>На диагностическом этапе необходимо уточнить, если у ребенка  трудностей с развитием навыков языков</w:t>
      </w:r>
      <w:r w:rsidR="000B1910" w:rsidRPr="009B373D">
        <w:rPr>
          <w:rFonts w:ascii="Times New Roman" w:hAnsi="Times New Roman" w:cs="Times New Roman"/>
          <w:sz w:val="24"/>
          <w:szCs w:val="24"/>
        </w:rPr>
        <w:t>ого анализа и синтеза, акустико-артикуляторные трудности</w:t>
      </w:r>
      <w:r w:rsidR="00B81EB6">
        <w:rPr>
          <w:rFonts w:ascii="Times New Roman" w:hAnsi="Times New Roman" w:cs="Times New Roman"/>
          <w:sz w:val="24"/>
          <w:szCs w:val="24"/>
        </w:rPr>
        <w:t xml:space="preserve"> (</w:t>
      </w:r>
      <w:proofErr w:type="spellStart"/>
      <w:r w:rsidR="00B81EB6" w:rsidRPr="009B373D">
        <w:rPr>
          <w:rFonts w:ascii="Times New Roman" w:hAnsi="Times New Roman" w:cs="Times New Roman"/>
          <w:sz w:val="24"/>
          <w:szCs w:val="24"/>
        </w:rPr>
        <w:t>Лалаева</w:t>
      </w:r>
      <w:proofErr w:type="spellEnd"/>
      <w:r w:rsidR="00B81EB6" w:rsidRPr="009B373D">
        <w:rPr>
          <w:rFonts w:ascii="Times New Roman" w:hAnsi="Times New Roman" w:cs="Times New Roman"/>
          <w:sz w:val="24"/>
          <w:szCs w:val="24"/>
        </w:rPr>
        <w:t xml:space="preserve"> Р.И.</w:t>
      </w:r>
      <w:r w:rsidR="00B81EB6">
        <w:rPr>
          <w:rFonts w:ascii="Times New Roman" w:hAnsi="Times New Roman" w:cs="Times New Roman"/>
          <w:sz w:val="24"/>
          <w:szCs w:val="24"/>
        </w:rPr>
        <w:t xml:space="preserve">, Мазанова Е.В, </w:t>
      </w:r>
      <w:proofErr w:type="spellStart"/>
      <w:r w:rsidR="00B81EB6">
        <w:rPr>
          <w:rFonts w:ascii="Times New Roman" w:hAnsi="Times New Roman" w:cs="Times New Roman"/>
          <w:sz w:val="24"/>
          <w:szCs w:val="24"/>
        </w:rPr>
        <w:t>Фотекова</w:t>
      </w:r>
      <w:proofErr w:type="spellEnd"/>
      <w:r w:rsidR="00B81EB6">
        <w:rPr>
          <w:rFonts w:ascii="Times New Roman" w:hAnsi="Times New Roman" w:cs="Times New Roman"/>
          <w:sz w:val="24"/>
          <w:szCs w:val="24"/>
        </w:rPr>
        <w:t xml:space="preserve"> Т.А.).</w:t>
      </w:r>
    </w:p>
    <w:p w:rsidR="009D3414" w:rsidRPr="009B373D" w:rsidRDefault="009D3414" w:rsidP="00FE2AC4">
      <w:pPr>
        <w:spacing w:after="0" w:line="360" w:lineRule="auto"/>
        <w:ind w:firstLine="709"/>
        <w:jc w:val="both"/>
        <w:rPr>
          <w:rFonts w:ascii="Times New Roman" w:hAnsi="Times New Roman" w:cs="Times New Roman"/>
          <w:sz w:val="24"/>
          <w:szCs w:val="24"/>
        </w:rPr>
      </w:pPr>
      <w:r w:rsidRPr="009B373D">
        <w:rPr>
          <w:rFonts w:ascii="Times New Roman" w:hAnsi="Times New Roman" w:cs="Times New Roman"/>
          <w:sz w:val="24"/>
          <w:szCs w:val="24"/>
        </w:rPr>
        <w:t>Учебный  материал постепенно усложняется, объём инструкций постепенно увеличивается. Важно, чтобы подбираемые игры и упражнения должны быть интересны ребёнку, доступны.  Таким образом создаётся мотивация и ситуация успеха – важные условия работы по преодолению трудностей в обучении.</w:t>
      </w:r>
      <w:r w:rsidR="00E44028" w:rsidRPr="009B373D">
        <w:rPr>
          <w:rFonts w:ascii="Times New Roman" w:hAnsi="Times New Roman" w:cs="Times New Roman"/>
          <w:sz w:val="24"/>
          <w:szCs w:val="24"/>
        </w:rPr>
        <w:t xml:space="preserve"> Не рекомендуется оставлять без внимания повышенный (пониженный) тонус рук, утомляемость, чрезмерную тревожность, эмоциональность, отсутствующий взгляд, уход в себя, снижение интеллектуальных способностей. Возможно, ребенку необходима консультация специалиста.</w:t>
      </w:r>
      <w:r w:rsidR="003D5A4F" w:rsidRPr="009B373D">
        <w:rPr>
          <w:rFonts w:ascii="Times New Roman" w:hAnsi="Times New Roman" w:cs="Times New Roman"/>
          <w:sz w:val="24"/>
          <w:szCs w:val="24"/>
        </w:rPr>
        <w:t xml:space="preserve"> В списке литературы указаны источники, которые  наиболее информативны, предлагают различные </w:t>
      </w:r>
      <w:r w:rsidR="003D5A4F" w:rsidRPr="009B373D">
        <w:rPr>
          <w:rFonts w:ascii="Times New Roman" w:hAnsi="Times New Roman" w:cs="Times New Roman"/>
          <w:sz w:val="24"/>
          <w:szCs w:val="24"/>
        </w:rPr>
        <w:lastRenderedPageBreak/>
        <w:t xml:space="preserve">варианты работы, как по предупреждению, так и по коррекции речевых нарушений, нарушений письма, чтения, </w:t>
      </w:r>
      <w:proofErr w:type="spellStart"/>
      <w:r w:rsidR="003D5A4F" w:rsidRPr="009B373D">
        <w:rPr>
          <w:rFonts w:ascii="Times New Roman" w:hAnsi="Times New Roman" w:cs="Times New Roman"/>
          <w:sz w:val="24"/>
          <w:szCs w:val="24"/>
        </w:rPr>
        <w:t>графомоторных</w:t>
      </w:r>
      <w:proofErr w:type="spellEnd"/>
      <w:r w:rsidR="003D5A4F" w:rsidRPr="009B373D">
        <w:rPr>
          <w:rFonts w:ascii="Times New Roman" w:hAnsi="Times New Roman" w:cs="Times New Roman"/>
          <w:sz w:val="24"/>
          <w:szCs w:val="24"/>
        </w:rPr>
        <w:t xml:space="preserve"> трудностей.</w:t>
      </w:r>
    </w:p>
    <w:p w:rsidR="005A1607" w:rsidRPr="009B373D" w:rsidRDefault="00B82AEC" w:rsidP="00FE2AC4">
      <w:pPr>
        <w:spacing w:line="360" w:lineRule="auto"/>
        <w:jc w:val="both"/>
        <w:rPr>
          <w:rFonts w:ascii="Times New Roman" w:hAnsi="Times New Roman" w:cs="Times New Roman"/>
          <w:sz w:val="24"/>
          <w:szCs w:val="24"/>
        </w:rPr>
      </w:pPr>
      <w:r w:rsidRPr="009B373D">
        <w:rPr>
          <w:rFonts w:ascii="Times New Roman" w:hAnsi="Times New Roman" w:cs="Times New Roman"/>
          <w:sz w:val="24"/>
          <w:szCs w:val="24"/>
        </w:rPr>
        <w:t>Литератур</w:t>
      </w:r>
      <w:r w:rsidR="005A1607" w:rsidRPr="009B373D">
        <w:rPr>
          <w:rFonts w:ascii="Times New Roman" w:hAnsi="Times New Roman" w:cs="Times New Roman"/>
          <w:sz w:val="24"/>
          <w:szCs w:val="24"/>
        </w:rPr>
        <w:t>а.</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proofErr w:type="spellStart"/>
      <w:r w:rsidRPr="009B373D">
        <w:rPr>
          <w:rFonts w:ascii="Times New Roman" w:hAnsi="Times New Roman" w:cs="Times New Roman"/>
          <w:sz w:val="24"/>
          <w:szCs w:val="24"/>
        </w:rPr>
        <w:t>Арбекова</w:t>
      </w:r>
      <w:proofErr w:type="spellEnd"/>
      <w:r w:rsidRPr="009B373D">
        <w:rPr>
          <w:rFonts w:ascii="Times New Roman" w:hAnsi="Times New Roman" w:cs="Times New Roman"/>
          <w:sz w:val="24"/>
          <w:szCs w:val="24"/>
        </w:rPr>
        <w:t xml:space="preserve"> Н.Е. "Развиваем связную речь у детей 6-7 лет с ОНР. Конспекты подгрупповых занятий логопеда</w:t>
      </w:r>
      <w:proofErr w:type="gramStart"/>
      <w:r w:rsidRPr="009B373D">
        <w:rPr>
          <w:rFonts w:ascii="Times New Roman" w:hAnsi="Times New Roman" w:cs="Times New Roman"/>
          <w:sz w:val="24"/>
          <w:szCs w:val="24"/>
        </w:rPr>
        <w:t>.-</w:t>
      </w:r>
      <w:proofErr w:type="gramEnd"/>
      <w:r w:rsidRPr="009B373D">
        <w:rPr>
          <w:rFonts w:ascii="Times New Roman" w:hAnsi="Times New Roman" w:cs="Times New Roman"/>
          <w:sz w:val="24"/>
          <w:szCs w:val="24"/>
        </w:rPr>
        <w:t>М.: Гном,2009.</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proofErr w:type="spellStart"/>
      <w:r w:rsidRPr="009B373D">
        <w:rPr>
          <w:rFonts w:ascii="Times New Roman" w:hAnsi="Times New Roman" w:cs="Times New Roman"/>
          <w:sz w:val="24"/>
          <w:szCs w:val="24"/>
        </w:rPr>
        <w:t>Ахутина</w:t>
      </w:r>
      <w:proofErr w:type="spellEnd"/>
      <w:r w:rsidRPr="009B373D">
        <w:rPr>
          <w:rFonts w:ascii="Times New Roman" w:hAnsi="Times New Roman" w:cs="Times New Roman"/>
          <w:sz w:val="24"/>
          <w:szCs w:val="24"/>
        </w:rPr>
        <w:t xml:space="preserve"> Т. В., Пылаева Н. М. </w:t>
      </w:r>
      <w:hyperlink r:id="rId6" w:history="1">
        <w:r w:rsidRPr="009B373D">
          <w:rPr>
            <w:rStyle w:val="a7"/>
            <w:rFonts w:ascii="Times New Roman" w:hAnsi="Times New Roman" w:cs="Times New Roman"/>
            <w:color w:val="auto"/>
            <w:sz w:val="24"/>
            <w:szCs w:val="24"/>
            <w:u w:val="none"/>
          </w:rPr>
          <w:t>Преодоление трудностей учения.</w:t>
        </w:r>
      </w:hyperlink>
      <w:r w:rsidRPr="009B373D">
        <w:rPr>
          <w:rStyle w:val="a7"/>
          <w:rFonts w:ascii="Times New Roman" w:hAnsi="Times New Roman" w:cs="Times New Roman"/>
          <w:color w:val="auto"/>
          <w:sz w:val="24"/>
          <w:szCs w:val="24"/>
          <w:u w:val="none"/>
        </w:rPr>
        <w:t>-</w:t>
      </w:r>
      <w:r w:rsidRPr="009B373D">
        <w:rPr>
          <w:rFonts w:ascii="Times New Roman" w:hAnsi="Times New Roman" w:cs="Times New Roman"/>
          <w:sz w:val="24"/>
          <w:szCs w:val="24"/>
        </w:rPr>
        <w:t> </w:t>
      </w:r>
      <w:proofErr w:type="spellStart"/>
      <w:r w:rsidRPr="009B373D">
        <w:rPr>
          <w:rFonts w:ascii="Times New Roman" w:hAnsi="Times New Roman" w:cs="Times New Roman"/>
          <w:sz w:val="24"/>
          <w:szCs w:val="24"/>
        </w:rPr>
        <w:t>СпБ</w:t>
      </w:r>
      <w:proofErr w:type="spellEnd"/>
      <w:r w:rsidRPr="009B373D">
        <w:rPr>
          <w:rFonts w:ascii="Times New Roman" w:hAnsi="Times New Roman" w:cs="Times New Roman"/>
          <w:sz w:val="24"/>
          <w:szCs w:val="24"/>
        </w:rPr>
        <w:t>., 2008.</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proofErr w:type="spellStart"/>
      <w:r w:rsidRPr="009B373D">
        <w:rPr>
          <w:rFonts w:ascii="Times New Roman" w:hAnsi="Times New Roman" w:cs="Times New Roman"/>
          <w:sz w:val="24"/>
          <w:szCs w:val="24"/>
        </w:rPr>
        <w:t>Ахутина</w:t>
      </w:r>
      <w:proofErr w:type="spellEnd"/>
      <w:r w:rsidRPr="009B373D">
        <w:rPr>
          <w:rFonts w:ascii="Times New Roman" w:hAnsi="Times New Roman" w:cs="Times New Roman"/>
          <w:sz w:val="24"/>
          <w:szCs w:val="24"/>
        </w:rPr>
        <w:t xml:space="preserve"> Т.В.  </w:t>
      </w:r>
      <w:hyperlink r:id="rId7" w:tgtFrame="_blank" w:history="1">
        <w:proofErr w:type="spellStart"/>
        <w:r w:rsidRPr="009B373D">
          <w:rPr>
            <w:rStyle w:val="a7"/>
            <w:rFonts w:ascii="Times New Roman" w:hAnsi="Times New Roman" w:cs="Times New Roman"/>
            <w:color w:val="auto"/>
            <w:sz w:val="24"/>
            <w:szCs w:val="24"/>
            <w:u w:val="none"/>
          </w:rPr>
          <w:t>Здоровьесберегающие</w:t>
        </w:r>
        <w:proofErr w:type="spellEnd"/>
        <w:r w:rsidRPr="009B373D">
          <w:rPr>
            <w:rStyle w:val="a7"/>
            <w:rFonts w:ascii="Times New Roman" w:hAnsi="Times New Roman" w:cs="Times New Roman"/>
            <w:color w:val="auto"/>
            <w:sz w:val="24"/>
            <w:szCs w:val="24"/>
            <w:u w:val="none"/>
          </w:rPr>
          <w:t xml:space="preserve"> технологии: нейропсихологический подход</w:t>
        </w:r>
      </w:hyperlink>
      <w:r w:rsidRPr="009B373D">
        <w:rPr>
          <w:rFonts w:ascii="Times New Roman" w:hAnsi="Times New Roman" w:cs="Times New Roman"/>
          <w:sz w:val="24"/>
          <w:szCs w:val="24"/>
        </w:rPr>
        <w:t> // Вопросы психологии. 2002. №4</w:t>
      </w:r>
    </w:p>
    <w:p w:rsidR="00B81EB6" w:rsidRPr="00B81EB6" w:rsidRDefault="00B81EB6" w:rsidP="00B81EB6">
      <w:pPr>
        <w:pStyle w:val="a8"/>
        <w:numPr>
          <w:ilvl w:val="0"/>
          <w:numId w:val="4"/>
        </w:numPr>
        <w:spacing w:line="360" w:lineRule="auto"/>
        <w:jc w:val="both"/>
        <w:rPr>
          <w:rFonts w:ascii="Times New Roman" w:hAnsi="Times New Roman" w:cs="Times New Roman"/>
          <w:sz w:val="24"/>
          <w:szCs w:val="24"/>
        </w:rPr>
      </w:pPr>
      <w:r w:rsidRPr="00B81EB6">
        <w:rPr>
          <w:rFonts w:ascii="Times New Roman" w:hAnsi="Times New Roman" w:cs="Times New Roman"/>
          <w:sz w:val="24"/>
          <w:szCs w:val="24"/>
        </w:rPr>
        <w:t>Воробьева Т. А., </w:t>
      </w:r>
      <w:proofErr w:type="spellStart"/>
      <w:r w:rsidRPr="00B81EB6">
        <w:rPr>
          <w:rFonts w:ascii="Times New Roman" w:hAnsi="Times New Roman" w:cs="Times New Roman"/>
          <w:sz w:val="24"/>
          <w:szCs w:val="24"/>
        </w:rPr>
        <w:t>Крупенчук</w:t>
      </w:r>
      <w:proofErr w:type="spellEnd"/>
      <w:r w:rsidRPr="00B81EB6">
        <w:rPr>
          <w:rFonts w:ascii="Times New Roman" w:hAnsi="Times New Roman" w:cs="Times New Roman"/>
          <w:sz w:val="24"/>
          <w:szCs w:val="24"/>
        </w:rPr>
        <w:t> О. И. Мяч и речь. — СПб</w:t>
      </w:r>
      <w:proofErr w:type="gramStart"/>
      <w:r w:rsidRPr="00B81EB6">
        <w:rPr>
          <w:rFonts w:ascii="Times New Roman" w:hAnsi="Times New Roman" w:cs="Times New Roman"/>
          <w:sz w:val="24"/>
          <w:szCs w:val="24"/>
        </w:rPr>
        <w:t xml:space="preserve">.: </w:t>
      </w:r>
      <w:proofErr w:type="gramEnd"/>
      <w:r w:rsidRPr="00B81EB6">
        <w:rPr>
          <w:rFonts w:ascii="Times New Roman" w:hAnsi="Times New Roman" w:cs="Times New Roman"/>
          <w:sz w:val="24"/>
          <w:szCs w:val="24"/>
        </w:rPr>
        <w:t>Дельта, 20</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proofErr w:type="spellStart"/>
      <w:r w:rsidRPr="009B373D">
        <w:rPr>
          <w:rFonts w:ascii="Times New Roman" w:hAnsi="Times New Roman" w:cs="Times New Roman"/>
          <w:sz w:val="24"/>
          <w:szCs w:val="24"/>
        </w:rPr>
        <w:t>Гомзяк</w:t>
      </w:r>
      <w:proofErr w:type="spellEnd"/>
      <w:r w:rsidRPr="009B373D">
        <w:rPr>
          <w:rFonts w:ascii="Times New Roman" w:hAnsi="Times New Roman" w:cs="Times New Roman"/>
          <w:sz w:val="24"/>
          <w:szCs w:val="24"/>
        </w:rPr>
        <w:t xml:space="preserve"> О. С. Говорим правильно в 6-7 лет. Альбом №1 упражнений по обучению грамоте </w:t>
      </w:r>
      <w:proofErr w:type="gramStart"/>
      <w:r w:rsidRPr="009B373D">
        <w:rPr>
          <w:rFonts w:ascii="Times New Roman" w:hAnsi="Times New Roman" w:cs="Times New Roman"/>
          <w:sz w:val="24"/>
          <w:szCs w:val="24"/>
        </w:rPr>
        <w:t>в</w:t>
      </w:r>
      <w:proofErr w:type="gramEnd"/>
      <w:r w:rsidRPr="009B373D">
        <w:rPr>
          <w:rFonts w:ascii="Times New Roman" w:hAnsi="Times New Roman" w:cs="Times New Roman"/>
          <w:sz w:val="24"/>
          <w:szCs w:val="24"/>
        </w:rPr>
        <w:t xml:space="preserve"> подготовительной к школе </w:t>
      </w:r>
      <w:proofErr w:type="spellStart"/>
      <w:r w:rsidRPr="009B373D">
        <w:rPr>
          <w:rFonts w:ascii="Times New Roman" w:hAnsi="Times New Roman" w:cs="Times New Roman"/>
          <w:sz w:val="24"/>
          <w:szCs w:val="24"/>
        </w:rPr>
        <w:t>логогруппе</w:t>
      </w:r>
      <w:proofErr w:type="spellEnd"/>
      <w:r w:rsidRPr="009B373D">
        <w:rPr>
          <w:rFonts w:ascii="Times New Roman" w:hAnsi="Times New Roman" w:cs="Times New Roman"/>
          <w:sz w:val="24"/>
          <w:szCs w:val="24"/>
        </w:rPr>
        <w:t>. Учебно-практическое пособие.- М.: Гном,2019</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r w:rsidRPr="009B373D">
        <w:rPr>
          <w:rFonts w:ascii="Times New Roman" w:hAnsi="Times New Roman" w:cs="Times New Roman"/>
          <w:sz w:val="24"/>
          <w:szCs w:val="24"/>
        </w:rPr>
        <w:t>Диагностика речевых нарушений школьников</w:t>
      </w:r>
      <w:proofErr w:type="gramStart"/>
      <w:r w:rsidRPr="009B373D">
        <w:rPr>
          <w:rFonts w:ascii="Times New Roman" w:hAnsi="Times New Roman" w:cs="Times New Roman"/>
          <w:sz w:val="24"/>
          <w:szCs w:val="24"/>
        </w:rPr>
        <w:t xml:space="preserve"> :</w:t>
      </w:r>
      <w:proofErr w:type="gramEnd"/>
      <w:r w:rsidRPr="009B373D">
        <w:rPr>
          <w:rFonts w:ascii="Times New Roman" w:hAnsi="Times New Roman" w:cs="Times New Roman"/>
          <w:sz w:val="24"/>
          <w:szCs w:val="24"/>
        </w:rPr>
        <w:t xml:space="preserve"> практическое пособие / Т. В. </w:t>
      </w:r>
      <w:proofErr w:type="spellStart"/>
      <w:r w:rsidRPr="009B373D">
        <w:rPr>
          <w:rFonts w:ascii="Times New Roman" w:hAnsi="Times New Roman" w:cs="Times New Roman"/>
          <w:sz w:val="24"/>
          <w:szCs w:val="24"/>
        </w:rPr>
        <w:t>Ахутина</w:t>
      </w:r>
      <w:proofErr w:type="spellEnd"/>
      <w:r w:rsidRPr="009B373D">
        <w:rPr>
          <w:rFonts w:ascii="Times New Roman" w:hAnsi="Times New Roman" w:cs="Times New Roman"/>
          <w:sz w:val="24"/>
          <w:szCs w:val="24"/>
        </w:rPr>
        <w:t xml:space="preserve">, Т. А. </w:t>
      </w:r>
      <w:proofErr w:type="spellStart"/>
      <w:r w:rsidRPr="009B373D">
        <w:rPr>
          <w:rFonts w:ascii="Times New Roman" w:hAnsi="Times New Roman" w:cs="Times New Roman"/>
          <w:sz w:val="24"/>
          <w:szCs w:val="24"/>
        </w:rPr>
        <w:t>Фотекова</w:t>
      </w:r>
      <w:proofErr w:type="spellEnd"/>
      <w:r w:rsidRPr="009B373D">
        <w:rPr>
          <w:rFonts w:ascii="Times New Roman" w:hAnsi="Times New Roman" w:cs="Times New Roman"/>
          <w:sz w:val="24"/>
          <w:szCs w:val="24"/>
        </w:rPr>
        <w:t xml:space="preserve"> ; </w:t>
      </w:r>
      <w:proofErr w:type="spellStart"/>
      <w:r w:rsidRPr="009B373D">
        <w:rPr>
          <w:rFonts w:ascii="Times New Roman" w:hAnsi="Times New Roman" w:cs="Times New Roman"/>
          <w:sz w:val="24"/>
          <w:szCs w:val="24"/>
        </w:rPr>
        <w:t>Моск</w:t>
      </w:r>
      <w:proofErr w:type="spellEnd"/>
      <w:r w:rsidRPr="009B373D">
        <w:rPr>
          <w:rFonts w:ascii="Times New Roman" w:hAnsi="Times New Roman" w:cs="Times New Roman"/>
          <w:sz w:val="24"/>
          <w:szCs w:val="24"/>
        </w:rPr>
        <w:t xml:space="preserve">. гос. ун-т им. М. В. Ломоносова. - 3-е изд., </w:t>
      </w:r>
      <w:proofErr w:type="spellStart"/>
      <w:r w:rsidRPr="009B373D">
        <w:rPr>
          <w:rFonts w:ascii="Times New Roman" w:hAnsi="Times New Roman" w:cs="Times New Roman"/>
          <w:sz w:val="24"/>
          <w:szCs w:val="24"/>
        </w:rPr>
        <w:t>испр</w:t>
      </w:r>
      <w:proofErr w:type="spellEnd"/>
      <w:r w:rsidRPr="009B373D">
        <w:rPr>
          <w:rFonts w:ascii="Times New Roman" w:hAnsi="Times New Roman" w:cs="Times New Roman"/>
          <w:sz w:val="24"/>
          <w:szCs w:val="24"/>
        </w:rPr>
        <w:t xml:space="preserve">. и доп. - М. : </w:t>
      </w:r>
      <w:proofErr w:type="spellStart"/>
      <w:r w:rsidRPr="009B373D">
        <w:rPr>
          <w:rFonts w:ascii="Times New Roman" w:hAnsi="Times New Roman" w:cs="Times New Roman"/>
          <w:sz w:val="24"/>
          <w:szCs w:val="24"/>
        </w:rPr>
        <w:t>Юрайт</w:t>
      </w:r>
      <w:proofErr w:type="spellEnd"/>
      <w:r w:rsidRPr="009B373D">
        <w:rPr>
          <w:rFonts w:ascii="Times New Roman" w:hAnsi="Times New Roman" w:cs="Times New Roman"/>
          <w:sz w:val="24"/>
          <w:szCs w:val="24"/>
        </w:rPr>
        <w:t xml:space="preserve">, 2018. </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proofErr w:type="spellStart"/>
      <w:r w:rsidRPr="009B373D">
        <w:rPr>
          <w:rFonts w:ascii="Times New Roman" w:hAnsi="Times New Roman" w:cs="Times New Roman"/>
          <w:sz w:val="24"/>
          <w:szCs w:val="24"/>
        </w:rPr>
        <w:t>Зегебарт</w:t>
      </w:r>
      <w:proofErr w:type="spellEnd"/>
      <w:r w:rsidRPr="009B373D">
        <w:rPr>
          <w:rFonts w:ascii="Times New Roman" w:hAnsi="Times New Roman" w:cs="Times New Roman"/>
          <w:sz w:val="24"/>
          <w:szCs w:val="24"/>
        </w:rPr>
        <w:t xml:space="preserve"> Г.М.: Учение без мучения. Коррекция </w:t>
      </w:r>
      <w:proofErr w:type="spellStart"/>
      <w:r w:rsidRPr="009B373D">
        <w:rPr>
          <w:rFonts w:ascii="Times New Roman" w:hAnsi="Times New Roman" w:cs="Times New Roman"/>
          <w:sz w:val="24"/>
          <w:szCs w:val="24"/>
        </w:rPr>
        <w:t>дисграфии</w:t>
      </w:r>
      <w:proofErr w:type="spellEnd"/>
      <w:r w:rsidRPr="009B373D">
        <w:rPr>
          <w:rFonts w:ascii="Times New Roman" w:hAnsi="Times New Roman" w:cs="Times New Roman"/>
          <w:sz w:val="24"/>
          <w:szCs w:val="24"/>
        </w:rPr>
        <w:t>. Комплект из 2-х книг - М,2010.</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proofErr w:type="spellStart"/>
      <w:r w:rsidRPr="009B373D">
        <w:rPr>
          <w:rFonts w:ascii="Times New Roman" w:hAnsi="Times New Roman" w:cs="Times New Roman"/>
          <w:sz w:val="24"/>
          <w:szCs w:val="24"/>
        </w:rPr>
        <w:t>Зегебарт</w:t>
      </w:r>
      <w:proofErr w:type="spellEnd"/>
      <w:r w:rsidRPr="009B373D">
        <w:rPr>
          <w:rFonts w:ascii="Times New Roman" w:hAnsi="Times New Roman" w:cs="Times New Roman"/>
          <w:sz w:val="24"/>
          <w:szCs w:val="24"/>
        </w:rPr>
        <w:t xml:space="preserve"> Г.М., Ильичева О.С. </w:t>
      </w:r>
      <w:proofErr w:type="gramStart"/>
      <w:r w:rsidRPr="009B373D">
        <w:rPr>
          <w:rFonts w:ascii="Times New Roman" w:hAnsi="Times New Roman" w:cs="Times New Roman"/>
          <w:sz w:val="24"/>
          <w:szCs w:val="24"/>
        </w:rPr>
        <w:t>Волшебные</w:t>
      </w:r>
      <w:proofErr w:type="gramEnd"/>
      <w:r w:rsidRPr="009B373D">
        <w:rPr>
          <w:rFonts w:ascii="Times New Roman" w:hAnsi="Times New Roman" w:cs="Times New Roman"/>
          <w:sz w:val="24"/>
          <w:szCs w:val="24"/>
        </w:rPr>
        <w:t> </w:t>
      </w:r>
      <w:proofErr w:type="spellStart"/>
      <w:r w:rsidRPr="009B373D">
        <w:rPr>
          <w:rFonts w:ascii="Times New Roman" w:hAnsi="Times New Roman" w:cs="Times New Roman"/>
          <w:sz w:val="24"/>
          <w:szCs w:val="24"/>
        </w:rPr>
        <w:t>обводилки</w:t>
      </w:r>
      <w:proofErr w:type="spellEnd"/>
      <w:r w:rsidRPr="009B373D">
        <w:rPr>
          <w:rFonts w:ascii="Times New Roman" w:hAnsi="Times New Roman" w:cs="Times New Roman"/>
          <w:sz w:val="24"/>
          <w:szCs w:val="24"/>
        </w:rPr>
        <w:t xml:space="preserve">. Формирование </w:t>
      </w:r>
      <w:proofErr w:type="spellStart"/>
      <w:r w:rsidRPr="009B373D">
        <w:rPr>
          <w:rFonts w:ascii="Times New Roman" w:hAnsi="Times New Roman" w:cs="Times New Roman"/>
          <w:sz w:val="24"/>
          <w:szCs w:val="24"/>
        </w:rPr>
        <w:t>графомоторных</w:t>
      </w:r>
      <w:proofErr w:type="spellEnd"/>
      <w:r w:rsidRPr="009B373D">
        <w:rPr>
          <w:rFonts w:ascii="Times New Roman" w:hAnsi="Times New Roman" w:cs="Times New Roman"/>
          <w:sz w:val="24"/>
          <w:szCs w:val="24"/>
        </w:rPr>
        <w:t xml:space="preserve"> навыков - М.: Генезис, 2010. </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r w:rsidRPr="009B373D">
        <w:rPr>
          <w:rFonts w:ascii="Times New Roman" w:hAnsi="Times New Roman" w:cs="Times New Roman"/>
          <w:sz w:val="24"/>
          <w:szCs w:val="24"/>
        </w:rPr>
        <w:t xml:space="preserve">Иншакова О.Б. Развитие и коррекция графо-моторных навыков у детей 5-7 лет - М.,2003 </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proofErr w:type="spellStart"/>
      <w:r w:rsidRPr="009B373D">
        <w:rPr>
          <w:rFonts w:ascii="Times New Roman" w:hAnsi="Times New Roman" w:cs="Times New Roman"/>
          <w:sz w:val="24"/>
          <w:szCs w:val="24"/>
        </w:rPr>
        <w:t>Лалаева</w:t>
      </w:r>
      <w:proofErr w:type="spellEnd"/>
      <w:r w:rsidRPr="009B373D">
        <w:rPr>
          <w:rFonts w:ascii="Times New Roman" w:hAnsi="Times New Roman" w:cs="Times New Roman"/>
          <w:sz w:val="24"/>
          <w:szCs w:val="24"/>
        </w:rPr>
        <w:t xml:space="preserve"> Р.И. Методика психолингвистического исследования нарушений устной речи у детей. - М., 2004 </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proofErr w:type="spellStart"/>
      <w:r w:rsidRPr="009B373D">
        <w:rPr>
          <w:rFonts w:ascii="Times New Roman" w:hAnsi="Times New Roman" w:cs="Times New Roman"/>
          <w:sz w:val="24"/>
          <w:szCs w:val="24"/>
        </w:rPr>
        <w:t>Лалаева</w:t>
      </w:r>
      <w:proofErr w:type="spellEnd"/>
      <w:r w:rsidRPr="009B373D">
        <w:rPr>
          <w:rFonts w:ascii="Times New Roman" w:hAnsi="Times New Roman" w:cs="Times New Roman"/>
          <w:sz w:val="24"/>
          <w:szCs w:val="24"/>
        </w:rPr>
        <w:t xml:space="preserve"> Р.И. Развитие фонематического анализа и синтеза / Р.И. </w:t>
      </w:r>
      <w:proofErr w:type="spellStart"/>
      <w:r w:rsidRPr="009B373D">
        <w:rPr>
          <w:rFonts w:ascii="Times New Roman" w:hAnsi="Times New Roman" w:cs="Times New Roman"/>
          <w:sz w:val="24"/>
          <w:szCs w:val="24"/>
        </w:rPr>
        <w:t>Лалаева</w:t>
      </w:r>
      <w:proofErr w:type="spellEnd"/>
      <w:r w:rsidRPr="009B373D">
        <w:rPr>
          <w:rFonts w:ascii="Times New Roman" w:hAnsi="Times New Roman" w:cs="Times New Roman"/>
          <w:sz w:val="24"/>
          <w:szCs w:val="24"/>
        </w:rPr>
        <w:t xml:space="preserve"> // Логопедическая работа в коррекционных классах. - М.: </w:t>
      </w:r>
      <w:proofErr w:type="spellStart"/>
      <w:r w:rsidRPr="009B373D">
        <w:rPr>
          <w:rFonts w:ascii="Times New Roman" w:hAnsi="Times New Roman" w:cs="Times New Roman"/>
          <w:sz w:val="24"/>
          <w:szCs w:val="24"/>
        </w:rPr>
        <w:t>Владос</w:t>
      </w:r>
      <w:proofErr w:type="spellEnd"/>
      <w:r w:rsidRPr="009B373D">
        <w:rPr>
          <w:rFonts w:ascii="Times New Roman" w:hAnsi="Times New Roman" w:cs="Times New Roman"/>
          <w:sz w:val="24"/>
          <w:szCs w:val="24"/>
        </w:rPr>
        <w:t xml:space="preserve">, 2014. </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r w:rsidRPr="009B373D">
        <w:rPr>
          <w:rFonts w:ascii="Times New Roman" w:hAnsi="Times New Roman" w:cs="Times New Roman"/>
          <w:sz w:val="24"/>
          <w:szCs w:val="24"/>
        </w:rPr>
        <w:t>Логопедические занятия в период обучения грамоте (2 части) Методические рекомендации/ Коробченко Т.В., Розова Р.Ю. - М,2018.</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r w:rsidRPr="009B373D">
        <w:rPr>
          <w:rFonts w:ascii="Times New Roman" w:hAnsi="Times New Roman" w:cs="Times New Roman"/>
          <w:sz w:val="24"/>
          <w:szCs w:val="24"/>
        </w:rPr>
        <w:t xml:space="preserve">Мазанова Е.В. Альбомы по коррекции </w:t>
      </w:r>
      <w:proofErr w:type="spellStart"/>
      <w:r w:rsidRPr="009B373D">
        <w:rPr>
          <w:rFonts w:ascii="Times New Roman" w:hAnsi="Times New Roman" w:cs="Times New Roman"/>
          <w:sz w:val="24"/>
          <w:szCs w:val="24"/>
        </w:rPr>
        <w:t>дисграфии</w:t>
      </w:r>
      <w:proofErr w:type="spellEnd"/>
      <w:r w:rsidRPr="009B373D">
        <w:rPr>
          <w:rFonts w:ascii="Times New Roman" w:hAnsi="Times New Roman" w:cs="Times New Roman"/>
          <w:sz w:val="24"/>
          <w:szCs w:val="24"/>
        </w:rPr>
        <w:t>.-М.: Гном,2018.</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r w:rsidRPr="009B373D">
        <w:rPr>
          <w:rFonts w:ascii="Times New Roman" w:hAnsi="Times New Roman" w:cs="Times New Roman"/>
          <w:sz w:val="24"/>
          <w:szCs w:val="24"/>
        </w:rPr>
        <w:t>Мазина В.Д. Логопедические прописи. Феникс – Премьер,2018.</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r w:rsidRPr="009B373D">
        <w:rPr>
          <w:rFonts w:ascii="Times New Roman" w:hAnsi="Times New Roman" w:cs="Times New Roman"/>
          <w:sz w:val="24"/>
          <w:szCs w:val="24"/>
        </w:rPr>
        <w:t>Развиваем связную речь у детей 4-5 лет с ОНР, Альбом 1-3 Мир растений/Мир животных/Мир человека/</w:t>
      </w:r>
      <w:proofErr w:type="spellStart"/>
      <w:r w:rsidRPr="009B373D">
        <w:rPr>
          <w:rFonts w:ascii="Times New Roman" w:hAnsi="Times New Roman" w:cs="Times New Roman"/>
          <w:sz w:val="24"/>
          <w:szCs w:val="24"/>
        </w:rPr>
        <w:t>Арбекова</w:t>
      </w:r>
      <w:proofErr w:type="spellEnd"/>
      <w:r w:rsidRPr="009B373D">
        <w:rPr>
          <w:rFonts w:ascii="Times New Roman" w:hAnsi="Times New Roman" w:cs="Times New Roman"/>
          <w:sz w:val="24"/>
          <w:szCs w:val="24"/>
        </w:rPr>
        <w:t>  Н.Е.- М.,2009</w:t>
      </w:r>
    </w:p>
    <w:p w:rsidR="00B81EB6" w:rsidRPr="00B81EB6" w:rsidRDefault="00B81EB6" w:rsidP="00B81EB6">
      <w:pPr>
        <w:pStyle w:val="a8"/>
        <w:numPr>
          <w:ilvl w:val="0"/>
          <w:numId w:val="4"/>
        </w:numPr>
        <w:spacing w:line="360" w:lineRule="auto"/>
        <w:jc w:val="both"/>
        <w:rPr>
          <w:rFonts w:ascii="Times New Roman" w:hAnsi="Times New Roman" w:cs="Times New Roman"/>
          <w:sz w:val="24"/>
          <w:szCs w:val="24"/>
        </w:rPr>
      </w:pPr>
      <w:r w:rsidRPr="00B81EB6">
        <w:rPr>
          <w:rFonts w:ascii="Times New Roman" w:hAnsi="Times New Roman" w:cs="Times New Roman"/>
          <w:sz w:val="24"/>
          <w:szCs w:val="24"/>
        </w:rPr>
        <w:t>Семенович А. В. Нейропсихологическая коррекция в детском возрасте</w:t>
      </w:r>
      <w:proofErr w:type="gramStart"/>
      <w:r w:rsidRPr="00B81EB6">
        <w:rPr>
          <w:rFonts w:ascii="Times New Roman" w:hAnsi="Times New Roman" w:cs="Times New Roman"/>
          <w:sz w:val="24"/>
          <w:szCs w:val="24"/>
        </w:rPr>
        <w:t>.М</w:t>
      </w:r>
      <w:proofErr w:type="gramEnd"/>
      <w:r w:rsidRPr="00B81EB6">
        <w:rPr>
          <w:rFonts w:ascii="Times New Roman" w:hAnsi="Times New Roman" w:cs="Times New Roman"/>
          <w:sz w:val="24"/>
          <w:szCs w:val="24"/>
        </w:rPr>
        <w:t>,2002</w:t>
      </w:r>
    </w:p>
    <w:p w:rsidR="00B81EB6" w:rsidRDefault="00B81EB6" w:rsidP="00B81EB6">
      <w:pPr>
        <w:pStyle w:val="a8"/>
        <w:numPr>
          <w:ilvl w:val="0"/>
          <w:numId w:val="4"/>
        </w:numPr>
        <w:spacing w:line="360" w:lineRule="auto"/>
        <w:jc w:val="both"/>
        <w:rPr>
          <w:rFonts w:ascii="Times New Roman" w:hAnsi="Times New Roman" w:cs="Times New Roman"/>
          <w:sz w:val="24"/>
          <w:szCs w:val="24"/>
        </w:rPr>
      </w:pPr>
      <w:r w:rsidRPr="00B81EB6">
        <w:rPr>
          <w:rFonts w:ascii="Times New Roman" w:hAnsi="Times New Roman" w:cs="Times New Roman"/>
          <w:sz w:val="24"/>
          <w:szCs w:val="24"/>
        </w:rPr>
        <w:t>Сиротюк А. Л. Упражнения для психомоторного развития дошкольников</w:t>
      </w:r>
      <w:proofErr w:type="gramStart"/>
      <w:r w:rsidRPr="00B81EB6">
        <w:rPr>
          <w:rFonts w:ascii="Times New Roman" w:hAnsi="Times New Roman" w:cs="Times New Roman"/>
          <w:sz w:val="24"/>
          <w:szCs w:val="24"/>
        </w:rPr>
        <w:t>.М</w:t>
      </w:r>
      <w:proofErr w:type="gramEnd"/>
      <w:r w:rsidRPr="00B81EB6">
        <w:rPr>
          <w:rFonts w:ascii="Times New Roman" w:hAnsi="Times New Roman" w:cs="Times New Roman"/>
          <w:sz w:val="24"/>
          <w:szCs w:val="24"/>
        </w:rPr>
        <w:t>.,2000</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proofErr w:type="spellStart"/>
      <w:r w:rsidRPr="009B373D">
        <w:rPr>
          <w:rFonts w:ascii="Times New Roman" w:hAnsi="Times New Roman" w:cs="Times New Roman"/>
          <w:sz w:val="24"/>
          <w:szCs w:val="24"/>
        </w:rPr>
        <w:t>Теремкова</w:t>
      </w:r>
      <w:proofErr w:type="spellEnd"/>
      <w:r w:rsidRPr="009B373D">
        <w:rPr>
          <w:rFonts w:ascii="Times New Roman" w:hAnsi="Times New Roman" w:cs="Times New Roman"/>
          <w:sz w:val="24"/>
          <w:szCs w:val="24"/>
        </w:rPr>
        <w:t xml:space="preserve"> Н. Э. Логопедические домашние задания для детей 5-7 лет с ОНР. Альбомы 1- 42-е изд. </w:t>
      </w:r>
      <w:proofErr w:type="spellStart"/>
      <w:r w:rsidRPr="009B373D">
        <w:rPr>
          <w:rFonts w:ascii="Times New Roman" w:hAnsi="Times New Roman" w:cs="Times New Roman"/>
          <w:sz w:val="24"/>
          <w:szCs w:val="24"/>
        </w:rPr>
        <w:t>испр</w:t>
      </w:r>
      <w:proofErr w:type="spellEnd"/>
      <w:r w:rsidRPr="009B373D">
        <w:rPr>
          <w:rFonts w:ascii="Times New Roman" w:hAnsi="Times New Roman" w:cs="Times New Roman"/>
          <w:sz w:val="24"/>
          <w:szCs w:val="24"/>
        </w:rPr>
        <w:t>.-М.: Гном,2021.</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r w:rsidRPr="009B373D">
        <w:rPr>
          <w:rFonts w:ascii="Times New Roman" w:hAnsi="Times New Roman" w:cs="Times New Roman"/>
          <w:sz w:val="24"/>
          <w:szCs w:val="24"/>
        </w:rPr>
        <w:lastRenderedPageBreak/>
        <w:t>Тестовая методика диагностики устной речи младших школьников</w:t>
      </w:r>
      <w:proofErr w:type="gramStart"/>
      <w:r w:rsidRPr="009B373D">
        <w:rPr>
          <w:rFonts w:ascii="Times New Roman" w:hAnsi="Times New Roman" w:cs="Times New Roman"/>
          <w:sz w:val="24"/>
          <w:szCs w:val="24"/>
        </w:rPr>
        <w:t xml:space="preserve"> :</w:t>
      </w:r>
      <w:proofErr w:type="gramEnd"/>
      <w:r w:rsidRPr="009B373D">
        <w:rPr>
          <w:rFonts w:ascii="Times New Roman" w:hAnsi="Times New Roman" w:cs="Times New Roman"/>
          <w:sz w:val="24"/>
          <w:szCs w:val="24"/>
        </w:rPr>
        <w:t xml:space="preserve"> методическое пособие. – М.: Айрис-пресс, 2006. – 96 с.</w:t>
      </w:r>
    </w:p>
    <w:p w:rsidR="00B81EB6" w:rsidRPr="009B373D" w:rsidRDefault="00B81EB6" w:rsidP="00FE2AC4">
      <w:pPr>
        <w:pStyle w:val="a8"/>
        <w:numPr>
          <w:ilvl w:val="0"/>
          <w:numId w:val="4"/>
        </w:numPr>
        <w:spacing w:line="360" w:lineRule="auto"/>
        <w:jc w:val="both"/>
        <w:rPr>
          <w:rFonts w:ascii="Times New Roman" w:hAnsi="Times New Roman" w:cs="Times New Roman"/>
          <w:sz w:val="24"/>
          <w:szCs w:val="24"/>
        </w:rPr>
      </w:pPr>
      <w:r w:rsidRPr="009B373D">
        <w:rPr>
          <w:rFonts w:ascii="Times New Roman" w:hAnsi="Times New Roman" w:cs="Times New Roman"/>
          <w:sz w:val="24"/>
          <w:szCs w:val="24"/>
        </w:rPr>
        <w:t>Ткаченко Т.А. Подготовка дошкольников к чтению и письму: фонетическая символика: пособие для логопеда / Т.А. Ткаченко. — М., 2010.</w:t>
      </w:r>
    </w:p>
    <w:p w:rsidR="00B81EB6" w:rsidRDefault="00B81EB6" w:rsidP="00FE2AC4">
      <w:pPr>
        <w:pStyle w:val="a8"/>
        <w:numPr>
          <w:ilvl w:val="0"/>
          <w:numId w:val="4"/>
        </w:numPr>
        <w:spacing w:line="360" w:lineRule="auto"/>
        <w:jc w:val="both"/>
        <w:rPr>
          <w:rFonts w:ascii="Times New Roman" w:hAnsi="Times New Roman" w:cs="Times New Roman"/>
          <w:sz w:val="24"/>
          <w:szCs w:val="24"/>
        </w:rPr>
      </w:pPr>
      <w:r w:rsidRPr="009B373D">
        <w:rPr>
          <w:rFonts w:ascii="Times New Roman" w:hAnsi="Times New Roman" w:cs="Times New Roman"/>
          <w:sz w:val="24"/>
          <w:szCs w:val="24"/>
        </w:rPr>
        <w:t xml:space="preserve">Школа внимания. Методика развития и коррекции внимания у дошкольников [Электронный ресурс] / Т. В. </w:t>
      </w:r>
      <w:proofErr w:type="spellStart"/>
      <w:r w:rsidRPr="009B373D">
        <w:rPr>
          <w:rFonts w:ascii="Times New Roman" w:hAnsi="Times New Roman" w:cs="Times New Roman"/>
          <w:sz w:val="24"/>
          <w:szCs w:val="24"/>
        </w:rPr>
        <w:t>Ахутина</w:t>
      </w:r>
      <w:proofErr w:type="spellEnd"/>
      <w:r w:rsidRPr="009B373D">
        <w:rPr>
          <w:rFonts w:ascii="Times New Roman" w:hAnsi="Times New Roman" w:cs="Times New Roman"/>
          <w:sz w:val="24"/>
          <w:szCs w:val="24"/>
        </w:rPr>
        <w:t>, Н. М. Пылаева. — М.</w:t>
      </w:r>
      <w:proofErr w:type="gramStart"/>
      <w:r w:rsidRPr="009B373D">
        <w:rPr>
          <w:rFonts w:ascii="Times New Roman" w:hAnsi="Times New Roman" w:cs="Times New Roman"/>
          <w:sz w:val="24"/>
          <w:szCs w:val="24"/>
        </w:rPr>
        <w:t xml:space="preserve"> :</w:t>
      </w:r>
      <w:proofErr w:type="gramEnd"/>
      <w:r w:rsidRPr="009B373D">
        <w:rPr>
          <w:rFonts w:ascii="Times New Roman" w:hAnsi="Times New Roman" w:cs="Times New Roman"/>
          <w:sz w:val="24"/>
          <w:szCs w:val="24"/>
        </w:rPr>
        <w:t xml:space="preserve"> Изд-во В. Секачев, 2019. </w:t>
      </w:r>
    </w:p>
    <w:sectPr w:rsidR="00B81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AF7"/>
    <w:multiLevelType w:val="multilevel"/>
    <w:tmpl w:val="48F0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B59E9"/>
    <w:multiLevelType w:val="hybridMultilevel"/>
    <w:tmpl w:val="0BCE3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75BB1"/>
    <w:multiLevelType w:val="multilevel"/>
    <w:tmpl w:val="AF80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53788"/>
    <w:multiLevelType w:val="multilevel"/>
    <w:tmpl w:val="1D965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472F82"/>
    <w:multiLevelType w:val="hybridMultilevel"/>
    <w:tmpl w:val="0BCE3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D1"/>
    <w:rsid w:val="00010223"/>
    <w:rsid w:val="00023DC6"/>
    <w:rsid w:val="0007147A"/>
    <w:rsid w:val="000B1910"/>
    <w:rsid w:val="0024085C"/>
    <w:rsid w:val="00276E84"/>
    <w:rsid w:val="00281040"/>
    <w:rsid w:val="003641C5"/>
    <w:rsid w:val="003D5A4F"/>
    <w:rsid w:val="003F2E64"/>
    <w:rsid w:val="00486CDF"/>
    <w:rsid w:val="004B65FD"/>
    <w:rsid w:val="005A1607"/>
    <w:rsid w:val="005D4CBA"/>
    <w:rsid w:val="00611D65"/>
    <w:rsid w:val="00624866"/>
    <w:rsid w:val="0063667F"/>
    <w:rsid w:val="00686EDF"/>
    <w:rsid w:val="0069364C"/>
    <w:rsid w:val="00703227"/>
    <w:rsid w:val="007F5480"/>
    <w:rsid w:val="00807FA6"/>
    <w:rsid w:val="00880CA5"/>
    <w:rsid w:val="00927FF4"/>
    <w:rsid w:val="009B373D"/>
    <w:rsid w:val="009D3414"/>
    <w:rsid w:val="009F7B8D"/>
    <w:rsid w:val="00A62B99"/>
    <w:rsid w:val="00AC37D1"/>
    <w:rsid w:val="00B81EB6"/>
    <w:rsid w:val="00B82AEC"/>
    <w:rsid w:val="00B867DB"/>
    <w:rsid w:val="00BB099A"/>
    <w:rsid w:val="00C243EB"/>
    <w:rsid w:val="00C45515"/>
    <w:rsid w:val="00CD566A"/>
    <w:rsid w:val="00DB29F6"/>
    <w:rsid w:val="00DF7F8A"/>
    <w:rsid w:val="00E13A93"/>
    <w:rsid w:val="00E14576"/>
    <w:rsid w:val="00E357D5"/>
    <w:rsid w:val="00E44028"/>
    <w:rsid w:val="00E53400"/>
    <w:rsid w:val="00E91D52"/>
    <w:rsid w:val="00FE2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B99"/>
    <w:pPr>
      <w:spacing w:after="0" w:line="240" w:lineRule="auto"/>
    </w:pPr>
  </w:style>
  <w:style w:type="paragraph" w:styleId="a4">
    <w:name w:val="Balloon Text"/>
    <w:basedOn w:val="a"/>
    <w:link w:val="a5"/>
    <w:uiPriority w:val="99"/>
    <w:semiHidden/>
    <w:unhideWhenUsed/>
    <w:rsid w:val="000B19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1910"/>
    <w:rPr>
      <w:rFonts w:ascii="Tahoma" w:hAnsi="Tahoma" w:cs="Tahoma"/>
      <w:sz w:val="16"/>
      <w:szCs w:val="16"/>
    </w:rPr>
  </w:style>
  <w:style w:type="character" w:styleId="a6">
    <w:name w:val="Emphasis"/>
    <w:basedOn w:val="a0"/>
    <w:uiPriority w:val="20"/>
    <w:qFormat/>
    <w:rsid w:val="000B1910"/>
    <w:rPr>
      <w:i/>
      <w:iCs/>
    </w:rPr>
  </w:style>
  <w:style w:type="character" w:styleId="a7">
    <w:name w:val="Hyperlink"/>
    <w:basedOn w:val="a0"/>
    <w:uiPriority w:val="99"/>
    <w:unhideWhenUsed/>
    <w:rsid w:val="000B1910"/>
    <w:rPr>
      <w:color w:val="0000FF"/>
      <w:u w:val="single"/>
    </w:rPr>
  </w:style>
  <w:style w:type="paragraph" w:styleId="a8">
    <w:name w:val="List Paragraph"/>
    <w:basedOn w:val="a"/>
    <w:uiPriority w:val="34"/>
    <w:qFormat/>
    <w:rsid w:val="00E14576"/>
    <w:pPr>
      <w:ind w:left="720"/>
      <w:contextualSpacing/>
    </w:pPr>
  </w:style>
  <w:style w:type="character" w:styleId="a9">
    <w:name w:val="FollowedHyperlink"/>
    <w:basedOn w:val="a0"/>
    <w:uiPriority w:val="99"/>
    <w:semiHidden/>
    <w:unhideWhenUsed/>
    <w:rsid w:val="000102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B99"/>
    <w:pPr>
      <w:spacing w:after="0" w:line="240" w:lineRule="auto"/>
    </w:pPr>
  </w:style>
  <w:style w:type="paragraph" w:styleId="a4">
    <w:name w:val="Balloon Text"/>
    <w:basedOn w:val="a"/>
    <w:link w:val="a5"/>
    <w:uiPriority w:val="99"/>
    <w:semiHidden/>
    <w:unhideWhenUsed/>
    <w:rsid w:val="000B19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1910"/>
    <w:rPr>
      <w:rFonts w:ascii="Tahoma" w:hAnsi="Tahoma" w:cs="Tahoma"/>
      <w:sz w:val="16"/>
      <w:szCs w:val="16"/>
    </w:rPr>
  </w:style>
  <w:style w:type="character" w:styleId="a6">
    <w:name w:val="Emphasis"/>
    <w:basedOn w:val="a0"/>
    <w:uiPriority w:val="20"/>
    <w:qFormat/>
    <w:rsid w:val="000B1910"/>
    <w:rPr>
      <w:i/>
      <w:iCs/>
    </w:rPr>
  </w:style>
  <w:style w:type="character" w:styleId="a7">
    <w:name w:val="Hyperlink"/>
    <w:basedOn w:val="a0"/>
    <w:uiPriority w:val="99"/>
    <w:unhideWhenUsed/>
    <w:rsid w:val="000B1910"/>
    <w:rPr>
      <w:color w:val="0000FF"/>
      <w:u w:val="single"/>
    </w:rPr>
  </w:style>
  <w:style w:type="paragraph" w:styleId="a8">
    <w:name w:val="List Paragraph"/>
    <w:basedOn w:val="a"/>
    <w:uiPriority w:val="34"/>
    <w:qFormat/>
    <w:rsid w:val="00E14576"/>
    <w:pPr>
      <w:ind w:left="720"/>
      <w:contextualSpacing/>
    </w:pPr>
  </w:style>
  <w:style w:type="character" w:styleId="a9">
    <w:name w:val="FollowedHyperlink"/>
    <w:basedOn w:val="a0"/>
    <w:uiPriority w:val="99"/>
    <w:semiHidden/>
    <w:unhideWhenUsed/>
    <w:rsid w:val="00010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1728">
      <w:bodyDiv w:val="1"/>
      <w:marLeft w:val="0"/>
      <w:marRight w:val="0"/>
      <w:marTop w:val="0"/>
      <w:marBottom w:val="0"/>
      <w:divBdr>
        <w:top w:val="none" w:sz="0" w:space="0" w:color="auto"/>
        <w:left w:val="none" w:sz="0" w:space="0" w:color="auto"/>
        <w:bottom w:val="none" w:sz="0" w:space="0" w:color="auto"/>
        <w:right w:val="none" w:sz="0" w:space="0" w:color="auto"/>
      </w:divBdr>
    </w:div>
    <w:div w:id="348994650">
      <w:bodyDiv w:val="1"/>
      <w:marLeft w:val="0"/>
      <w:marRight w:val="0"/>
      <w:marTop w:val="0"/>
      <w:marBottom w:val="0"/>
      <w:divBdr>
        <w:top w:val="none" w:sz="0" w:space="0" w:color="auto"/>
        <w:left w:val="none" w:sz="0" w:space="0" w:color="auto"/>
        <w:bottom w:val="none" w:sz="0" w:space="0" w:color="auto"/>
        <w:right w:val="none" w:sz="0" w:space="0" w:color="auto"/>
      </w:divBdr>
    </w:div>
    <w:div w:id="773137271">
      <w:bodyDiv w:val="1"/>
      <w:marLeft w:val="0"/>
      <w:marRight w:val="0"/>
      <w:marTop w:val="0"/>
      <w:marBottom w:val="0"/>
      <w:divBdr>
        <w:top w:val="none" w:sz="0" w:space="0" w:color="auto"/>
        <w:left w:val="none" w:sz="0" w:space="0" w:color="auto"/>
        <w:bottom w:val="none" w:sz="0" w:space="0" w:color="auto"/>
        <w:right w:val="none" w:sz="0" w:space="0" w:color="auto"/>
      </w:divBdr>
    </w:div>
    <w:div w:id="1039206133">
      <w:bodyDiv w:val="1"/>
      <w:marLeft w:val="0"/>
      <w:marRight w:val="0"/>
      <w:marTop w:val="0"/>
      <w:marBottom w:val="0"/>
      <w:divBdr>
        <w:top w:val="none" w:sz="0" w:space="0" w:color="auto"/>
        <w:left w:val="none" w:sz="0" w:space="0" w:color="auto"/>
        <w:bottom w:val="none" w:sz="0" w:space="0" w:color="auto"/>
        <w:right w:val="none" w:sz="0" w:space="0" w:color="auto"/>
      </w:divBdr>
    </w:div>
    <w:div w:id="146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oppsy.ru/issues/2002/024/0241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context/detail/id/38276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12</cp:revision>
  <dcterms:created xsi:type="dcterms:W3CDTF">2023-04-02T17:41:00Z</dcterms:created>
  <dcterms:modified xsi:type="dcterms:W3CDTF">2023-04-19T17:38:00Z</dcterms:modified>
</cp:coreProperties>
</file>