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13" w:rsidRPr="00363596" w:rsidRDefault="004F1113" w:rsidP="00363596">
      <w:pPr>
        <w:jc w:val="center"/>
        <w:rPr>
          <w:b/>
        </w:rPr>
      </w:pPr>
      <w:r w:rsidRPr="00363596">
        <w:rPr>
          <w:b/>
        </w:rPr>
        <w:t xml:space="preserve">Технологическая карта урока </w:t>
      </w:r>
    </w:p>
    <w:p w:rsidR="004F1113" w:rsidRPr="00363596" w:rsidRDefault="00370229" w:rsidP="00363596">
      <w:pPr>
        <w:jc w:val="center"/>
        <w:rPr>
          <w:b/>
        </w:rPr>
      </w:pPr>
      <w:r w:rsidRPr="00363596">
        <w:rPr>
          <w:b/>
        </w:rPr>
        <w:t xml:space="preserve">учителя физики </w:t>
      </w:r>
      <w:r w:rsidR="004F1113" w:rsidRPr="00363596">
        <w:rPr>
          <w:b/>
        </w:rPr>
        <w:t xml:space="preserve"> </w:t>
      </w:r>
    </w:p>
    <w:p w:rsidR="004F1113" w:rsidRPr="00363596" w:rsidRDefault="009D440A" w:rsidP="00363596">
      <w:pPr>
        <w:jc w:val="center"/>
        <w:rPr>
          <w:b/>
        </w:rPr>
      </w:pPr>
      <w:r w:rsidRPr="00363596">
        <w:rPr>
          <w:b/>
        </w:rPr>
        <w:t>МКОУ «СОШ №</w:t>
      </w:r>
      <w:proofErr w:type="gramStart"/>
      <w:r w:rsidR="004F1113" w:rsidRPr="00363596">
        <w:rPr>
          <w:b/>
        </w:rPr>
        <w:t>2</w:t>
      </w:r>
      <w:proofErr w:type="gramEnd"/>
      <w:r w:rsidR="004F1113" w:rsidRPr="00363596">
        <w:rPr>
          <w:b/>
        </w:rPr>
        <w:t xml:space="preserve"> ЗАТО п. Солнечный» </w:t>
      </w:r>
    </w:p>
    <w:p w:rsidR="004F1113" w:rsidRPr="00363596" w:rsidRDefault="004F1113" w:rsidP="00363596">
      <w:pPr>
        <w:jc w:val="center"/>
        <w:rPr>
          <w:b/>
        </w:rPr>
      </w:pPr>
      <w:proofErr w:type="spellStart"/>
      <w:r w:rsidRPr="00363596">
        <w:rPr>
          <w:b/>
        </w:rPr>
        <w:t>Новинской</w:t>
      </w:r>
      <w:proofErr w:type="spellEnd"/>
      <w:r w:rsidRPr="00363596">
        <w:rPr>
          <w:b/>
        </w:rPr>
        <w:t xml:space="preserve"> Е. А.</w:t>
      </w:r>
    </w:p>
    <w:p w:rsidR="004F1113" w:rsidRPr="00363596" w:rsidRDefault="004F1113" w:rsidP="00363596">
      <w:pPr>
        <w:jc w:val="center"/>
        <w:rPr>
          <w:b/>
        </w:rPr>
      </w:pPr>
    </w:p>
    <w:p w:rsidR="004F1113" w:rsidRPr="00363596" w:rsidRDefault="004F1113" w:rsidP="00363596">
      <w:pPr>
        <w:ind w:left="-567"/>
      </w:pPr>
      <w:r w:rsidRPr="00363596">
        <w:rPr>
          <w:i/>
        </w:rPr>
        <w:t>Тема урока:</w:t>
      </w:r>
      <w:r w:rsidRPr="00363596">
        <w:t xml:space="preserve"> </w:t>
      </w:r>
      <w:r w:rsidR="00921FCB" w:rsidRPr="00363596">
        <w:t>«Расчет количества теплоты необходимого для нагревания тела и выделяемого им при охлаждении (развитие ЕНГ через применение навыков в реальных жизненных ситуациях)»</w:t>
      </w:r>
    </w:p>
    <w:p w:rsidR="004F1113" w:rsidRPr="00363596" w:rsidRDefault="004F1113" w:rsidP="00363596">
      <w:pPr>
        <w:ind w:left="-567"/>
      </w:pPr>
      <w:r w:rsidRPr="00363596">
        <w:rPr>
          <w:i/>
        </w:rPr>
        <w:t>Класс:</w:t>
      </w:r>
      <w:r w:rsidR="00921FCB" w:rsidRPr="00363596">
        <w:t xml:space="preserve"> 8</w:t>
      </w:r>
      <w:r w:rsidRPr="00363596">
        <w:t>Г</w:t>
      </w:r>
    </w:p>
    <w:p w:rsidR="004F1113" w:rsidRPr="00363596" w:rsidRDefault="004F1113" w:rsidP="00363596">
      <w:pPr>
        <w:ind w:left="-567"/>
      </w:pPr>
      <w:r w:rsidRPr="00363596">
        <w:rPr>
          <w:i/>
        </w:rPr>
        <w:t>Тип урока:</w:t>
      </w:r>
      <w:r w:rsidRPr="00363596">
        <w:t xml:space="preserve"> </w:t>
      </w:r>
      <w:r w:rsidR="00D96AD0">
        <w:t>открытие нового знания</w:t>
      </w:r>
    </w:p>
    <w:p w:rsidR="004F1113" w:rsidRPr="00363596" w:rsidRDefault="004F1113" w:rsidP="00363596">
      <w:pPr>
        <w:ind w:left="-567"/>
        <w:rPr>
          <w:i/>
        </w:rPr>
      </w:pPr>
      <w:r w:rsidRPr="00363596">
        <w:rPr>
          <w:i/>
        </w:rPr>
        <w:t>Цели-результаты урока:</w:t>
      </w:r>
    </w:p>
    <w:tbl>
      <w:tblPr>
        <w:tblStyle w:val="a3"/>
        <w:tblW w:w="0" w:type="auto"/>
        <w:tblInd w:w="-916" w:type="dxa"/>
        <w:tblLook w:val="04A0"/>
      </w:tblPr>
      <w:tblGrid>
        <w:gridCol w:w="4704"/>
        <w:gridCol w:w="5650"/>
      </w:tblGrid>
      <w:tr w:rsidR="004F1113" w:rsidRPr="00363596" w:rsidTr="004F1113">
        <w:trPr>
          <w:trHeight w:val="559"/>
        </w:trPr>
        <w:tc>
          <w:tcPr>
            <w:tcW w:w="4704" w:type="dxa"/>
          </w:tcPr>
          <w:p w:rsidR="004F1113" w:rsidRPr="00363596" w:rsidRDefault="004F1113" w:rsidP="00363596">
            <w:pPr>
              <w:rPr>
                <w:b/>
                <w:i/>
                <w:sz w:val="24"/>
                <w:szCs w:val="24"/>
              </w:rPr>
            </w:pPr>
            <w:r w:rsidRPr="00363596">
              <w:rPr>
                <w:b/>
                <w:i/>
                <w:sz w:val="24"/>
                <w:szCs w:val="24"/>
              </w:rPr>
              <w:t>Предметные:</w:t>
            </w:r>
          </w:p>
        </w:tc>
        <w:tc>
          <w:tcPr>
            <w:tcW w:w="5650" w:type="dxa"/>
          </w:tcPr>
          <w:p w:rsidR="004F1113" w:rsidRPr="00363596" w:rsidRDefault="004F1113" w:rsidP="0036359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63596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4F1113" w:rsidRPr="00363596" w:rsidRDefault="004F1113" w:rsidP="00363596">
            <w:pPr>
              <w:rPr>
                <w:b/>
                <w:i/>
                <w:sz w:val="24"/>
                <w:szCs w:val="24"/>
              </w:rPr>
            </w:pPr>
          </w:p>
        </w:tc>
      </w:tr>
      <w:tr w:rsidR="004F1113" w:rsidRPr="00363596" w:rsidTr="004F1113">
        <w:trPr>
          <w:trHeight w:val="3771"/>
        </w:trPr>
        <w:tc>
          <w:tcPr>
            <w:tcW w:w="4704" w:type="dxa"/>
          </w:tcPr>
          <w:p w:rsidR="008F467A" w:rsidRPr="00363596" w:rsidRDefault="008F467A" w:rsidP="003635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596">
              <w:rPr>
                <w:rFonts w:ascii="Times New Roman" w:hAnsi="Times New Roman"/>
                <w:sz w:val="24"/>
                <w:szCs w:val="24"/>
              </w:rPr>
              <w:t>формировать умение выполнять расчёт количества теплоты, необходимого для нагревания тела и выделяемого им при охлаждении;</w:t>
            </w:r>
          </w:p>
          <w:p w:rsidR="00921FCB" w:rsidRPr="00363596" w:rsidRDefault="004F1113" w:rsidP="003635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F467A" w:rsidRPr="00363596">
              <w:rPr>
                <w:rFonts w:ascii="Times New Roman" w:hAnsi="Times New Roman"/>
                <w:sz w:val="24"/>
                <w:szCs w:val="24"/>
              </w:rPr>
              <w:t>закрепить знания обучающ</w:t>
            </w:r>
            <w:r w:rsidR="00921FCB" w:rsidRPr="00363596">
              <w:rPr>
                <w:rFonts w:ascii="Times New Roman" w:hAnsi="Times New Roman"/>
                <w:sz w:val="24"/>
                <w:szCs w:val="24"/>
              </w:rPr>
              <w:t xml:space="preserve">ихся о способах расчета </w:t>
            </w:r>
            <w:r w:rsidR="008F467A" w:rsidRPr="00363596">
              <w:rPr>
                <w:rFonts w:ascii="Times New Roman" w:hAnsi="Times New Roman"/>
                <w:sz w:val="24"/>
                <w:szCs w:val="24"/>
              </w:rPr>
              <w:t>теплоты;</w:t>
            </w:r>
            <w:proofErr w:type="gramEnd"/>
          </w:p>
          <w:p w:rsidR="00921FCB" w:rsidRPr="00363596" w:rsidRDefault="00921FCB" w:rsidP="00363596">
            <w:pPr>
              <w:pStyle w:val="a4"/>
              <w:ind w:left="285"/>
              <w:rPr>
                <w:b/>
                <w:sz w:val="24"/>
                <w:szCs w:val="24"/>
              </w:rPr>
            </w:pPr>
          </w:p>
          <w:p w:rsidR="00921FCB" w:rsidRPr="00363596" w:rsidRDefault="00921FCB" w:rsidP="003635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596">
              <w:rPr>
                <w:rFonts w:ascii="Times New Roman" w:hAnsi="Times New Roman"/>
                <w:sz w:val="24"/>
                <w:szCs w:val="24"/>
              </w:rPr>
              <w:t>п</w:t>
            </w:r>
            <w:r w:rsidR="00AE0464" w:rsidRPr="00363596">
              <w:rPr>
                <w:rFonts w:ascii="Times New Roman" w:hAnsi="Times New Roman"/>
                <w:sz w:val="24"/>
                <w:szCs w:val="24"/>
              </w:rPr>
              <w:t xml:space="preserve">родолжить знакомство </w:t>
            </w:r>
            <w:r w:rsidRPr="00363596">
              <w:rPr>
                <w:rFonts w:ascii="Times New Roman" w:hAnsi="Times New Roman"/>
                <w:sz w:val="24"/>
                <w:szCs w:val="24"/>
              </w:rPr>
              <w:t xml:space="preserve"> с общенаучными методами познания, повторить основные </w:t>
            </w:r>
            <w:r w:rsidR="00AE0464" w:rsidRPr="00363596">
              <w:rPr>
                <w:rFonts w:ascii="Times New Roman" w:hAnsi="Times New Roman"/>
                <w:sz w:val="24"/>
                <w:szCs w:val="24"/>
              </w:rPr>
              <w:t>понятия темы «Тепловые явления»</w:t>
            </w:r>
            <w:r w:rsidRPr="0036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113" w:rsidRPr="00363596" w:rsidRDefault="004F1113" w:rsidP="00363596">
            <w:pPr>
              <w:pStyle w:val="a4"/>
              <w:ind w:left="285"/>
              <w:rPr>
                <w:b/>
                <w:sz w:val="24"/>
                <w:szCs w:val="24"/>
              </w:rPr>
            </w:pPr>
          </w:p>
        </w:tc>
        <w:tc>
          <w:tcPr>
            <w:tcW w:w="5650" w:type="dxa"/>
          </w:tcPr>
          <w:p w:rsidR="004F1113" w:rsidRPr="00363596" w:rsidRDefault="004F1113" w:rsidP="00363596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извлекать информацию из разных источников (текст, рисунок, таблица</w:t>
            </w:r>
            <w:proofErr w:type="gramStart"/>
            <w:r w:rsidRPr="00363596">
              <w:rPr>
                <w:color w:val="0D0D0D" w:themeColor="text1" w:themeTint="F2"/>
                <w:sz w:val="24"/>
                <w:szCs w:val="24"/>
              </w:rPr>
              <w:t>,);</w:t>
            </w:r>
            <w:proofErr w:type="gramEnd"/>
          </w:p>
          <w:p w:rsidR="004F1113" w:rsidRPr="00363596" w:rsidRDefault="004F1113" w:rsidP="00363596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формировать умения анализировать экспериментальные факты, делать логические заключения, выводы и обобщения на их основе.</w:t>
            </w:r>
          </w:p>
          <w:p w:rsidR="004F1113" w:rsidRPr="00363596" w:rsidRDefault="004F1113" w:rsidP="00363596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 xml:space="preserve">выполнять  алгоритм деятельности при решении учебной задачи </w:t>
            </w:r>
          </w:p>
          <w:p w:rsidR="004F1113" w:rsidRPr="00363596" w:rsidRDefault="004F1113" w:rsidP="00363596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 xml:space="preserve">строить алгоритм действия  </w:t>
            </w:r>
          </w:p>
          <w:p w:rsidR="004F1113" w:rsidRPr="00363596" w:rsidRDefault="004F1113" w:rsidP="00363596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соотносить цели и результаты своей деятельности</w:t>
            </w:r>
          </w:p>
          <w:p w:rsidR="004F1113" w:rsidRPr="00363596" w:rsidRDefault="004F1113" w:rsidP="00363596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оценивать результаты деятельности (своей - чужой)</w:t>
            </w:r>
          </w:p>
        </w:tc>
      </w:tr>
    </w:tbl>
    <w:p w:rsidR="004F1113" w:rsidRPr="00363596" w:rsidRDefault="004F1113" w:rsidP="00363596">
      <w:pPr>
        <w:rPr>
          <w:b/>
        </w:rPr>
      </w:pPr>
    </w:p>
    <w:tbl>
      <w:tblPr>
        <w:tblStyle w:val="a3"/>
        <w:tblpPr w:leftFromText="180" w:rightFromText="180" w:vertAnchor="text" w:tblpX="-1303" w:tblpY="1"/>
        <w:tblOverlap w:val="never"/>
        <w:tblW w:w="11340" w:type="dxa"/>
        <w:tblLayout w:type="fixed"/>
        <w:tblLook w:val="04A0"/>
      </w:tblPr>
      <w:tblGrid>
        <w:gridCol w:w="1526"/>
        <w:gridCol w:w="4678"/>
        <w:gridCol w:w="3010"/>
        <w:gridCol w:w="2126"/>
      </w:tblGrid>
      <w:tr w:rsidR="004F1113" w:rsidRPr="00363596" w:rsidTr="00067D54">
        <w:tc>
          <w:tcPr>
            <w:tcW w:w="1526" w:type="dxa"/>
            <w:hideMark/>
          </w:tcPr>
          <w:p w:rsidR="004F1113" w:rsidRPr="00363596" w:rsidRDefault="004F1113" w:rsidP="00363596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63596">
              <w:rPr>
                <w:b/>
                <w:i/>
                <w:sz w:val="24"/>
                <w:szCs w:val="24"/>
              </w:rPr>
              <w:t>Этапы</w:t>
            </w:r>
          </w:p>
          <w:p w:rsidR="004F1113" w:rsidRPr="00363596" w:rsidRDefault="004F1113" w:rsidP="00363596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63596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4678" w:type="dxa"/>
            <w:hideMark/>
          </w:tcPr>
          <w:p w:rsidR="004F1113" w:rsidRPr="00363596" w:rsidRDefault="004F1113" w:rsidP="000F48A4">
            <w:pPr>
              <w:keepNext/>
              <w:jc w:val="both"/>
              <w:rPr>
                <w:b/>
                <w:i/>
                <w:sz w:val="24"/>
                <w:szCs w:val="24"/>
              </w:rPr>
            </w:pPr>
            <w:r w:rsidRPr="00363596">
              <w:rPr>
                <w:b/>
                <w:i/>
                <w:sz w:val="24"/>
                <w:szCs w:val="24"/>
              </w:rPr>
              <w:t>Деятельность</w:t>
            </w:r>
          </w:p>
          <w:p w:rsidR="004F1113" w:rsidRPr="00363596" w:rsidRDefault="004F1113" w:rsidP="000F48A4">
            <w:pPr>
              <w:keepNext/>
              <w:jc w:val="both"/>
              <w:rPr>
                <w:b/>
                <w:i/>
                <w:sz w:val="24"/>
                <w:szCs w:val="24"/>
              </w:rPr>
            </w:pPr>
            <w:r w:rsidRPr="00363596">
              <w:rPr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3010" w:type="dxa"/>
            <w:hideMark/>
          </w:tcPr>
          <w:p w:rsidR="004F1113" w:rsidRPr="00363596" w:rsidRDefault="004F1113" w:rsidP="000F48A4">
            <w:pPr>
              <w:keepNext/>
              <w:jc w:val="both"/>
              <w:rPr>
                <w:b/>
                <w:i/>
                <w:sz w:val="24"/>
                <w:szCs w:val="24"/>
              </w:rPr>
            </w:pPr>
            <w:r w:rsidRPr="00363596">
              <w:rPr>
                <w:b/>
                <w:i/>
                <w:sz w:val="24"/>
                <w:szCs w:val="24"/>
              </w:rPr>
              <w:t>Деятельность</w:t>
            </w:r>
          </w:p>
          <w:p w:rsidR="004F1113" w:rsidRPr="00363596" w:rsidRDefault="004F1113" w:rsidP="000F48A4">
            <w:pPr>
              <w:keepNext/>
              <w:jc w:val="both"/>
              <w:rPr>
                <w:b/>
                <w:i/>
                <w:sz w:val="24"/>
                <w:szCs w:val="24"/>
              </w:rPr>
            </w:pPr>
            <w:r w:rsidRPr="00363596">
              <w:rPr>
                <w:b/>
                <w:i/>
                <w:sz w:val="24"/>
                <w:szCs w:val="24"/>
              </w:rPr>
              <w:t>учащихся</w:t>
            </w:r>
          </w:p>
        </w:tc>
        <w:tc>
          <w:tcPr>
            <w:tcW w:w="2126" w:type="dxa"/>
            <w:hideMark/>
          </w:tcPr>
          <w:p w:rsidR="004F1113" w:rsidRPr="00363596" w:rsidRDefault="004F1113" w:rsidP="00363596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363596">
              <w:rPr>
                <w:b/>
                <w:i/>
                <w:sz w:val="24"/>
                <w:szCs w:val="24"/>
              </w:rPr>
              <w:t>Предполагаемые</w:t>
            </w:r>
            <w:proofErr w:type="gramEnd"/>
          </w:p>
          <w:p w:rsidR="004F1113" w:rsidRPr="00363596" w:rsidRDefault="004F1113" w:rsidP="00363596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63596">
              <w:rPr>
                <w:b/>
                <w:i/>
                <w:sz w:val="24"/>
                <w:szCs w:val="24"/>
              </w:rPr>
              <w:t>результаты учебной деятельности</w:t>
            </w:r>
          </w:p>
        </w:tc>
      </w:tr>
      <w:tr w:rsidR="004F1113" w:rsidRPr="00363596" w:rsidTr="00067D54">
        <w:trPr>
          <w:trHeight w:val="140"/>
        </w:trPr>
        <w:tc>
          <w:tcPr>
            <w:tcW w:w="1526" w:type="dxa"/>
            <w:hideMark/>
          </w:tcPr>
          <w:p w:rsidR="004F1113" w:rsidRPr="00363596" w:rsidRDefault="004F1113" w:rsidP="00363596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363596">
              <w:rPr>
                <w:b/>
                <w:color w:val="0D0D0D" w:themeColor="text1" w:themeTint="F2"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4678" w:type="dxa"/>
            <w:hideMark/>
          </w:tcPr>
          <w:p w:rsidR="004F1113" w:rsidRPr="00363596" w:rsidRDefault="004F1113" w:rsidP="000F48A4">
            <w:pPr>
              <w:shd w:val="clear" w:color="auto" w:fill="FFFFFF"/>
              <w:spacing w:after="122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363596">
              <w:rPr>
                <w:color w:val="0D0D0D" w:themeColor="text1" w:themeTint="F2"/>
                <w:sz w:val="24"/>
                <w:szCs w:val="24"/>
              </w:rPr>
              <w:t>Здравствуйте, ребята!  Рада вас всех видеть на сегодняшнем уроке</w:t>
            </w:r>
            <w:r w:rsidRPr="00363596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="00C11416" w:rsidRPr="00363596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Я очень надеюсь на плодотворную и усердную работу, а также на взаимное сотрудничество с вами, которое непременно </w:t>
            </w:r>
            <w:proofErr w:type="gramStart"/>
            <w:r w:rsidR="00C11416" w:rsidRPr="00363596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даст свои плоды</w:t>
            </w:r>
            <w:proofErr w:type="gramEnd"/>
            <w:r w:rsidR="00C11416" w:rsidRPr="00363596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, если приложить достаточное количество усилий. В течение сегодняшнего урока будет выстроена работа в 2 группах.</w:t>
            </w:r>
          </w:p>
        </w:tc>
        <w:tc>
          <w:tcPr>
            <w:tcW w:w="3010" w:type="dxa"/>
            <w:hideMark/>
          </w:tcPr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Учащиеся проверяют готовность к уроку, психологически настраиваются на урок, необходимый деловой и психологический контакт с учителем.</w:t>
            </w: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F1113" w:rsidRPr="00363596" w:rsidTr="00067D54">
        <w:trPr>
          <w:trHeight w:val="1261"/>
        </w:trPr>
        <w:tc>
          <w:tcPr>
            <w:tcW w:w="1526" w:type="dxa"/>
            <w:vMerge w:val="restart"/>
            <w:hideMark/>
          </w:tcPr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300524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363596">
              <w:rPr>
                <w:b/>
                <w:color w:val="0D0D0D" w:themeColor="text1" w:themeTint="F2"/>
                <w:sz w:val="24"/>
                <w:szCs w:val="24"/>
              </w:rPr>
              <w:t>Актуализация знаний</w:t>
            </w: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300524" w:rsidRPr="00363596" w:rsidRDefault="00300524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300524" w:rsidRPr="00363596" w:rsidRDefault="00300524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300524" w:rsidRPr="00363596" w:rsidRDefault="00300524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300524" w:rsidRPr="00363596" w:rsidRDefault="00300524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300524" w:rsidRPr="00363596" w:rsidRDefault="00300524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300524" w:rsidRPr="00363596" w:rsidRDefault="00300524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300524" w:rsidRPr="00363596" w:rsidRDefault="00300524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300524" w:rsidRPr="00363596" w:rsidRDefault="00300524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363596">
              <w:rPr>
                <w:b/>
                <w:color w:val="0D0D0D" w:themeColor="text1" w:themeTint="F2"/>
                <w:sz w:val="24"/>
                <w:szCs w:val="24"/>
              </w:rPr>
              <w:t>Целепологание</w:t>
            </w:r>
            <w:proofErr w:type="spellEnd"/>
          </w:p>
        </w:tc>
        <w:tc>
          <w:tcPr>
            <w:tcW w:w="4678" w:type="dxa"/>
            <w:hideMark/>
          </w:tcPr>
          <w:p w:rsidR="00067D54" w:rsidRPr="00363596" w:rsidRDefault="00067D54" w:rsidP="000F48A4">
            <w:pPr>
              <w:jc w:val="both"/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lastRenderedPageBreak/>
              <w:t>Наш урок я хотела бы начать с удивительной истории</w:t>
            </w:r>
            <w:proofErr w:type="gramStart"/>
            <w:r w:rsidRPr="00363596">
              <w:rPr>
                <w:sz w:val="24"/>
                <w:szCs w:val="24"/>
              </w:rPr>
              <w:t xml:space="preserve"> .</w:t>
            </w:r>
            <w:proofErr w:type="gramEnd"/>
            <w:r w:rsidRPr="00363596">
              <w:rPr>
                <w:sz w:val="24"/>
                <w:szCs w:val="24"/>
              </w:rPr>
              <w:t xml:space="preserve"> Поднимите руку, кто из вас ходил в поход? А как в походе можно вскипятить воду, какие нужны предметы (огонь, котелок и вода). История заключается в следующем: Один мой коллега часто ходит в поход. Он вернулся из такого похода и мне рассказал, что однажды вечером они с друзьями в котелке вскипятили воду, начали разливать, но моему коллеге не хватило кипятка и если он снова нальёт в котелок воды и пойдёт кипятить, то его друзья не </w:t>
            </w:r>
            <w:r w:rsidRPr="00363596">
              <w:rPr>
                <w:sz w:val="24"/>
                <w:szCs w:val="24"/>
              </w:rPr>
              <w:lastRenderedPageBreak/>
              <w:t>дождутся и пойдут отдыхать в палатку. Тогда мой коллега  достал из рюкзака бумажный стаканчик и вскипятил там воду.</w:t>
            </w:r>
          </w:p>
          <w:p w:rsidR="00067D54" w:rsidRPr="00363596" w:rsidRDefault="00067D54" w:rsidP="000F48A4">
            <w:pPr>
              <w:jc w:val="both"/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 xml:space="preserve"> У вас на столе есть зелёные и красные карточки. Зелёная означает </w:t>
            </w:r>
            <w:proofErr w:type="gramStart"/>
            <w:r w:rsidRPr="00363596">
              <w:rPr>
                <w:sz w:val="24"/>
                <w:szCs w:val="24"/>
              </w:rPr>
              <w:t>-д</w:t>
            </w:r>
            <w:proofErr w:type="gramEnd"/>
            <w:r w:rsidRPr="00363596">
              <w:rPr>
                <w:sz w:val="24"/>
                <w:szCs w:val="24"/>
              </w:rPr>
              <w:t>а, красная - нет.</w:t>
            </w:r>
          </w:p>
          <w:p w:rsidR="00067D54" w:rsidRPr="00363596" w:rsidRDefault="00067D54" w:rsidP="000F48A4">
            <w:pPr>
              <w:jc w:val="both"/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 xml:space="preserve">Верите ли вы </w:t>
            </w:r>
            <w:r w:rsidR="00C21362" w:rsidRPr="00363596">
              <w:rPr>
                <w:sz w:val="24"/>
                <w:szCs w:val="24"/>
              </w:rPr>
              <w:t>в эту историю?</w:t>
            </w:r>
          </w:p>
          <w:p w:rsidR="004F1113" w:rsidRPr="00363596" w:rsidRDefault="004F1113" w:rsidP="000F48A4">
            <w:pPr>
              <w:shd w:val="clear" w:color="auto" w:fill="FFFFFF"/>
              <w:spacing w:after="122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10" w:type="dxa"/>
            <w:hideMark/>
          </w:tcPr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Учащиеся предлагают варианты ответов </w:t>
            </w:r>
            <w:r w:rsidR="00285624" w:rsidRPr="00363596">
              <w:rPr>
                <w:color w:val="0D0D0D" w:themeColor="text1" w:themeTint="F2"/>
                <w:sz w:val="24"/>
                <w:szCs w:val="24"/>
              </w:rPr>
              <w:t>на вопрос, выдвигают гипотезы</w:t>
            </w: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F1113" w:rsidRPr="00363596" w:rsidRDefault="00C21362" w:rsidP="000F48A4">
            <w:pPr>
              <w:tabs>
                <w:tab w:val="left" w:pos="2280"/>
                <w:tab w:val="left" w:pos="43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Интерес к поставленной задаче</w:t>
            </w:r>
          </w:p>
        </w:tc>
      </w:tr>
      <w:tr w:rsidR="004F1113" w:rsidRPr="00363596" w:rsidTr="00067D54">
        <w:trPr>
          <w:trHeight w:val="2188"/>
        </w:trPr>
        <w:tc>
          <w:tcPr>
            <w:tcW w:w="1526" w:type="dxa"/>
            <w:vMerge/>
            <w:tcBorders>
              <w:bottom w:val="single" w:sz="4" w:space="0" w:color="auto"/>
            </w:tcBorders>
            <w:hideMark/>
          </w:tcPr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hideMark/>
          </w:tcPr>
          <w:p w:rsidR="00067D54" w:rsidRPr="00363596" w:rsidRDefault="00067D54" w:rsidP="000F48A4">
            <w:pPr>
              <w:jc w:val="both"/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>Как мы видим, вы выдвинули много разных предположений, гипотез.</w:t>
            </w:r>
          </w:p>
          <w:p w:rsidR="00067D54" w:rsidRPr="00363596" w:rsidRDefault="00067D54" w:rsidP="000F48A4">
            <w:pPr>
              <w:jc w:val="both"/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>Как мы можем здесь и сейчас это подтвердить или опровергнуть? (провести эксперимент). У меня есть ещё один вопрос к вам. Если мы будем нагревать воду, то получит ли вода энергию? Количество теплоты? Вы можете предположить, сколько она получит (50дж, 30дж, 100дж</w:t>
            </w:r>
            <w:proofErr w:type="gramStart"/>
            <w:r w:rsidRPr="00363596">
              <w:rPr>
                <w:sz w:val="24"/>
                <w:szCs w:val="24"/>
              </w:rPr>
              <w:t xml:space="preserve">.......). </w:t>
            </w:r>
            <w:proofErr w:type="gramEnd"/>
            <w:r w:rsidRPr="00363596">
              <w:rPr>
                <w:sz w:val="24"/>
                <w:szCs w:val="24"/>
              </w:rPr>
              <w:t>Мы можем точно узнать, какое количество теплоты получит эта вода в стаканчике? Что нужно для этого сделать (вычислить по формуле).</w:t>
            </w:r>
          </w:p>
          <w:p w:rsidR="00067D54" w:rsidRPr="00363596" w:rsidRDefault="00067D54" w:rsidP="000F48A4">
            <w:pPr>
              <w:jc w:val="both"/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>И так, наш эксперимент будет включать в себя две цели: 1 цел</w:t>
            </w:r>
            <w:proofErr w:type="gramStart"/>
            <w:r w:rsidRPr="00363596">
              <w:rPr>
                <w:sz w:val="24"/>
                <w:szCs w:val="24"/>
              </w:rPr>
              <w:t>ь-</w:t>
            </w:r>
            <w:proofErr w:type="gramEnd"/>
            <w:r w:rsidRPr="00363596">
              <w:rPr>
                <w:sz w:val="24"/>
                <w:szCs w:val="24"/>
              </w:rPr>
              <w:t xml:space="preserve"> подтвердить нашу гипотезу или  опровергнуть, что воду можно вскипятить в бумажном стаканчике. 2 цель, какое количество теплоты получит вода? Сколько же это будет </w:t>
            </w:r>
            <w:proofErr w:type="gramStart"/>
            <w:r w:rsidRPr="00363596">
              <w:rPr>
                <w:sz w:val="24"/>
                <w:szCs w:val="24"/>
              </w:rPr>
              <w:t>Дж</w:t>
            </w:r>
            <w:proofErr w:type="gramEnd"/>
            <w:r w:rsidRPr="00363596">
              <w:rPr>
                <w:sz w:val="24"/>
                <w:szCs w:val="24"/>
              </w:rPr>
              <w:t>?</w:t>
            </w:r>
          </w:p>
          <w:p w:rsidR="00067D54" w:rsidRPr="00363596" w:rsidRDefault="00067D54" w:rsidP="000F48A4">
            <w:pPr>
              <w:jc w:val="both"/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 xml:space="preserve">Вы не случайно разбиты на группы. У каждого в группе будет определённая роль: экспериментатор, математик, учёный, биолог и руководитель. Определитесь и выберете себе роль обозначенную на </w:t>
            </w:r>
            <w:proofErr w:type="spellStart"/>
            <w:r w:rsidRPr="00363596">
              <w:rPr>
                <w:sz w:val="24"/>
                <w:szCs w:val="24"/>
              </w:rPr>
              <w:t>бейджике</w:t>
            </w:r>
            <w:proofErr w:type="spellEnd"/>
            <w:r w:rsidRPr="00363596">
              <w:rPr>
                <w:sz w:val="24"/>
                <w:szCs w:val="24"/>
              </w:rPr>
              <w:t>. А так же вы сегодня работаете в рабочих листах, которые вы сдадите в конце урока.</w:t>
            </w:r>
          </w:p>
          <w:p w:rsidR="00067D54" w:rsidRPr="00363596" w:rsidRDefault="00067D54" w:rsidP="000F48A4">
            <w:pPr>
              <w:jc w:val="both"/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>Экспериментатор первой группы, подойдите ко мне. Ваша задача, отмерить 30мл воды. Какова масса этой воды? (данные записываем в рабочий лист).</w:t>
            </w:r>
          </w:p>
          <w:p w:rsidR="00067D54" w:rsidRPr="00363596" w:rsidRDefault="00067D54" w:rsidP="000F48A4">
            <w:pPr>
              <w:jc w:val="both"/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>Экспериментатор второй группы, подойдите ко мне и измерьте температуру воды (23 градуса), каким прибором вы пользовались, какова погрешность этого прибора?</w:t>
            </w:r>
          </w:p>
          <w:p w:rsidR="00067D54" w:rsidRPr="00363596" w:rsidRDefault="00067D54" w:rsidP="000F48A4">
            <w:pPr>
              <w:jc w:val="both"/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>Экспериментатор первой группы</w:t>
            </w:r>
            <w:proofErr w:type="gramStart"/>
            <w:r w:rsidRPr="00363596">
              <w:rPr>
                <w:sz w:val="24"/>
                <w:szCs w:val="24"/>
              </w:rPr>
              <w:t xml:space="preserve"> ,</w:t>
            </w:r>
            <w:proofErr w:type="gramEnd"/>
            <w:r w:rsidRPr="00363596">
              <w:rPr>
                <w:sz w:val="24"/>
                <w:szCs w:val="24"/>
              </w:rPr>
              <w:t xml:space="preserve"> разжечь спиртовку имитирующую костёр, следит за процессом кипения и проинформирует нас о её закипании. А пока вода закипает, работаем в рабочих листах.</w:t>
            </w:r>
          </w:p>
          <w:p w:rsidR="004F1113" w:rsidRPr="00363596" w:rsidRDefault="004F1113" w:rsidP="00363596">
            <w:pPr>
              <w:shd w:val="clear" w:color="auto" w:fill="FFFFFF"/>
              <w:spacing w:after="122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10" w:type="dxa"/>
            <w:hideMark/>
          </w:tcPr>
          <w:p w:rsidR="00285624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 xml:space="preserve">Учащиеся внимательно слушают </w:t>
            </w:r>
            <w:r w:rsidR="00285624" w:rsidRPr="00363596">
              <w:rPr>
                <w:color w:val="0D0D0D" w:themeColor="text1" w:themeTint="F2"/>
                <w:sz w:val="24"/>
                <w:szCs w:val="24"/>
              </w:rPr>
              <w:t xml:space="preserve">учителя, выдвигают гипотезы, следят за работой </w:t>
            </w:r>
            <w:r w:rsidR="00285624" w:rsidRPr="00363596">
              <w:rPr>
                <w:sz w:val="24"/>
                <w:szCs w:val="24"/>
              </w:rPr>
              <w:t>экспериментатора</w:t>
            </w: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F1113" w:rsidRPr="00363596" w:rsidRDefault="00C21362" w:rsidP="000F48A4">
            <w:pPr>
              <w:tabs>
                <w:tab w:val="left" w:pos="2280"/>
                <w:tab w:val="left" w:pos="43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Проводят эксперимент, снимают показания приборов</w:t>
            </w:r>
          </w:p>
        </w:tc>
      </w:tr>
      <w:tr w:rsidR="004F1113" w:rsidRPr="00363596" w:rsidTr="00067D54">
        <w:trPr>
          <w:trHeight w:val="2685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hideMark/>
          </w:tcPr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363596"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 xml:space="preserve"> </w:t>
            </w: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300524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  <w:r w:rsidRPr="00363596">
              <w:rPr>
                <w:b/>
                <w:color w:val="0D0D0D" w:themeColor="text1" w:themeTint="F2"/>
                <w:sz w:val="24"/>
                <w:szCs w:val="24"/>
              </w:rPr>
              <w:t>Мотивирование к учебной деятельности</w:t>
            </w: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7D54" w:rsidRPr="00363596" w:rsidRDefault="004F1113" w:rsidP="00363596">
            <w:pPr>
              <w:rPr>
                <w:sz w:val="24"/>
                <w:szCs w:val="24"/>
              </w:rPr>
            </w:pPr>
            <w:r w:rsidRPr="00363596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067D54" w:rsidRPr="00363596">
              <w:rPr>
                <w:b/>
                <w:sz w:val="24"/>
                <w:szCs w:val="24"/>
              </w:rPr>
              <w:t>1 задание на соответствие</w:t>
            </w:r>
            <w:r w:rsidR="00285624" w:rsidRPr="00363596">
              <w:rPr>
                <w:sz w:val="24"/>
                <w:szCs w:val="24"/>
              </w:rPr>
              <w:t xml:space="preserve">. </w:t>
            </w:r>
            <w:r w:rsidR="00067D54" w:rsidRPr="00363596">
              <w:rPr>
                <w:sz w:val="24"/>
                <w:szCs w:val="24"/>
              </w:rPr>
              <w:t>При ответе, руководитель группы называет последовательность цифр и даёт краткий комментарий . (1 группа отвечает, затем 2).</w:t>
            </w:r>
          </w:p>
          <w:p w:rsidR="004F1113" w:rsidRPr="00363596" w:rsidRDefault="004F1113" w:rsidP="00363596">
            <w:pPr>
              <w:shd w:val="clear" w:color="auto" w:fill="FFFFFF"/>
              <w:spacing w:after="122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hideMark/>
          </w:tcPr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C11416" w:rsidRPr="00363596" w:rsidRDefault="00C1141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Учащиеся проверяют правильность выполнения задания</w:t>
            </w: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 xml:space="preserve">Закрепляют знания </w:t>
            </w:r>
            <w:r w:rsidR="00285624" w:rsidRPr="00363596">
              <w:rPr>
                <w:color w:val="0D0D0D" w:themeColor="text1" w:themeTint="F2"/>
                <w:sz w:val="24"/>
                <w:szCs w:val="24"/>
              </w:rPr>
              <w:t>основных понятий темы «Тепловые явления»</w:t>
            </w: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F1113" w:rsidRPr="00363596" w:rsidTr="00067D54">
        <w:trPr>
          <w:trHeight w:val="1716"/>
        </w:trPr>
        <w:tc>
          <w:tcPr>
            <w:tcW w:w="1526" w:type="dxa"/>
            <w:vMerge/>
            <w:tcBorders>
              <w:bottom w:val="single" w:sz="4" w:space="0" w:color="auto"/>
            </w:tcBorders>
            <w:hideMark/>
          </w:tcPr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1113" w:rsidRPr="00363596" w:rsidRDefault="004F1113" w:rsidP="00363596">
            <w:pPr>
              <w:shd w:val="clear" w:color="auto" w:fill="FFFFFF"/>
              <w:spacing w:after="122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067D54" w:rsidRPr="00363596" w:rsidRDefault="00067D54" w:rsidP="00363596">
            <w:pPr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 xml:space="preserve">Возвращаемся к эксперименту. Вода закипела? Какие вы знаете признаки кипения? </w:t>
            </w:r>
            <w:r w:rsidR="0023278E" w:rsidRPr="00363596">
              <w:rPr>
                <w:sz w:val="24"/>
                <w:szCs w:val="24"/>
              </w:rPr>
              <w:t xml:space="preserve">                </w:t>
            </w:r>
            <w:r w:rsidRPr="00363596">
              <w:rPr>
                <w:sz w:val="24"/>
                <w:szCs w:val="24"/>
              </w:rPr>
              <w:t>А сго</w:t>
            </w:r>
            <w:r w:rsidR="0023278E" w:rsidRPr="00363596">
              <w:rPr>
                <w:sz w:val="24"/>
                <w:szCs w:val="24"/>
              </w:rPr>
              <w:t>рел ли при этом стаканчик</w:t>
            </w:r>
            <w:proofErr w:type="gramStart"/>
            <w:r w:rsidR="0023278E" w:rsidRPr="00363596">
              <w:rPr>
                <w:sz w:val="24"/>
                <w:szCs w:val="24"/>
              </w:rPr>
              <w:t>?</w:t>
            </w:r>
            <w:r w:rsidRPr="00363596">
              <w:rPr>
                <w:sz w:val="24"/>
                <w:szCs w:val="24"/>
              </w:rPr>
              <w:t xml:space="preserve">.  </w:t>
            </w:r>
            <w:proofErr w:type="gramEnd"/>
            <w:r w:rsidRPr="00363596">
              <w:rPr>
                <w:sz w:val="24"/>
                <w:szCs w:val="24"/>
              </w:rPr>
              <w:t>Так</w:t>
            </w:r>
            <w:r w:rsidR="00FC094B">
              <w:rPr>
                <w:sz w:val="24"/>
                <w:szCs w:val="24"/>
              </w:rPr>
              <w:t>,</w:t>
            </w:r>
            <w:r w:rsidRPr="00363596">
              <w:rPr>
                <w:sz w:val="24"/>
                <w:szCs w:val="24"/>
              </w:rPr>
              <w:t xml:space="preserve"> м</w:t>
            </w:r>
            <w:r w:rsidR="00FC094B">
              <w:rPr>
                <w:sz w:val="24"/>
                <w:szCs w:val="24"/>
              </w:rPr>
              <w:t>ы ответили на наш первый вопрос</w:t>
            </w:r>
          </w:p>
          <w:p w:rsidR="004F1113" w:rsidRPr="00363596" w:rsidRDefault="004F1113" w:rsidP="003635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hideMark/>
          </w:tcPr>
          <w:p w:rsidR="00C11416" w:rsidRPr="00363596" w:rsidRDefault="00C11416" w:rsidP="00363596">
            <w:pPr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Учащиеся предла</w:t>
            </w:r>
            <w:r w:rsidR="00FC094B">
              <w:rPr>
                <w:color w:val="0D0D0D" w:themeColor="text1" w:themeTint="F2"/>
                <w:sz w:val="24"/>
                <w:szCs w:val="24"/>
              </w:rPr>
              <w:t>гают варианты ответов на вопрос</w:t>
            </w:r>
          </w:p>
          <w:p w:rsidR="004F1113" w:rsidRPr="00363596" w:rsidRDefault="004F1113" w:rsidP="0036359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4F1113" w:rsidRPr="00363596" w:rsidRDefault="00770023" w:rsidP="00363596">
            <w:pPr>
              <w:tabs>
                <w:tab w:val="left" w:pos="2280"/>
                <w:tab w:val="left" w:pos="4395"/>
              </w:tabs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color w:val="0D0D0D" w:themeColor="text1" w:themeTint="F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4.65pt;margin-top:4.05pt;width:101.6pt;height:77.25pt;z-index:251667456;mso-position-horizontal-relative:text;mso-position-vertical-relative:text" stroked="f">
                  <v:textbox style="mso-next-textbox:#_x0000_s1028">
                    <w:txbxContent>
                      <w:p w:rsidR="00C11416" w:rsidRPr="00FA0807" w:rsidRDefault="0023278E" w:rsidP="000F48A4">
                        <w:pPr>
                          <w:suppressOverlap/>
                          <w:jc w:val="both"/>
                        </w:pPr>
                        <w:r>
                          <w:t xml:space="preserve"> П</w:t>
                        </w:r>
                        <w:r w:rsidR="00C11416" w:rsidRPr="00FA0807">
                          <w:t xml:space="preserve">ризнаки </w:t>
                        </w:r>
                        <w:r>
                          <w:t>кипения</w:t>
                        </w:r>
                        <w:r w:rsidR="00C11416" w:rsidRPr="00FA0807">
                          <w:t xml:space="preserve"> (ш</w:t>
                        </w:r>
                        <w:r>
                          <w:t>ум, пар, пузыри на поверхности)</w:t>
                        </w:r>
                      </w:p>
                      <w:p w:rsidR="004F1113" w:rsidRPr="00C11416" w:rsidRDefault="004F1113" w:rsidP="00C11416"/>
                    </w:txbxContent>
                  </v:textbox>
                </v:shape>
              </w:pict>
            </w: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F1113" w:rsidRPr="00363596" w:rsidTr="00067D54">
        <w:trPr>
          <w:trHeight w:val="552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hideMark/>
          </w:tcPr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363596">
              <w:rPr>
                <w:b/>
                <w:color w:val="0D0D0D" w:themeColor="text1" w:themeTint="F2"/>
                <w:sz w:val="24"/>
                <w:szCs w:val="24"/>
              </w:rPr>
              <w:t>Усвоение новых знаний</w:t>
            </w: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tabs>
                <w:tab w:val="left" w:pos="2280"/>
                <w:tab w:val="left" w:pos="4395"/>
              </w:tabs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3635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7D54" w:rsidRPr="00363596" w:rsidRDefault="00D45DCB" w:rsidP="00363596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Предлагаю задачу.</w:t>
            </w:r>
            <w:r w:rsidR="00C21362" w:rsidRPr="00363596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067D54" w:rsidRPr="00363596" w:rsidRDefault="00067D54" w:rsidP="00363596">
            <w:pPr>
              <w:rPr>
                <w:sz w:val="24"/>
                <w:szCs w:val="24"/>
              </w:rPr>
            </w:pPr>
            <w:r w:rsidRPr="00363596">
              <w:rPr>
                <w:b/>
                <w:sz w:val="24"/>
                <w:szCs w:val="24"/>
              </w:rPr>
              <w:t>2 задание, расчётная задача</w:t>
            </w:r>
            <w:r w:rsidRPr="00363596">
              <w:rPr>
                <w:sz w:val="24"/>
                <w:szCs w:val="24"/>
              </w:rPr>
              <w:t xml:space="preserve">: </w:t>
            </w:r>
          </w:p>
          <w:tbl>
            <w:tblPr>
              <w:tblW w:w="7950" w:type="dxa"/>
              <w:tblInd w:w="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45"/>
              <w:gridCol w:w="873"/>
              <w:gridCol w:w="5232"/>
            </w:tblGrid>
            <w:tr w:rsidR="00067D54" w:rsidRPr="00363596" w:rsidTr="000F48A4">
              <w:trPr>
                <w:trHeight w:val="615"/>
              </w:trPr>
              <w:tc>
                <w:tcPr>
                  <w:tcW w:w="1845" w:type="dxa"/>
                </w:tcPr>
                <w:p w:rsidR="00067D54" w:rsidRPr="00363596" w:rsidRDefault="00067D54" w:rsidP="00363596">
                  <w:pPr>
                    <w:framePr w:hSpace="180" w:wrap="around" w:vAnchor="text" w:hAnchor="text" w:x="-1303" w:y="1"/>
                    <w:suppressOverlap/>
                  </w:pPr>
                  <w:r w:rsidRPr="00363596">
                    <w:t>Дано</w:t>
                  </w:r>
                </w:p>
              </w:tc>
              <w:tc>
                <w:tcPr>
                  <w:tcW w:w="873" w:type="dxa"/>
                </w:tcPr>
                <w:p w:rsidR="00067D54" w:rsidRPr="00363596" w:rsidRDefault="00067D54" w:rsidP="00363596">
                  <w:pPr>
                    <w:framePr w:hSpace="180" w:wrap="around" w:vAnchor="text" w:hAnchor="text" w:x="-1303" w:y="1"/>
                    <w:suppressOverlap/>
                    <w:jc w:val="center"/>
                  </w:pPr>
                  <w:r w:rsidRPr="00363596">
                    <w:t>СИ</w:t>
                  </w:r>
                </w:p>
              </w:tc>
              <w:tc>
                <w:tcPr>
                  <w:tcW w:w="5232" w:type="dxa"/>
                </w:tcPr>
                <w:p w:rsidR="00067D54" w:rsidRPr="00363596" w:rsidRDefault="00067D54" w:rsidP="00363596">
                  <w:pPr>
                    <w:framePr w:hSpace="180" w:wrap="around" w:vAnchor="text" w:hAnchor="text" w:x="-1303" w:y="1"/>
                    <w:suppressOverlap/>
                  </w:pPr>
                  <w:r w:rsidRPr="00363596">
                    <w:t>Решение</w:t>
                  </w:r>
                </w:p>
              </w:tc>
            </w:tr>
            <w:tr w:rsidR="00067D54" w:rsidRPr="00363596" w:rsidTr="000F48A4">
              <w:trPr>
                <w:trHeight w:val="1305"/>
              </w:trPr>
              <w:tc>
                <w:tcPr>
                  <w:tcW w:w="1845" w:type="dxa"/>
                </w:tcPr>
                <w:p w:rsidR="00067D54" w:rsidRPr="00363596" w:rsidRDefault="00067D54" w:rsidP="00363596">
                  <w:pPr>
                    <w:framePr w:hSpace="180" w:wrap="around" w:vAnchor="text" w:hAnchor="text" w:x="-1303" w:y="1"/>
                    <w:suppressOverlap/>
                  </w:pPr>
                  <w:r w:rsidRPr="00363596">
                    <w:rPr>
                      <w:lang w:val="en-US"/>
                    </w:rPr>
                    <w:t>m</w:t>
                  </w:r>
                  <w:r w:rsidRPr="00363596">
                    <w:t xml:space="preserve"> = </w:t>
                  </w:r>
                </w:p>
                <w:p w:rsidR="00067D54" w:rsidRPr="00363596" w:rsidRDefault="00067D54" w:rsidP="00363596">
                  <w:pPr>
                    <w:framePr w:hSpace="180" w:wrap="around" w:vAnchor="text" w:hAnchor="text" w:x="-1303" w:y="1"/>
                    <w:suppressOverlap/>
                  </w:pPr>
                  <w:r w:rsidRPr="00363596">
                    <w:rPr>
                      <w:lang w:val="en-US"/>
                    </w:rPr>
                    <w:t>t</w:t>
                  </w:r>
                  <w:r w:rsidRPr="00363596">
                    <w:rPr>
                      <w:vertAlign w:val="subscript"/>
                    </w:rPr>
                    <w:t xml:space="preserve">1 </w:t>
                  </w:r>
                  <w:r w:rsidRPr="00363596">
                    <w:t xml:space="preserve"> = </w:t>
                  </w:r>
                </w:p>
                <w:p w:rsidR="00067D54" w:rsidRPr="00363596" w:rsidRDefault="00067D54" w:rsidP="00363596">
                  <w:pPr>
                    <w:framePr w:hSpace="180" w:wrap="around" w:vAnchor="text" w:hAnchor="text" w:x="-1303" w:y="1"/>
                    <w:suppressOverlap/>
                  </w:pPr>
                  <w:r w:rsidRPr="00363596">
                    <w:rPr>
                      <w:lang w:val="en-US"/>
                    </w:rPr>
                    <w:t>t</w:t>
                  </w:r>
                  <w:r w:rsidRPr="00363596">
                    <w:rPr>
                      <w:vertAlign w:val="subscript"/>
                    </w:rPr>
                    <w:t>2</w:t>
                  </w:r>
                  <w:r w:rsidRPr="00363596">
                    <w:t xml:space="preserve">  =</w:t>
                  </w:r>
                </w:p>
                <w:p w:rsidR="00067D54" w:rsidRPr="00363596" w:rsidRDefault="00067D54" w:rsidP="00363596">
                  <w:pPr>
                    <w:framePr w:hSpace="180" w:wrap="around" w:vAnchor="text" w:hAnchor="text" w:x="-1303" w:y="1"/>
                    <w:suppressOverlap/>
                  </w:pPr>
                  <w:r w:rsidRPr="00363596">
                    <w:rPr>
                      <w:lang w:val="en-US"/>
                    </w:rPr>
                    <w:t>c</w:t>
                  </w:r>
                  <w:r w:rsidRPr="00363596">
                    <w:t xml:space="preserve">  =</w:t>
                  </w:r>
                </w:p>
              </w:tc>
              <w:tc>
                <w:tcPr>
                  <w:tcW w:w="873" w:type="dxa"/>
                </w:tcPr>
                <w:p w:rsidR="00067D54" w:rsidRPr="00363596" w:rsidRDefault="00067D54" w:rsidP="00363596">
                  <w:pPr>
                    <w:framePr w:hSpace="180" w:wrap="around" w:vAnchor="text" w:hAnchor="text" w:x="-1303" w:y="1"/>
                    <w:suppressOverlap/>
                  </w:pPr>
                </w:p>
              </w:tc>
              <w:tc>
                <w:tcPr>
                  <w:tcW w:w="5232" w:type="dxa"/>
                </w:tcPr>
                <w:p w:rsidR="00067D54" w:rsidRPr="00363596" w:rsidRDefault="00067D54" w:rsidP="00363596">
                  <w:pPr>
                    <w:framePr w:hSpace="180" w:wrap="around" w:vAnchor="text" w:hAnchor="text" w:x="-1303" w:y="1"/>
                    <w:suppressOverlap/>
                  </w:pPr>
                </w:p>
              </w:tc>
            </w:tr>
          </w:tbl>
          <w:p w:rsidR="00067D54" w:rsidRPr="00363596" w:rsidRDefault="00067D54" w:rsidP="00363596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067D54" w:rsidRPr="00363596" w:rsidRDefault="00067D54" w:rsidP="00363596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>Найти</w:t>
            </w:r>
            <w:proofErr w:type="gramStart"/>
            <w:r w:rsidRPr="00363596">
              <w:rPr>
                <w:sz w:val="24"/>
                <w:szCs w:val="24"/>
              </w:rPr>
              <w:t xml:space="preserve"> :</w:t>
            </w:r>
            <w:proofErr w:type="gramEnd"/>
            <w:r w:rsidRPr="00363596">
              <w:rPr>
                <w:sz w:val="24"/>
                <w:szCs w:val="24"/>
              </w:rPr>
              <w:t xml:space="preserve"> Q -</w:t>
            </w:r>
            <w:proofErr w:type="gramStart"/>
            <w:r w:rsidRPr="00363596">
              <w:rPr>
                <w:sz w:val="24"/>
                <w:szCs w:val="24"/>
              </w:rPr>
              <w:t xml:space="preserve"> ?</w:t>
            </w:r>
            <w:proofErr w:type="gramEnd"/>
            <w:r w:rsidRPr="00363596">
              <w:rPr>
                <w:sz w:val="24"/>
                <w:szCs w:val="24"/>
              </w:rPr>
              <w:tab/>
            </w:r>
          </w:p>
          <w:p w:rsidR="00067D54" w:rsidRPr="00363596" w:rsidRDefault="00067D54" w:rsidP="00363596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>Что за буква С -?, По какой формуле находится -</w:t>
            </w:r>
            <w:r w:rsidRPr="00363596">
              <w:rPr>
                <w:sz w:val="24"/>
                <w:szCs w:val="24"/>
                <w:lang w:val="en-US"/>
              </w:rPr>
              <w:t>Q</w:t>
            </w:r>
            <w:proofErr w:type="gramStart"/>
            <w:r w:rsidRPr="00363596">
              <w:rPr>
                <w:sz w:val="24"/>
                <w:szCs w:val="24"/>
              </w:rPr>
              <w:t xml:space="preserve"> ?</w:t>
            </w:r>
            <w:proofErr w:type="gramEnd"/>
            <w:r w:rsidRPr="00363596">
              <w:rPr>
                <w:sz w:val="24"/>
                <w:szCs w:val="24"/>
              </w:rPr>
              <w:t xml:space="preserve"> А теперь математик каждой группы даёт правильный ответ (на подсчёт вам отводится 2 мин.)</w:t>
            </w:r>
            <w:proofErr w:type="gramStart"/>
            <w:r w:rsidRPr="00363596">
              <w:rPr>
                <w:sz w:val="24"/>
                <w:szCs w:val="24"/>
              </w:rPr>
              <w:t>.</w:t>
            </w:r>
            <w:proofErr w:type="gramEnd"/>
            <w:r w:rsidRPr="00363596">
              <w:rPr>
                <w:sz w:val="24"/>
                <w:szCs w:val="24"/>
              </w:rPr>
              <w:t xml:space="preserve"> (</w:t>
            </w:r>
            <w:proofErr w:type="gramStart"/>
            <w:r w:rsidRPr="00363596">
              <w:rPr>
                <w:sz w:val="24"/>
                <w:szCs w:val="24"/>
              </w:rPr>
              <w:t>о</w:t>
            </w:r>
            <w:proofErr w:type="gramEnd"/>
            <w:r w:rsidRPr="00363596">
              <w:rPr>
                <w:sz w:val="24"/>
                <w:szCs w:val="24"/>
              </w:rPr>
              <w:t>твет: примерно 10000 Дж.) А кто говорил 50 Дж? 10000 Дж. много это или мало?</w:t>
            </w:r>
          </w:p>
          <w:p w:rsidR="00067D54" w:rsidRPr="00363596" w:rsidRDefault="00067D54" w:rsidP="00363596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 xml:space="preserve">- Чтобы ответить на этот вопрос, раскроем первый секретный конверт, в котором </w:t>
            </w:r>
            <w:r w:rsidRPr="00363596">
              <w:rPr>
                <w:b/>
                <w:sz w:val="24"/>
                <w:szCs w:val="24"/>
              </w:rPr>
              <w:t>находится 3 задача</w:t>
            </w:r>
            <w:r w:rsidRPr="00363596">
              <w:rPr>
                <w:sz w:val="24"/>
                <w:szCs w:val="24"/>
              </w:rPr>
              <w:t>. Что мы нашли?  Шоколадку. Переверните её, найдите  на этикетке энергетическую цен</w:t>
            </w:r>
            <w:r w:rsidR="00C11416" w:rsidRPr="00363596">
              <w:rPr>
                <w:sz w:val="24"/>
                <w:szCs w:val="24"/>
              </w:rPr>
              <w:t>ность (2260 кД</w:t>
            </w:r>
            <w:r w:rsidRPr="00363596">
              <w:rPr>
                <w:sz w:val="24"/>
                <w:szCs w:val="24"/>
              </w:rPr>
              <w:t>ж. = 2260000Дж.) Много это или мало? Пример: человек при занятии зарядкой расходует 1300000 Дж. в час. На какое время вам хватит этой шоколадки при выполнении зарядки (2 часа). Можно ли утверждать, что каждый из вас получит столько энергии (нет, т</w:t>
            </w:r>
            <w:proofErr w:type="gramStart"/>
            <w:r w:rsidRPr="00363596">
              <w:rPr>
                <w:sz w:val="24"/>
                <w:szCs w:val="24"/>
              </w:rPr>
              <w:t>.к</w:t>
            </w:r>
            <w:proofErr w:type="gramEnd"/>
            <w:r w:rsidRPr="00363596">
              <w:rPr>
                <w:sz w:val="24"/>
                <w:szCs w:val="24"/>
              </w:rPr>
              <w:t xml:space="preserve"> у каждого человека разный организм).</w:t>
            </w:r>
          </w:p>
          <w:p w:rsidR="004F1113" w:rsidRPr="00363596" w:rsidRDefault="004F1113" w:rsidP="00363596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hideMark/>
          </w:tcPr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Решают задачу в рабочих листах; сравнивают с гипотезой, которую выдвигали в начале урока</w:t>
            </w: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Учащиеся предлагают варианты ответов на вопрос, выдвигают гипотезы</w:t>
            </w:r>
          </w:p>
          <w:p w:rsidR="003F38DE" w:rsidRPr="00363596" w:rsidRDefault="003F38DE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44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>Ответ: примерно 10000 Дж</w:t>
            </w: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F38DE" w:rsidRPr="00363596" w:rsidRDefault="003F38DE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 xml:space="preserve"> Узнают </w:t>
            </w:r>
            <w:r w:rsidR="003F38DE" w:rsidRPr="00363596">
              <w:rPr>
                <w:color w:val="0D0D0D" w:themeColor="text1" w:themeTint="F2"/>
                <w:sz w:val="24"/>
                <w:szCs w:val="24"/>
              </w:rPr>
              <w:t>энергетическую ценность продукта</w:t>
            </w:r>
            <w:r w:rsidR="00C11416" w:rsidRPr="00363596">
              <w:rPr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</w:tr>
      <w:tr w:rsidR="004F1113" w:rsidRPr="00363596" w:rsidTr="005322BF">
        <w:trPr>
          <w:trHeight w:val="411"/>
        </w:trPr>
        <w:tc>
          <w:tcPr>
            <w:tcW w:w="1526" w:type="dxa"/>
            <w:vMerge/>
            <w:tcBorders>
              <w:bottom w:val="single" w:sz="4" w:space="0" w:color="auto"/>
            </w:tcBorders>
            <w:hideMark/>
          </w:tcPr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hideMark/>
          </w:tcPr>
          <w:p w:rsidR="00067D54" w:rsidRPr="00363596" w:rsidRDefault="00D45DCB" w:rsidP="000F48A4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r w:rsidRPr="00363596">
              <w:rPr>
                <w:b/>
                <w:sz w:val="24"/>
                <w:szCs w:val="24"/>
              </w:rPr>
              <w:t xml:space="preserve"> Предлагаю следующее задание.  </w:t>
            </w:r>
            <w:r w:rsidR="00067D54" w:rsidRPr="00363596">
              <w:rPr>
                <w:b/>
                <w:sz w:val="24"/>
                <w:szCs w:val="24"/>
              </w:rPr>
              <w:t>4 задание. Графическая задача.</w:t>
            </w:r>
            <w:r w:rsidR="00067D54" w:rsidRPr="00363596">
              <w:rPr>
                <w:sz w:val="24"/>
                <w:szCs w:val="24"/>
              </w:rPr>
              <w:t xml:space="preserve">  Какие величины менялись у нас в ходе эксперимента</w:t>
            </w:r>
            <w:r w:rsidR="007C4A45" w:rsidRPr="00363596">
              <w:rPr>
                <w:sz w:val="24"/>
                <w:szCs w:val="24"/>
              </w:rPr>
              <w:t xml:space="preserve">?    Давайте построим зависимость этих величин                                   </w:t>
            </w:r>
            <w:r w:rsidR="00067D54" w:rsidRPr="00363596">
              <w:rPr>
                <w:sz w:val="24"/>
                <w:szCs w:val="24"/>
              </w:rPr>
              <w:t xml:space="preserve"> </w:t>
            </w:r>
            <w:r w:rsidR="00067D54" w:rsidRPr="00363596">
              <w:rPr>
                <w:sz w:val="24"/>
                <w:szCs w:val="24"/>
              </w:rPr>
              <w:lastRenderedPageBreak/>
              <w:t>(температура и количество теплоты</w:t>
            </w:r>
            <w:proofErr w:type="gramStart"/>
            <w:r w:rsidR="00067D54" w:rsidRPr="00363596">
              <w:rPr>
                <w:sz w:val="24"/>
                <w:szCs w:val="24"/>
              </w:rPr>
              <w:t xml:space="preserve"> </w:t>
            </w:r>
            <w:r w:rsidR="007C4A45" w:rsidRPr="00363596">
              <w:rPr>
                <w:sz w:val="24"/>
                <w:szCs w:val="24"/>
              </w:rPr>
              <w:t>)</w:t>
            </w:r>
            <w:proofErr w:type="gramEnd"/>
            <w:r w:rsidR="00067D54" w:rsidRPr="00363596">
              <w:rPr>
                <w:sz w:val="24"/>
                <w:szCs w:val="24"/>
              </w:rPr>
              <w:t xml:space="preserve"> </w:t>
            </w:r>
            <w:r w:rsidR="007C4A45" w:rsidRPr="00363596">
              <w:rPr>
                <w:sz w:val="24"/>
                <w:szCs w:val="24"/>
              </w:rPr>
              <w:t>Начальная температура 22 градуса,</w:t>
            </w:r>
            <w:r w:rsidR="00067D54" w:rsidRPr="00363596">
              <w:rPr>
                <w:sz w:val="24"/>
                <w:szCs w:val="24"/>
              </w:rPr>
              <w:t xml:space="preserve">              </w:t>
            </w:r>
            <w:r w:rsidR="007C4A45" w:rsidRPr="00363596">
              <w:rPr>
                <w:sz w:val="24"/>
                <w:szCs w:val="24"/>
              </w:rPr>
              <w:t xml:space="preserve">эта </w:t>
            </w:r>
            <w:r w:rsidR="00067D54" w:rsidRPr="00363596">
              <w:rPr>
                <w:sz w:val="24"/>
                <w:szCs w:val="24"/>
              </w:rPr>
              <w:t>первая точка, вторая точка находится на пересечении конечной температуры и вычисленное количество теплоты. Обе точки соединим. Какая зависимость у нас получилась?</w:t>
            </w:r>
          </w:p>
          <w:p w:rsidR="004F1113" w:rsidRPr="00363596" w:rsidRDefault="004F1113" w:rsidP="000F48A4">
            <w:pPr>
              <w:shd w:val="clear" w:color="auto" w:fill="FFFFFF"/>
              <w:spacing w:after="122"/>
              <w:jc w:val="both"/>
              <w:rPr>
                <w:b/>
                <w:sz w:val="24"/>
                <w:szCs w:val="24"/>
              </w:rPr>
            </w:pPr>
          </w:p>
          <w:p w:rsidR="004F1113" w:rsidRPr="00363596" w:rsidRDefault="007C4A45" w:rsidP="000F48A4">
            <w:pPr>
              <w:jc w:val="both"/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10" w:type="dxa"/>
            <w:tcBorders>
              <w:top w:val="nil"/>
            </w:tcBorders>
            <w:hideMark/>
          </w:tcPr>
          <w:p w:rsidR="004F1113" w:rsidRPr="00363596" w:rsidRDefault="007C4A45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 </w:t>
            </w:r>
            <w:r w:rsidR="000465E2" w:rsidRPr="00363596">
              <w:rPr>
                <w:color w:val="0D0D0D" w:themeColor="text1" w:themeTint="F2"/>
                <w:sz w:val="24"/>
                <w:szCs w:val="24"/>
              </w:rPr>
              <w:t>Учащиеся работают</w:t>
            </w:r>
            <w:r w:rsidRPr="00363596">
              <w:rPr>
                <w:color w:val="0D0D0D" w:themeColor="text1" w:themeTint="F2"/>
                <w:sz w:val="24"/>
                <w:szCs w:val="24"/>
              </w:rPr>
              <w:t xml:space="preserve"> в группах, </w:t>
            </w:r>
            <w:r w:rsidR="00D45DCB" w:rsidRPr="00363596">
              <w:rPr>
                <w:color w:val="0D0D0D" w:themeColor="text1" w:themeTint="F2"/>
                <w:sz w:val="24"/>
                <w:szCs w:val="24"/>
              </w:rPr>
              <w:t xml:space="preserve">строят график, </w:t>
            </w:r>
            <w:r w:rsidR="000465E2" w:rsidRPr="00363596">
              <w:rPr>
                <w:color w:val="0D0D0D" w:themeColor="text1" w:themeTint="F2"/>
                <w:sz w:val="24"/>
                <w:szCs w:val="24"/>
              </w:rPr>
              <w:t xml:space="preserve">формулируют вывод </w:t>
            </w:r>
            <w:r w:rsidR="00C11416" w:rsidRPr="00363596">
              <w:rPr>
                <w:color w:val="0D0D0D" w:themeColor="text1" w:themeTint="F2"/>
                <w:sz w:val="24"/>
                <w:szCs w:val="24"/>
              </w:rPr>
              <w:t>из графика</w:t>
            </w:r>
          </w:p>
        </w:tc>
        <w:tc>
          <w:tcPr>
            <w:tcW w:w="2126" w:type="dxa"/>
            <w:hideMark/>
          </w:tcPr>
          <w:p w:rsidR="004F1113" w:rsidRPr="00363596" w:rsidRDefault="007C4A45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 xml:space="preserve">Чем больше количество теплоты получила вода, тем  выше </w:t>
            </w:r>
            <w:r w:rsidR="00D45DCB" w:rsidRPr="00363596">
              <w:rPr>
                <w:sz w:val="24"/>
                <w:szCs w:val="24"/>
              </w:rPr>
              <w:t xml:space="preserve">её </w:t>
            </w:r>
            <w:r w:rsidRPr="00363596">
              <w:rPr>
                <w:sz w:val="24"/>
                <w:szCs w:val="24"/>
              </w:rPr>
              <w:t>температура</w:t>
            </w:r>
          </w:p>
        </w:tc>
      </w:tr>
      <w:tr w:rsidR="004F1113" w:rsidRPr="00363596" w:rsidTr="00C11416">
        <w:trPr>
          <w:trHeight w:val="508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363596"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Закрепление новых знаний</w:t>
            </w: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63596" w:rsidRDefault="005322BF" w:rsidP="000F48A4">
            <w:pPr>
              <w:shd w:val="clear" w:color="auto" w:fill="FFFFFF"/>
              <w:spacing w:after="122"/>
              <w:jc w:val="both"/>
              <w:rPr>
                <w:b/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>. Наш чай уже заварился. Я думаю, что вы любите чай с сахаром и сахар полностью растворился, нам не хвата</w:t>
            </w:r>
            <w:r w:rsidR="00D45DCB" w:rsidRPr="00363596">
              <w:rPr>
                <w:sz w:val="24"/>
                <w:szCs w:val="24"/>
              </w:rPr>
              <w:t>ет ложки</w:t>
            </w:r>
            <w:r w:rsidRPr="00363596">
              <w:rPr>
                <w:sz w:val="24"/>
                <w:szCs w:val="24"/>
              </w:rPr>
              <w:t xml:space="preserve">. Опустим ложку в горячий чай. Что с ней будет происходить? А если  ложку опустить в банку с холодной водой? Мы можем рассчитать, какое количество теплоты получает ложка  в </w:t>
            </w:r>
            <w:proofErr w:type="gramStart"/>
            <w:r w:rsidRPr="00363596">
              <w:rPr>
                <w:sz w:val="24"/>
                <w:szCs w:val="24"/>
              </w:rPr>
              <w:t>горячем</w:t>
            </w:r>
            <w:proofErr w:type="gramEnd"/>
            <w:r w:rsidRPr="00363596">
              <w:rPr>
                <w:sz w:val="24"/>
                <w:szCs w:val="24"/>
              </w:rPr>
              <w:t xml:space="preserve"> чае и </w:t>
            </w:r>
            <w:proofErr w:type="gramStart"/>
            <w:r w:rsidRPr="00363596">
              <w:rPr>
                <w:sz w:val="24"/>
                <w:szCs w:val="24"/>
              </w:rPr>
              <w:t>какое</w:t>
            </w:r>
            <w:proofErr w:type="gramEnd"/>
            <w:r w:rsidRPr="00363596">
              <w:rPr>
                <w:sz w:val="24"/>
                <w:szCs w:val="24"/>
              </w:rPr>
              <w:t xml:space="preserve"> количество теп</w:t>
            </w:r>
            <w:r w:rsidR="00D45DCB" w:rsidRPr="00363596">
              <w:rPr>
                <w:sz w:val="24"/>
                <w:szCs w:val="24"/>
              </w:rPr>
              <w:t>лоты отдаёт холодной воде?  П</w:t>
            </w:r>
            <w:r w:rsidR="00FC094B">
              <w:rPr>
                <w:sz w:val="24"/>
                <w:szCs w:val="24"/>
              </w:rPr>
              <w:t>риступаем,</w:t>
            </w:r>
            <w:r w:rsidR="00FC094B">
              <w:rPr>
                <w:b/>
                <w:sz w:val="24"/>
                <w:szCs w:val="24"/>
              </w:rPr>
              <w:t xml:space="preserve"> Задача 5, экспериментальная</w:t>
            </w:r>
          </w:p>
          <w:p w:rsidR="004F1113" w:rsidRPr="00363596" w:rsidRDefault="004F1113" w:rsidP="000F48A4">
            <w:pPr>
              <w:shd w:val="clear" w:color="auto" w:fill="FFFFFF"/>
              <w:spacing w:after="122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10" w:type="dxa"/>
            <w:hideMark/>
          </w:tcPr>
          <w:p w:rsidR="0015572C" w:rsidRPr="00363596" w:rsidRDefault="0015572C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5572C" w:rsidRPr="00363596" w:rsidRDefault="0015572C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5572C" w:rsidRPr="00363596" w:rsidRDefault="005322BF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Учащиеся работают в группах.</w:t>
            </w:r>
            <w:r w:rsidRPr="00363596">
              <w:rPr>
                <w:sz w:val="24"/>
                <w:szCs w:val="24"/>
              </w:rPr>
              <w:t xml:space="preserve"> Массу измеряют на электронных весах, удельную теплоёмкость  алюминия находят по таблице </w:t>
            </w:r>
          </w:p>
          <w:p w:rsidR="0015572C" w:rsidRPr="00363596" w:rsidRDefault="0015572C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5572C" w:rsidRPr="00363596" w:rsidRDefault="0015572C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5572C" w:rsidRPr="00363596" w:rsidRDefault="0015572C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5572C" w:rsidRPr="00363596" w:rsidRDefault="0015572C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5572C" w:rsidRPr="00363596" w:rsidRDefault="0015572C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5572C" w:rsidRPr="00363596" w:rsidRDefault="0015572C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5572C" w:rsidRPr="00363596" w:rsidRDefault="0015572C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5572C" w:rsidRPr="00363596" w:rsidRDefault="0015572C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5572C" w:rsidRPr="00363596" w:rsidRDefault="0015572C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5572C" w:rsidRPr="00363596" w:rsidRDefault="0015572C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5572C" w:rsidRPr="00363596" w:rsidRDefault="0015572C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 xml:space="preserve">Закрепляют знания  </w:t>
            </w:r>
            <w:r w:rsidR="005322BF" w:rsidRPr="00363596">
              <w:rPr>
                <w:color w:val="0D0D0D" w:themeColor="text1" w:themeTint="F2"/>
                <w:sz w:val="24"/>
                <w:szCs w:val="24"/>
              </w:rPr>
              <w:t xml:space="preserve">о </w:t>
            </w:r>
            <w:r w:rsidR="005322BF" w:rsidRPr="00363596">
              <w:rPr>
                <w:sz w:val="24"/>
                <w:szCs w:val="24"/>
              </w:rPr>
              <w:t xml:space="preserve"> количестве теплоты</w:t>
            </w:r>
            <w:proofErr w:type="gramStart"/>
            <w:r w:rsidR="005322BF" w:rsidRPr="00363596">
              <w:rPr>
                <w:sz w:val="24"/>
                <w:szCs w:val="24"/>
              </w:rPr>
              <w:t xml:space="preserve"> ,</w:t>
            </w:r>
            <w:proofErr w:type="gramEnd"/>
            <w:r w:rsidR="005322BF" w:rsidRPr="00363596">
              <w:rPr>
                <w:sz w:val="24"/>
                <w:szCs w:val="24"/>
              </w:rPr>
              <w:t>которое  получает ложка  в горячем чае и о количестве теплоты, которое  отдаёт холодной воде алюминиевая ложка</w:t>
            </w:r>
          </w:p>
          <w:p w:rsidR="0015572C" w:rsidRPr="00363596" w:rsidRDefault="0015572C" w:rsidP="000F48A4">
            <w:pPr>
              <w:shd w:val="clear" w:color="auto" w:fill="FFFFFF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bCs/>
                <w:color w:val="0D0D0D" w:themeColor="text1" w:themeTint="F2"/>
                <w:sz w:val="24"/>
                <w:szCs w:val="24"/>
              </w:rPr>
            </w:pPr>
          </w:p>
          <w:p w:rsidR="0015572C" w:rsidRPr="00363596" w:rsidRDefault="0015572C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bCs/>
                <w:color w:val="0D0D0D" w:themeColor="text1" w:themeTint="F2"/>
                <w:sz w:val="24"/>
                <w:szCs w:val="24"/>
              </w:rPr>
            </w:pPr>
          </w:p>
          <w:p w:rsidR="0015572C" w:rsidRPr="00363596" w:rsidRDefault="0015572C" w:rsidP="000F48A4">
            <w:pPr>
              <w:shd w:val="clear" w:color="auto" w:fill="FFFFFF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ind w:left="34" w:hanging="34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63596" w:rsidRPr="00363596" w:rsidTr="000B46D9">
        <w:trPr>
          <w:trHeight w:val="6894"/>
        </w:trPr>
        <w:tc>
          <w:tcPr>
            <w:tcW w:w="1526" w:type="dxa"/>
            <w:tcBorders>
              <w:top w:val="single" w:sz="4" w:space="0" w:color="auto"/>
            </w:tcBorders>
            <w:hideMark/>
          </w:tcPr>
          <w:p w:rsidR="00363596" w:rsidRPr="00363596" w:rsidRDefault="00363596" w:rsidP="000F48A4">
            <w:pPr>
              <w:tabs>
                <w:tab w:val="left" w:pos="2280"/>
                <w:tab w:val="left" w:pos="43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b/>
                <w:color w:val="0D0D0D" w:themeColor="text1" w:themeTint="F2"/>
                <w:sz w:val="24"/>
                <w:szCs w:val="24"/>
              </w:rPr>
              <w:t>Подведение итогов урока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hideMark/>
          </w:tcPr>
          <w:p w:rsidR="00363596" w:rsidRPr="00363596" w:rsidRDefault="00363596" w:rsidP="000F48A4">
            <w:pPr>
              <w:ind w:left="-150" w:right="-30"/>
              <w:jc w:val="both"/>
              <w:rPr>
                <w:sz w:val="24"/>
                <w:szCs w:val="24"/>
              </w:rPr>
            </w:pPr>
            <w:r w:rsidRPr="00363596">
              <w:rPr>
                <w:b/>
                <w:color w:val="0D0D0D" w:themeColor="text1" w:themeTint="F2"/>
                <w:sz w:val="24"/>
                <w:szCs w:val="24"/>
              </w:rPr>
              <w:t xml:space="preserve">   </w:t>
            </w:r>
            <w:r w:rsidRPr="00363596">
              <w:rPr>
                <w:sz w:val="24"/>
                <w:szCs w:val="24"/>
              </w:rPr>
              <w:t>У вас зелёные и красные карточки на столах. Верите ли вы</w:t>
            </w:r>
            <w:proofErr w:type="gramStart"/>
            <w:r w:rsidRPr="00363596">
              <w:rPr>
                <w:sz w:val="24"/>
                <w:szCs w:val="24"/>
              </w:rPr>
              <w:t xml:space="preserve"> ,</w:t>
            </w:r>
            <w:proofErr w:type="gramEnd"/>
            <w:r w:rsidRPr="00363596">
              <w:rPr>
                <w:sz w:val="24"/>
                <w:szCs w:val="24"/>
              </w:rPr>
              <w:t xml:space="preserve"> что можно сварить суп в котелке из бересты?  В музее Кунсткамера</w:t>
            </w:r>
            <w:r w:rsidR="00FC094B">
              <w:rPr>
                <w:sz w:val="24"/>
                <w:szCs w:val="24"/>
              </w:rPr>
              <w:t>,</w:t>
            </w:r>
            <w:r w:rsidRPr="00363596">
              <w:rPr>
                <w:sz w:val="24"/>
                <w:szCs w:val="24"/>
              </w:rPr>
              <w:t xml:space="preserve"> </w:t>
            </w:r>
            <w:r w:rsidRPr="00363596">
              <w:rPr>
                <w:sz w:val="24"/>
                <w:szCs w:val="24"/>
                <w:shd w:val="clear" w:color="auto" w:fill="FFFFFF"/>
              </w:rPr>
              <w:t>первый музей в </w:t>
            </w:r>
            <w:hyperlink r:id="rId5" w:tooltip="Россия" w:history="1">
              <w:r w:rsidRPr="00363596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России</w:t>
              </w:r>
            </w:hyperlink>
            <w:r w:rsidRPr="00363596">
              <w:rPr>
                <w:sz w:val="24"/>
                <w:szCs w:val="24"/>
                <w:shd w:val="clear" w:color="auto" w:fill="FFFFFF"/>
              </w:rPr>
              <w:t>, учреждённый царём </w:t>
            </w:r>
            <w:hyperlink r:id="rId6" w:tooltip="Пётр I" w:history="1">
              <w:r w:rsidRPr="00363596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Петром I</w:t>
              </w:r>
            </w:hyperlink>
            <w:r w:rsidRPr="00363596">
              <w:rPr>
                <w:sz w:val="24"/>
                <w:szCs w:val="24"/>
                <w:shd w:val="clear" w:color="auto" w:fill="FFFFFF"/>
              </w:rPr>
              <w:t> в </w:t>
            </w:r>
            <w:hyperlink r:id="rId7" w:tooltip="Санкт-Петербург" w:history="1">
              <w:r w:rsidRPr="00363596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Санкт-Петербурге</w:t>
              </w:r>
            </w:hyperlink>
            <w:r w:rsidRPr="00363596">
              <w:rPr>
                <w:sz w:val="24"/>
                <w:szCs w:val="24"/>
              </w:rPr>
              <w:t>, находится берестяная утварь народов Севера и среди них котелок из бересты</w:t>
            </w:r>
            <w:proofErr w:type="gramStart"/>
            <w:r w:rsidRPr="00363596">
              <w:rPr>
                <w:sz w:val="24"/>
                <w:szCs w:val="24"/>
              </w:rPr>
              <w:t xml:space="preserve"> .</w:t>
            </w:r>
            <w:proofErr w:type="gramEnd"/>
            <w:r w:rsidRPr="00363596">
              <w:rPr>
                <w:sz w:val="24"/>
                <w:szCs w:val="24"/>
              </w:rPr>
              <w:t>Так можно сварить в походе суп. А хорошо это или плохо? Как думают биологи?</w:t>
            </w:r>
          </w:p>
          <w:p w:rsidR="00363596" w:rsidRPr="00363596" w:rsidRDefault="00363596" w:rsidP="000F48A4">
            <w:pPr>
              <w:ind w:left="-150" w:right="-30"/>
              <w:jc w:val="both"/>
              <w:rPr>
                <w:sz w:val="24"/>
                <w:szCs w:val="24"/>
              </w:rPr>
            </w:pPr>
          </w:p>
          <w:p w:rsidR="00363596" w:rsidRPr="00363596" w:rsidRDefault="00363596" w:rsidP="000F48A4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 xml:space="preserve">Какие виды задач мы сегодня с вами решали (графические, аналитические, экспериментальные, на соответствие)? А что мы рассчитывали?  Как мы назовём тему сегодняшнего урока? </w:t>
            </w: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 xml:space="preserve">Наш урок подходит к завершению. </w:t>
            </w:r>
          </w:p>
        </w:tc>
        <w:tc>
          <w:tcPr>
            <w:tcW w:w="3010" w:type="dxa"/>
            <w:hideMark/>
          </w:tcPr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Учащиеся предлагают варианты ответов на вопрос.</w:t>
            </w: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363596">
              <w:rPr>
                <w:b/>
                <w:color w:val="0D0D0D" w:themeColor="text1" w:themeTint="F2"/>
                <w:sz w:val="24"/>
                <w:szCs w:val="24"/>
              </w:rPr>
              <w:t>Учащиеся формулируют тему урока</w:t>
            </w:r>
          </w:p>
          <w:p w:rsidR="00363596" w:rsidRPr="00363596" w:rsidRDefault="00363596" w:rsidP="000F48A4">
            <w:pPr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Учащиеся подводят итог своей работы.</w:t>
            </w:r>
          </w:p>
        </w:tc>
        <w:tc>
          <w:tcPr>
            <w:tcW w:w="2126" w:type="dxa"/>
            <w:hideMark/>
          </w:tcPr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r w:rsidRPr="00363596">
              <w:rPr>
                <w:b/>
                <w:sz w:val="24"/>
                <w:szCs w:val="24"/>
              </w:rPr>
              <w:t>Расчёт количества теплоты при нагревании и охлаждении тела</w:t>
            </w: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Сопоставляют ранее поставленную цель с результатом своей деятельности</w:t>
            </w: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63596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F1113" w:rsidRPr="00363596" w:rsidTr="00363596">
        <w:trPr>
          <w:trHeight w:val="51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1113" w:rsidRPr="00363596" w:rsidRDefault="004F1113" w:rsidP="000F48A4">
            <w:pPr>
              <w:tabs>
                <w:tab w:val="left" w:pos="2280"/>
                <w:tab w:val="left" w:pos="43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363596"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63596" w:rsidRPr="00363596" w:rsidRDefault="00363596" w:rsidP="000F48A4">
            <w:pPr>
              <w:tabs>
                <w:tab w:val="left" w:pos="244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В той атмосфере и обстановке, в которой мы сегодня работали, каждый из вас чувствовал себя по-разному. Мне хотелось бы услышать ваши отзывы о сегодняшнем уроке: чему вы научились, что нового для себя открыли, что было самым трудным.</w:t>
            </w:r>
          </w:p>
          <w:p w:rsidR="00363596" w:rsidRPr="00363596" w:rsidRDefault="00363596" w:rsidP="000F48A4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</w:p>
          <w:p w:rsidR="00EC2E44" w:rsidRPr="00363596" w:rsidRDefault="00EC2E44" w:rsidP="000F48A4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>Зап</w:t>
            </w:r>
            <w:r w:rsidR="00D45DCB" w:rsidRPr="00363596">
              <w:rPr>
                <w:sz w:val="24"/>
                <w:szCs w:val="24"/>
              </w:rPr>
              <w:t xml:space="preserve">олните лист самооценки. </w:t>
            </w:r>
            <w:r w:rsidRPr="00363596">
              <w:rPr>
                <w:sz w:val="24"/>
                <w:szCs w:val="24"/>
              </w:rPr>
              <w:t xml:space="preserve"> И закончим урок словами - меня удивило..............</w:t>
            </w:r>
          </w:p>
          <w:p w:rsidR="00EC2E44" w:rsidRPr="00363596" w:rsidRDefault="00EC2E44" w:rsidP="000F48A4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r w:rsidRPr="00363596">
              <w:rPr>
                <w:sz w:val="24"/>
                <w:szCs w:val="24"/>
              </w:rPr>
              <w:t>И так, сегодня на уроке мы решали реальные задачи. Я не знала ни одного значения, которое вы реально получите, потому что вы всё измеряли в реальности. В задачниках по физике очень много идеальных условий, но в жизни идеальных условий не бывает. Я желаю вам, не бояться решать реальных  задач, ведь физика всегда рядом!  Спасибо за урок. Мне очень приятно было с вами работать!</w:t>
            </w:r>
          </w:p>
          <w:p w:rsidR="004F1113" w:rsidRPr="00363596" w:rsidRDefault="004F1113" w:rsidP="000F48A4">
            <w:pPr>
              <w:jc w:val="both"/>
              <w:rPr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hideMark/>
          </w:tcPr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EC2E44" w:rsidRPr="00363596" w:rsidRDefault="00363596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3596">
              <w:rPr>
                <w:color w:val="0D0D0D" w:themeColor="text1" w:themeTint="F2"/>
                <w:sz w:val="24"/>
                <w:szCs w:val="24"/>
              </w:rPr>
              <w:t>С</w:t>
            </w:r>
            <w:r w:rsidR="008F467A" w:rsidRPr="00363596">
              <w:rPr>
                <w:color w:val="0D0D0D" w:themeColor="text1" w:themeTint="F2"/>
                <w:sz w:val="24"/>
                <w:szCs w:val="24"/>
              </w:rPr>
              <w:t>дают рабочие листы, лист самооценки,</w:t>
            </w:r>
            <w:r w:rsidR="00D45DCB" w:rsidRPr="00363596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EC2E44" w:rsidRPr="00363596">
              <w:rPr>
                <w:color w:val="0D0D0D" w:themeColor="text1" w:themeTint="F2"/>
                <w:sz w:val="24"/>
                <w:szCs w:val="24"/>
              </w:rPr>
              <w:t xml:space="preserve">высказывают мнение об уроке </w:t>
            </w:r>
          </w:p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4F1113" w:rsidRPr="00363596" w:rsidRDefault="004F1113" w:rsidP="000F48A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4D45FF" w:rsidRPr="00363596" w:rsidRDefault="004F1113" w:rsidP="000F48A4">
      <w:pPr>
        <w:jc w:val="both"/>
      </w:pPr>
      <w:r w:rsidRPr="00363596">
        <w:br w:type="textWrapping" w:clear="all"/>
      </w:r>
    </w:p>
    <w:sectPr w:rsidR="004D45FF" w:rsidRPr="00363596" w:rsidSect="004F11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883"/>
    <w:multiLevelType w:val="hybridMultilevel"/>
    <w:tmpl w:val="1B42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6ED6"/>
    <w:multiLevelType w:val="hybridMultilevel"/>
    <w:tmpl w:val="746E3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3D7666"/>
    <w:multiLevelType w:val="hybridMultilevel"/>
    <w:tmpl w:val="EF764B3A"/>
    <w:lvl w:ilvl="0" w:tplc="754C6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1113"/>
    <w:rsid w:val="000465E2"/>
    <w:rsid w:val="00067D54"/>
    <w:rsid w:val="000F48A4"/>
    <w:rsid w:val="00153E19"/>
    <w:rsid w:val="0015572C"/>
    <w:rsid w:val="00184BDF"/>
    <w:rsid w:val="00201754"/>
    <w:rsid w:val="0023278E"/>
    <w:rsid w:val="00285624"/>
    <w:rsid w:val="00300524"/>
    <w:rsid w:val="00363596"/>
    <w:rsid w:val="00370229"/>
    <w:rsid w:val="003F38DE"/>
    <w:rsid w:val="0049473C"/>
    <w:rsid w:val="004D45FF"/>
    <w:rsid w:val="004F1113"/>
    <w:rsid w:val="004F771C"/>
    <w:rsid w:val="005204C4"/>
    <w:rsid w:val="005322BF"/>
    <w:rsid w:val="00562EC8"/>
    <w:rsid w:val="005745FC"/>
    <w:rsid w:val="005B4C25"/>
    <w:rsid w:val="00700A40"/>
    <w:rsid w:val="00770023"/>
    <w:rsid w:val="007C4A45"/>
    <w:rsid w:val="007C5D88"/>
    <w:rsid w:val="00803515"/>
    <w:rsid w:val="008234E0"/>
    <w:rsid w:val="00847E7A"/>
    <w:rsid w:val="00852F25"/>
    <w:rsid w:val="00886D4C"/>
    <w:rsid w:val="00892732"/>
    <w:rsid w:val="008F467A"/>
    <w:rsid w:val="00921FCB"/>
    <w:rsid w:val="009935E2"/>
    <w:rsid w:val="009A30C3"/>
    <w:rsid w:val="009D440A"/>
    <w:rsid w:val="009E3B29"/>
    <w:rsid w:val="00A031D5"/>
    <w:rsid w:val="00A3432D"/>
    <w:rsid w:val="00A40D32"/>
    <w:rsid w:val="00A54EDF"/>
    <w:rsid w:val="00AE0464"/>
    <w:rsid w:val="00C11416"/>
    <w:rsid w:val="00C21362"/>
    <w:rsid w:val="00C44A32"/>
    <w:rsid w:val="00D1147E"/>
    <w:rsid w:val="00D45DCB"/>
    <w:rsid w:val="00D96AD0"/>
    <w:rsid w:val="00EC2E44"/>
    <w:rsid w:val="00F91BEB"/>
    <w:rsid w:val="00F9440F"/>
    <w:rsid w:val="00FC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1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111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21FC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067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0%D0%BD%D0%BA%D1%82-%D0%9F%D0%B5%D1%82%D0%B5%D1%80%D0%B1%D1%83%D1%80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91%D1%82%D1%80_I" TargetMode="External"/><Relationship Id="rId5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16</cp:revision>
  <cp:lastPrinted>2021-03-27T05:50:00Z</cp:lastPrinted>
  <dcterms:created xsi:type="dcterms:W3CDTF">2021-03-27T04:25:00Z</dcterms:created>
  <dcterms:modified xsi:type="dcterms:W3CDTF">2022-12-01T14:19:00Z</dcterms:modified>
</cp:coreProperties>
</file>