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09" w:rsidRPr="00C90210" w:rsidRDefault="00962F09" w:rsidP="00C90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210">
        <w:rPr>
          <w:rFonts w:ascii="Times New Roman" w:hAnsi="Times New Roman"/>
          <w:b/>
          <w:sz w:val="24"/>
          <w:szCs w:val="24"/>
        </w:rPr>
        <w:t>Педагогическая практика в школе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 xml:space="preserve">Педагогическая практика представляет собой особый вид учебно-практической деятельности, в ходе которой у студентов-практикантов формируется целостное представление о профессиональной педагогической деятельности, посредством погружения в реальный образовательный процесс, в ходе которого теоретические знания, практические умения и навыки, полученные студентами в ходе лекционных, семинарских и практических занятий в ВУЗе или колледже по курсам педагогики, психологии, методики преподавания и непосредственно по предметам специализации реализуются на практике в образовательном учреждении. Объём задач, сроки и содержание педагогической практики определяются исходя из учебного плана ВУЗа. Глубина практического погружения в процесс работы педагога непосредственно зависит от продолжительности практики. 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На основе актуализации теоретических знаний студенты в процессе практики овладевают умениями: определять конкретные воспитательно-образовательные задачи, исходя из общих целей развития личности с учетом возрастных и индивидуально-типологических различий учащихся и студентов, социально-психологических особенностей коллектива; осуществлять перспективное и текущее планирование педагогической деятельности; использовать разнообразные формы, методы, средства и приемы для руководства учебно-познавательной деятельностью учащихся и студентов (ставить и решать образовательно-воспитательные задачи, обоснованно выбирать и применять организационные формы и методы обучения: использовать разнообразные средства обучения, устанавливать межпредметные и внутрипредметные связи и др.)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Цели и задачи педагогической практики необходимо разделять в зависимости от роли участников процесса педагогической практики на задачи практикантов и задачи наставников.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9B0">
        <w:rPr>
          <w:rFonts w:ascii="Times New Roman" w:hAnsi="Times New Roman"/>
          <w:b/>
          <w:sz w:val="24"/>
          <w:szCs w:val="24"/>
        </w:rPr>
        <w:t>Целями</w:t>
      </w:r>
      <w:r w:rsidRPr="00C90210">
        <w:rPr>
          <w:rFonts w:ascii="Times New Roman" w:hAnsi="Times New Roman"/>
          <w:sz w:val="24"/>
          <w:szCs w:val="24"/>
        </w:rPr>
        <w:t xml:space="preserve"> педагогической практики для </w:t>
      </w:r>
      <w:r w:rsidRPr="000529B0">
        <w:rPr>
          <w:rFonts w:ascii="Times New Roman" w:hAnsi="Times New Roman"/>
          <w:b/>
          <w:sz w:val="24"/>
          <w:szCs w:val="24"/>
        </w:rPr>
        <w:t>практиканта</w:t>
      </w:r>
      <w:r w:rsidRPr="00C90210">
        <w:rPr>
          <w:rFonts w:ascii="Times New Roman" w:hAnsi="Times New Roman"/>
          <w:sz w:val="24"/>
          <w:szCs w:val="24"/>
        </w:rPr>
        <w:t xml:space="preserve"> является: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1.</w:t>
      </w:r>
      <w:r w:rsidRPr="00C90210">
        <w:rPr>
          <w:rFonts w:ascii="Times New Roman" w:hAnsi="Times New Roman"/>
          <w:sz w:val="24"/>
          <w:szCs w:val="24"/>
        </w:rPr>
        <w:tab/>
        <w:t>ознакомление студентов с педагогическими реалиями учебного заведения;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2.</w:t>
      </w:r>
      <w:r w:rsidRPr="00C90210">
        <w:rPr>
          <w:rFonts w:ascii="Times New Roman" w:hAnsi="Times New Roman"/>
          <w:sz w:val="24"/>
          <w:szCs w:val="24"/>
        </w:rPr>
        <w:tab/>
        <w:t>приобретение опыта в процессе проведения занятий;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3.</w:t>
      </w:r>
      <w:r w:rsidRPr="00C90210">
        <w:rPr>
          <w:rFonts w:ascii="Times New Roman" w:hAnsi="Times New Roman"/>
          <w:sz w:val="24"/>
          <w:szCs w:val="24"/>
        </w:rPr>
        <w:tab/>
        <w:t>приобретение опыта в процессе проведения внеурочной деятельности, а также принятия участия в профориентационных мероприятиях;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4.</w:t>
      </w:r>
      <w:r w:rsidRPr="00C90210">
        <w:rPr>
          <w:rFonts w:ascii="Times New Roman" w:hAnsi="Times New Roman"/>
          <w:sz w:val="24"/>
          <w:szCs w:val="24"/>
        </w:rPr>
        <w:tab/>
        <w:t>применение на практике профессионально-теоретических и практических знаний и навыков, которые были приобретены во время обучения в ВУЗе.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9B0">
        <w:rPr>
          <w:rFonts w:ascii="Times New Roman" w:hAnsi="Times New Roman"/>
          <w:b/>
          <w:sz w:val="24"/>
          <w:szCs w:val="24"/>
        </w:rPr>
        <w:t>Задачи практиканта</w:t>
      </w:r>
      <w:r w:rsidRPr="00C90210">
        <w:rPr>
          <w:rFonts w:ascii="Times New Roman" w:hAnsi="Times New Roman"/>
          <w:sz w:val="24"/>
          <w:szCs w:val="24"/>
        </w:rPr>
        <w:t>: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1.</w:t>
      </w:r>
      <w:r w:rsidRPr="00C90210">
        <w:rPr>
          <w:rFonts w:ascii="Times New Roman" w:hAnsi="Times New Roman"/>
          <w:sz w:val="24"/>
          <w:szCs w:val="24"/>
        </w:rPr>
        <w:tab/>
        <w:t>Развитие у студентов интереса к педагогической работе, потребности в педагогическом самообразовании, выработка творческого и исследовательского подхода к педагогической деятельности.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2.</w:t>
      </w:r>
      <w:r w:rsidRPr="00C90210">
        <w:rPr>
          <w:rFonts w:ascii="Times New Roman" w:hAnsi="Times New Roman"/>
          <w:sz w:val="24"/>
          <w:szCs w:val="24"/>
        </w:rPr>
        <w:tab/>
        <w:t xml:space="preserve">Углубление и закрепление теоретических знаний, полученных студентами в университете, и их применение в решении конкретных педагогических задач. 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3.</w:t>
      </w:r>
      <w:r w:rsidRPr="00C90210">
        <w:rPr>
          <w:rFonts w:ascii="Times New Roman" w:hAnsi="Times New Roman"/>
          <w:sz w:val="24"/>
          <w:szCs w:val="24"/>
        </w:rPr>
        <w:tab/>
        <w:t xml:space="preserve">Формирование и развитие у студентов педагогических умений и навыков и профессионально значимых качеств личности. 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9B0">
        <w:rPr>
          <w:rFonts w:ascii="Times New Roman" w:hAnsi="Times New Roman"/>
          <w:b/>
          <w:sz w:val="24"/>
          <w:szCs w:val="24"/>
        </w:rPr>
        <w:t>Цель руководителя/наставника</w:t>
      </w:r>
      <w:r w:rsidRPr="00C90210">
        <w:rPr>
          <w:rFonts w:ascii="Times New Roman" w:hAnsi="Times New Roman"/>
          <w:sz w:val="24"/>
          <w:szCs w:val="24"/>
        </w:rPr>
        <w:t xml:space="preserve"> практиканта в образовательной организации: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1.</w:t>
      </w:r>
      <w:r w:rsidRPr="00C90210">
        <w:rPr>
          <w:rFonts w:ascii="Times New Roman" w:hAnsi="Times New Roman"/>
          <w:sz w:val="24"/>
          <w:szCs w:val="24"/>
        </w:rPr>
        <w:tab/>
        <w:t>Обеспечить непрерывное и последовательное овладение студентами-практикантами профессиональными навыками в соответствии с ФГОС.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2.</w:t>
      </w:r>
      <w:r w:rsidRPr="00C90210">
        <w:rPr>
          <w:rFonts w:ascii="Times New Roman" w:hAnsi="Times New Roman"/>
          <w:sz w:val="24"/>
          <w:szCs w:val="24"/>
        </w:rPr>
        <w:tab/>
        <w:t>Формирование педагогических умений и профессионально значимых качеств у практикантов.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9B0">
        <w:rPr>
          <w:rFonts w:ascii="Times New Roman" w:hAnsi="Times New Roman"/>
          <w:b/>
          <w:sz w:val="24"/>
          <w:szCs w:val="24"/>
        </w:rPr>
        <w:t>Задачи руководителя/наставника</w:t>
      </w:r>
      <w:r w:rsidRPr="00C90210">
        <w:rPr>
          <w:rFonts w:ascii="Times New Roman" w:hAnsi="Times New Roman"/>
          <w:sz w:val="24"/>
          <w:szCs w:val="24"/>
        </w:rPr>
        <w:t xml:space="preserve"> практиканта: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1.</w:t>
      </w:r>
      <w:r w:rsidRPr="00C90210">
        <w:rPr>
          <w:rFonts w:ascii="Times New Roman" w:hAnsi="Times New Roman"/>
          <w:sz w:val="24"/>
          <w:szCs w:val="24"/>
        </w:rPr>
        <w:tab/>
        <w:t>Способствовать приобретению студентами опыта осуществления учебной работы с применением разнообразных методов, активизирующих познавательную деятельность детей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2.</w:t>
      </w:r>
      <w:r w:rsidRPr="00C90210">
        <w:rPr>
          <w:rFonts w:ascii="Times New Roman" w:hAnsi="Times New Roman"/>
          <w:sz w:val="24"/>
          <w:szCs w:val="24"/>
        </w:rPr>
        <w:tab/>
        <w:t>Формировать у студентов аналитические умения (анализировать педагогический опыт,  прогнозировать возможные затруднения учащихся , выявлять причины ошибок и т.п.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3.</w:t>
      </w:r>
      <w:r w:rsidRPr="00C90210">
        <w:rPr>
          <w:rFonts w:ascii="Times New Roman" w:hAnsi="Times New Roman"/>
          <w:sz w:val="24"/>
          <w:szCs w:val="24"/>
        </w:rPr>
        <w:tab/>
        <w:t>Подготовить к выполнению функций учителя, классного руководителя.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F09" w:rsidRPr="000529B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29B0">
        <w:rPr>
          <w:rFonts w:ascii="Times New Roman" w:hAnsi="Times New Roman"/>
          <w:b/>
          <w:sz w:val="24"/>
          <w:szCs w:val="24"/>
        </w:rPr>
        <w:t>В результате освоения программы практики обучающийся должен: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 xml:space="preserve"> </w:t>
      </w:r>
      <w:r w:rsidRPr="000529B0">
        <w:rPr>
          <w:rFonts w:ascii="Times New Roman" w:hAnsi="Times New Roman"/>
          <w:b/>
          <w:sz w:val="24"/>
          <w:szCs w:val="24"/>
        </w:rPr>
        <w:t>изучить</w:t>
      </w:r>
      <w:r w:rsidRPr="00C90210">
        <w:rPr>
          <w:rFonts w:ascii="Times New Roman" w:hAnsi="Times New Roman"/>
          <w:sz w:val="24"/>
          <w:szCs w:val="24"/>
        </w:rPr>
        <w:t xml:space="preserve">: 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 xml:space="preserve">• должностные и квалификационные требования к педагогу образовательного учреждения; 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 xml:space="preserve">• особенности функционирования образовательных учреждений; 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 xml:space="preserve">• психолого-педагогические основы взаимодействия в образовательном процессе; 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 xml:space="preserve">• требования к ведению документации учителя-предметника в образовательном учреждении; 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9B0">
        <w:rPr>
          <w:rFonts w:ascii="Times New Roman" w:hAnsi="Times New Roman"/>
          <w:b/>
          <w:sz w:val="24"/>
          <w:szCs w:val="24"/>
        </w:rPr>
        <w:t>научиться</w:t>
      </w:r>
      <w:r w:rsidRPr="00C90210">
        <w:rPr>
          <w:rFonts w:ascii="Times New Roman" w:hAnsi="Times New Roman"/>
          <w:sz w:val="24"/>
          <w:szCs w:val="24"/>
        </w:rPr>
        <w:t xml:space="preserve">: 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 xml:space="preserve">• самостоятельно строить процесс овладения информацией, отобранной и структурированной для выполнения профессиональной деятельности; 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 xml:space="preserve">• организовать игровую, учебную, предметную, продуктивную, культурно-досуговую деятельности детей; 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 анализировать особенности социальной ситуации развития;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 xml:space="preserve"> • моделировать и реализовывать педагогическое взаимодействие с учащимися во внеучебное время;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9B0">
        <w:rPr>
          <w:rFonts w:ascii="Times New Roman" w:hAnsi="Times New Roman"/>
          <w:b/>
          <w:sz w:val="24"/>
          <w:szCs w:val="24"/>
        </w:rPr>
        <w:t>овладеть</w:t>
      </w:r>
      <w:r w:rsidRPr="00C90210">
        <w:rPr>
          <w:rFonts w:ascii="Times New Roman" w:hAnsi="Times New Roman"/>
          <w:sz w:val="24"/>
          <w:szCs w:val="24"/>
        </w:rPr>
        <w:t>: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 xml:space="preserve"> •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деятельности; 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 xml:space="preserve">• способами организации игровой, учебной, предметной, продуктивной, культурно-досуговой деятельности; 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 навыками самостоятельной работы со специализированной литературой;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 навыками планирования учебно-воспитательной работы, составления конспектов внеурочных мероприятий, самостоятельного изготовления дидактических пособий для занятий.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9B0">
        <w:rPr>
          <w:rFonts w:ascii="Times New Roman" w:hAnsi="Times New Roman"/>
          <w:b/>
          <w:sz w:val="24"/>
          <w:szCs w:val="24"/>
        </w:rPr>
        <w:t>Весь процесс организации педагогической практики можно разделить на следующие этапы</w:t>
      </w:r>
      <w:r w:rsidRPr="00C90210">
        <w:rPr>
          <w:rFonts w:ascii="Times New Roman" w:hAnsi="Times New Roman"/>
          <w:sz w:val="24"/>
          <w:szCs w:val="24"/>
        </w:rPr>
        <w:t>: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1.</w:t>
      </w:r>
      <w:r w:rsidRPr="00C90210">
        <w:rPr>
          <w:rFonts w:ascii="Times New Roman" w:hAnsi="Times New Roman"/>
          <w:sz w:val="24"/>
          <w:szCs w:val="24"/>
        </w:rPr>
        <w:tab/>
        <w:t>Прогностический:</w:t>
      </w:r>
    </w:p>
    <w:p w:rsidR="00962F09" w:rsidRPr="00C90210" w:rsidRDefault="00962F09" w:rsidP="000529B0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a.</w:t>
      </w:r>
      <w:r w:rsidRPr="00C90210">
        <w:rPr>
          <w:rFonts w:ascii="Times New Roman" w:hAnsi="Times New Roman"/>
          <w:sz w:val="24"/>
          <w:szCs w:val="24"/>
        </w:rPr>
        <w:tab/>
        <w:t>Ознакомительный</w:t>
      </w:r>
    </w:p>
    <w:p w:rsidR="00962F09" w:rsidRPr="00C90210" w:rsidRDefault="00962F09" w:rsidP="000529B0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b.</w:t>
      </w:r>
      <w:r w:rsidRPr="00C90210">
        <w:rPr>
          <w:rFonts w:ascii="Times New Roman" w:hAnsi="Times New Roman"/>
          <w:sz w:val="24"/>
          <w:szCs w:val="24"/>
        </w:rPr>
        <w:tab/>
        <w:t>Теоретический</w:t>
      </w:r>
    </w:p>
    <w:p w:rsidR="00962F09" w:rsidRPr="00C90210" w:rsidRDefault="00962F09" w:rsidP="000529B0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c.</w:t>
      </w:r>
      <w:r w:rsidRPr="00C90210">
        <w:rPr>
          <w:rFonts w:ascii="Times New Roman" w:hAnsi="Times New Roman"/>
          <w:sz w:val="24"/>
          <w:szCs w:val="24"/>
        </w:rPr>
        <w:tab/>
        <w:t>Практико-ориенторованный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2.</w:t>
      </w:r>
      <w:r w:rsidRPr="00C90210">
        <w:rPr>
          <w:rFonts w:ascii="Times New Roman" w:hAnsi="Times New Roman"/>
          <w:sz w:val="24"/>
          <w:szCs w:val="24"/>
        </w:rPr>
        <w:tab/>
        <w:t>Практический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3.</w:t>
      </w:r>
      <w:r w:rsidRPr="00C90210">
        <w:rPr>
          <w:rFonts w:ascii="Times New Roman" w:hAnsi="Times New Roman"/>
          <w:sz w:val="24"/>
          <w:szCs w:val="24"/>
        </w:rPr>
        <w:tab/>
        <w:t>Аналитический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Процесс педагогической практики можно представить в виде «ступеней» преодолевая которые студенты-практиканты получат возможность освоить необходимые навыки и приблизиться к реалиям будущей профессии.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79.2pt;margin-top:13.8pt;width:356.8pt;height:172.95pt;z-index:251658240;visibility:visible">
            <v:imagedata r:id="rId4" o:title="" croptop="14899f" cropbottom="19736f" cropleft="15843f" cropright="19446f"/>
            <w10:wrap type="square"/>
          </v:shape>
        </w:pict>
      </w:r>
    </w:p>
    <w:p w:rsidR="00962F09" w:rsidRPr="000529B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29B0">
        <w:rPr>
          <w:rFonts w:ascii="Times New Roman" w:hAnsi="Times New Roman"/>
          <w:b/>
          <w:sz w:val="24"/>
          <w:szCs w:val="24"/>
        </w:rPr>
        <w:t>Содержание работы студентов в период педагогической практики: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1.  Ознакомление со школой, в которой проводится практика, с проблемами и перспективами её развития; оценка условий обучения и воспитания с точки зрения гигиены, психологии и педагогики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2.  Изучение состояния учебно-воспитательной работы в классе, уровня умственного, физического, нравственного развития детей, состояния их здоровья, характера взаимоотношений учителя и учащихся на уроке и во внеурочной деятельности.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3.  Планирование учебно-воспитательной работы студента на период педагогической практики.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4.  Подготовка и проведение учебной работы: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Изучение учебных программ по предмету преподавания, планов работы школы, учебных, учебно-методических и методических пособий;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Ознакомление с организацией труда учителя и ученика;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Работа в предметном кабинете;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Разработка тематических и поурочных планов, развёрнутого плана урока;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Анализ уроков учителей и сокурсников и самоанализ проведённых практикантом занятий;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Подготовка дидактических материалов и наглядных пособий к урокам, факультативным занятиям, практикумам;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Освоение ТСО и их использование на различных этапах урока и внеурочных занятий.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5.  Подготовка и проведение внеклассной работы с учащимися: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Формы внеклассной работы по предмету: экскурсии, занятия предметного кружка, олимпиады, предметные вечера, викторины, конкурсы, выставка детского творчества и пр;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Организация отдельных видов внеклассной деятельности учащихся: художественно-творческой, спортивно-оздоровительной, трудовой, игровой и т. п.;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Проведение бесед и консультаций для учащихся на различные темы.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6.  Изучение работы классного руководителя и участие в ней: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Знакомство с содержанием и формами организации внеклассной работы классного руководителя;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Освоение функций классного руководителя: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Административно-организаторская: жизнь класса в условиях школы, ведение школьной документации;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Методическая: изучение класса и каждого учащегося, контроль посещаемости и успеваемости учащихся, анализ учебно-воспитательного процесса;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Создание в классе воспитывающей среды: взаимодействие с учителями-предметниками и педагогами дополнительного образования, работа с родителями учащихся, организация деятельности родительского комитета;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Организация внеклассной творческой деятельности учащихся: сотрудничество с ученическим активом и органами детского самоуправления, подготовка и проведение классных часов, включение учащихся в разнообразные виды внеурочной деятельности;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Коррекция индивидуального развития школьника, дифференцированный подход к учащимся: помощь слабоуспевающим детям, беседы  на этические темы, работа с одарёнными учениками.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Наблюдение и анализ внеклассной работы, организуемой педагогами школы и сокурсниками, самоанализ собственного проведенного внеклассного мероприятия.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7.  Взаимодействие с учащимися в учебной и внеучебной деятельности.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8.  Выбор приёмов, форм и методов работы с отдельными учениками.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9.  Проведение уроков и внеклассных занятий с акцентом на индивидуальный подход с учетом особенностей учащихся.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10.  Критический анализ и оценка результатов своей работы.</w:t>
      </w: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В течение педагогической практики каждый студен должен работать в трех направлениях развивая свои личностные качества, повышая методическую грамотность и проходя социальную адаптацию.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962F09" w:rsidRPr="00D32386" w:rsidTr="00D32386">
        <w:tc>
          <w:tcPr>
            <w:tcW w:w="3115" w:type="dxa"/>
          </w:tcPr>
          <w:p w:rsidR="00962F09" w:rsidRPr="00D32386" w:rsidRDefault="00962F09" w:rsidP="00D3238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D32386">
              <w:rPr>
                <w:b/>
              </w:rPr>
              <w:t>Качества личности</w:t>
            </w:r>
          </w:p>
        </w:tc>
        <w:tc>
          <w:tcPr>
            <w:tcW w:w="3115" w:type="dxa"/>
          </w:tcPr>
          <w:p w:rsidR="00962F09" w:rsidRPr="00D32386" w:rsidRDefault="00962F09" w:rsidP="00D3238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D32386">
              <w:rPr>
                <w:b/>
              </w:rPr>
              <w:t>Методическая грамотность</w:t>
            </w:r>
          </w:p>
        </w:tc>
        <w:tc>
          <w:tcPr>
            <w:tcW w:w="3115" w:type="dxa"/>
          </w:tcPr>
          <w:p w:rsidR="00962F09" w:rsidRPr="00D32386" w:rsidRDefault="00962F09" w:rsidP="00D3238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D32386">
              <w:rPr>
                <w:b/>
              </w:rPr>
              <w:t>Социальная адаптация</w:t>
            </w:r>
          </w:p>
        </w:tc>
      </w:tr>
      <w:tr w:rsidR="00962F09" w:rsidRPr="00D32386" w:rsidTr="00D32386">
        <w:tc>
          <w:tcPr>
            <w:tcW w:w="3115" w:type="dxa"/>
          </w:tcPr>
          <w:p w:rsidR="00962F09" w:rsidRPr="00C90210" w:rsidRDefault="00962F09" w:rsidP="00D32386">
            <w:pPr>
              <w:pStyle w:val="NormalWeb"/>
              <w:spacing w:before="0" w:beforeAutospacing="0" w:after="0" w:afterAutospacing="0"/>
            </w:pPr>
            <w:r w:rsidRPr="00C90210">
              <w:t>Лидерские качества</w:t>
            </w:r>
          </w:p>
        </w:tc>
        <w:tc>
          <w:tcPr>
            <w:tcW w:w="3115" w:type="dxa"/>
          </w:tcPr>
          <w:p w:rsidR="00962F09" w:rsidRPr="00C90210" w:rsidRDefault="00962F09" w:rsidP="00D32386">
            <w:pPr>
              <w:pStyle w:val="NormalWeb"/>
              <w:spacing w:before="0" w:beforeAutospacing="0" w:after="0" w:afterAutospacing="0"/>
            </w:pPr>
            <w:r w:rsidRPr="00C90210">
              <w:t>Ведение учебно-методической документации</w:t>
            </w:r>
          </w:p>
        </w:tc>
        <w:tc>
          <w:tcPr>
            <w:tcW w:w="3115" w:type="dxa"/>
          </w:tcPr>
          <w:p w:rsidR="00962F09" w:rsidRPr="00C90210" w:rsidRDefault="00962F09" w:rsidP="00D32386">
            <w:pPr>
              <w:pStyle w:val="NormalWeb"/>
              <w:spacing w:before="0" w:beforeAutospacing="0" w:after="0" w:afterAutospacing="0"/>
            </w:pPr>
            <w:r w:rsidRPr="00C90210">
              <w:t>Психологические особенности учащихся</w:t>
            </w:r>
          </w:p>
        </w:tc>
      </w:tr>
      <w:tr w:rsidR="00962F09" w:rsidRPr="00D32386" w:rsidTr="00D32386">
        <w:tc>
          <w:tcPr>
            <w:tcW w:w="3115" w:type="dxa"/>
          </w:tcPr>
          <w:p w:rsidR="00962F09" w:rsidRPr="00C90210" w:rsidRDefault="00962F09" w:rsidP="00D32386">
            <w:pPr>
              <w:pStyle w:val="NormalWeb"/>
              <w:spacing w:before="0" w:beforeAutospacing="0" w:after="0" w:afterAutospacing="0"/>
            </w:pPr>
            <w:r w:rsidRPr="00C90210">
              <w:t>Активная позиция</w:t>
            </w:r>
          </w:p>
        </w:tc>
        <w:tc>
          <w:tcPr>
            <w:tcW w:w="3115" w:type="dxa"/>
          </w:tcPr>
          <w:p w:rsidR="00962F09" w:rsidRPr="00C90210" w:rsidRDefault="00962F09" w:rsidP="00D32386">
            <w:pPr>
              <w:pStyle w:val="NormalWeb"/>
              <w:spacing w:before="0" w:beforeAutospacing="0" w:after="0" w:afterAutospacing="0"/>
            </w:pPr>
            <w:r w:rsidRPr="00C90210">
              <w:t>Проектировка урока в соответствии с ФГОС</w:t>
            </w:r>
          </w:p>
        </w:tc>
        <w:tc>
          <w:tcPr>
            <w:tcW w:w="3115" w:type="dxa"/>
          </w:tcPr>
          <w:p w:rsidR="00962F09" w:rsidRPr="00C90210" w:rsidRDefault="00962F09" w:rsidP="00D32386">
            <w:pPr>
              <w:pStyle w:val="NormalWeb"/>
              <w:spacing w:before="0" w:beforeAutospacing="0" w:after="0" w:afterAutospacing="0"/>
            </w:pPr>
            <w:r w:rsidRPr="00C90210">
              <w:t>Психологический климат в коллективе</w:t>
            </w:r>
          </w:p>
        </w:tc>
      </w:tr>
      <w:tr w:rsidR="00962F09" w:rsidRPr="00D32386" w:rsidTr="00D32386">
        <w:tc>
          <w:tcPr>
            <w:tcW w:w="3115" w:type="dxa"/>
          </w:tcPr>
          <w:p w:rsidR="00962F09" w:rsidRPr="00C90210" w:rsidRDefault="00962F09" w:rsidP="00D32386">
            <w:pPr>
              <w:pStyle w:val="NormalWeb"/>
              <w:spacing w:before="0" w:beforeAutospacing="0" w:after="0" w:afterAutospacing="0"/>
            </w:pPr>
            <w:r w:rsidRPr="00C90210">
              <w:t>Стрессоустойчивость</w:t>
            </w:r>
          </w:p>
        </w:tc>
        <w:tc>
          <w:tcPr>
            <w:tcW w:w="3115" w:type="dxa"/>
          </w:tcPr>
          <w:p w:rsidR="00962F09" w:rsidRPr="00C90210" w:rsidRDefault="00962F09" w:rsidP="00D32386">
            <w:pPr>
              <w:pStyle w:val="NormalWeb"/>
              <w:spacing w:before="0" w:beforeAutospacing="0" w:after="0" w:afterAutospacing="0"/>
            </w:pPr>
            <w:r w:rsidRPr="00C90210">
              <w:t>Современные педагогические технологии</w:t>
            </w:r>
          </w:p>
        </w:tc>
        <w:tc>
          <w:tcPr>
            <w:tcW w:w="3115" w:type="dxa"/>
          </w:tcPr>
          <w:p w:rsidR="00962F09" w:rsidRPr="00C90210" w:rsidRDefault="00962F09" w:rsidP="00D32386">
            <w:pPr>
              <w:pStyle w:val="NormalWeb"/>
              <w:spacing w:before="0" w:beforeAutospacing="0" w:after="0" w:afterAutospacing="0"/>
            </w:pPr>
            <w:r w:rsidRPr="00C90210">
              <w:t>Навыки коммуникации</w:t>
            </w:r>
          </w:p>
        </w:tc>
      </w:tr>
      <w:tr w:rsidR="00962F09" w:rsidRPr="00D32386" w:rsidTr="00D32386">
        <w:tc>
          <w:tcPr>
            <w:tcW w:w="3115" w:type="dxa"/>
          </w:tcPr>
          <w:p w:rsidR="00962F09" w:rsidRPr="00C90210" w:rsidRDefault="00962F09" w:rsidP="00D32386">
            <w:pPr>
              <w:pStyle w:val="NormalWeb"/>
              <w:spacing w:before="0" w:beforeAutospacing="0" w:after="0" w:afterAutospacing="0"/>
            </w:pPr>
            <w:r w:rsidRPr="00C90210">
              <w:t xml:space="preserve">Искусство таймменеджмента </w:t>
            </w:r>
          </w:p>
        </w:tc>
        <w:tc>
          <w:tcPr>
            <w:tcW w:w="3115" w:type="dxa"/>
          </w:tcPr>
          <w:p w:rsidR="00962F09" w:rsidRPr="00C90210" w:rsidRDefault="00962F09" w:rsidP="00D32386">
            <w:pPr>
              <w:pStyle w:val="NormalWeb"/>
              <w:spacing w:before="0" w:beforeAutospacing="0" w:after="0" w:afterAutospacing="0"/>
            </w:pPr>
            <w:r w:rsidRPr="00C90210">
              <w:t>Повышение мпрофессиональной квалификации</w:t>
            </w:r>
          </w:p>
        </w:tc>
        <w:tc>
          <w:tcPr>
            <w:tcW w:w="3115" w:type="dxa"/>
          </w:tcPr>
          <w:p w:rsidR="00962F09" w:rsidRPr="00C90210" w:rsidRDefault="00962F09" w:rsidP="00D32386">
            <w:pPr>
              <w:pStyle w:val="NormalWeb"/>
              <w:spacing w:before="0" w:beforeAutospacing="0" w:after="0" w:afterAutospacing="0"/>
            </w:pPr>
            <w:r w:rsidRPr="00C90210">
              <w:t>Работа в составе творческих групп</w:t>
            </w:r>
          </w:p>
        </w:tc>
      </w:tr>
    </w:tbl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Продемонстрированные в таблице направления развития возможно реализовать посредством взаимодействия с педагогическим составом места прохождения практики, руководителем практики от образовательной организации и непосредственно с наставником.</w:t>
      </w:r>
    </w:p>
    <w:p w:rsidR="00962F09" w:rsidRPr="000529B0" w:rsidRDefault="00962F09" w:rsidP="00C902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529B0">
        <w:rPr>
          <w:rFonts w:ascii="Times New Roman" w:hAnsi="Times New Roman"/>
          <w:b/>
          <w:sz w:val="24"/>
          <w:szCs w:val="24"/>
        </w:rPr>
        <w:t>Способы взаимодействия практиканта и наставника: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инструктажи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беседы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консультации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наблюдение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лекции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совместное выполнение учебных задач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тренинги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мастер-классы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плановые/открытые уроки, мероприятия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•</w:t>
      </w:r>
      <w:r w:rsidRPr="00C90210">
        <w:rPr>
          <w:rFonts w:ascii="Times New Roman" w:hAnsi="Times New Roman"/>
          <w:sz w:val="24"/>
          <w:szCs w:val="24"/>
        </w:rPr>
        <w:tab/>
        <w:t>оценивание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В ходе педагогической практики студентам-практикантам рекомендуется ознакомиться с перечнем базовой документации регламентирующей деятельность учителя.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Нормативно-правовые документы: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1.</w:t>
      </w:r>
      <w:r w:rsidRPr="00C90210">
        <w:rPr>
          <w:rFonts w:ascii="Times New Roman" w:hAnsi="Times New Roman"/>
          <w:sz w:val="24"/>
          <w:szCs w:val="24"/>
        </w:rPr>
        <w:tab/>
        <w:t>Федеральный Закон №273-ФЗ от 29.12.2012 «Об образовании в Российской Федерации».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2.</w:t>
      </w:r>
      <w:r w:rsidRPr="00C90210">
        <w:rPr>
          <w:rFonts w:ascii="Times New Roman" w:hAnsi="Times New Roman"/>
          <w:sz w:val="24"/>
          <w:szCs w:val="24"/>
        </w:rPr>
        <w:tab/>
        <w:t>Конвенция ООН о правах ребенка.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3.</w:t>
      </w:r>
      <w:r w:rsidRPr="00C90210">
        <w:rPr>
          <w:rFonts w:ascii="Times New Roman" w:hAnsi="Times New Roman"/>
          <w:sz w:val="24"/>
          <w:szCs w:val="24"/>
        </w:rPr>
        <w:tab/>
        <w:t>Декларация прав ребенка.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4.</w:t>
      </w:r>
      <w:r w:rsidRPr="00C90210">
        <w:rPr>
          <w:rFonts w:ascii="Times New Roman" w:hAnsi="Times New Roman"/>
          <w:sz w:val="24"/>
          <w:szCs w:val="24"/>
        </w:rPr>
        <w:tab/>
        <w:t>Концепция модернизации российского образования.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5.</w:t>
      </w:r>
      <w:r w:rsidRPr="00C90210">
        <w:rPr>
          <w:rFonts w:ascii="Times New Roman" w:hAnsi="Times New Roman"/>
          <w:sz w:val="24"/>
          <w:szCs w:val="24"/>
        </w:rPr>
        <w:tab/>
        <w:t>Федеральные Государственные образовательные стандарты.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6.</w:t>
      </w:r>
      <w:r w:rsidRPr="00C90210">
        <w:rPr>
          <w:rFonts w:ascii="Times New Roman" w:hAnsi="Times New Roman"/>
          <w:sz w:val="24"/>
          <w:szCs w:val="24"/>
        </w:rPr>
        <w:tab/>
        <w:t>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2F09" w:rsidRPr="000529B0" w:rsidRDefault="00962F09" w:rsidP="00C902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r w:rsidRPr="000529B0">
        <w:rPr>
          <w:rFonts w:ascii="Times New Roman" w:hAnsi="Times New Roman"/>
          <w:b/>
          <w:sz w:val="24"/>
          <w:szCs w:val="24"/>
        </w:rPr>
        <w:t>Документация учителя для изучения:</w:t>
      </w:r>
    </w:p>
    <w:bookmarkEnd w:id="0"/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1.</w:t>
      </w:r>
      <w:r w:rsidRPr="00C90210">
        <w:rPr>
          <w:rFonts w:ascii="Times New Roman" w:hAnsi="Times New Roman"/>
          <w:sz w:val="24"/>
          <w:szCs w:val="24"/>
        </w:rPr>
        <w:tab/>
        <w:t>Рабочие программы.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2.</w:t>
      </w:r>
      <w:r w:rsidRPr="00C90210">
        <w:rPr>
          <w:rFonts w:ascii="Times New Roman" w:hAnsi="Times New Roman"/>
          <w:sz w:val="24"/>
          <w:szCs w:val="24"/>
        </w:rPr>
        <w:tab/>
        <w:t>Календарно – тематическое планирование на учебный год.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3.</w:t>
      </w:r>
      <w:r w:rsidRPr="00C90210">
        <w:rPr>
          <w:rFonts w:ascii="Times New Roman" w:hAnsi="Times New Roman"/>
          <w:sz w:val="24"/>
          <w:szCs w:val="24"/>
        </w:rPr>
        <w:tab/>
        <w:t>Календарно – тематическое планирование внеурочных занятий на учебный год.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4.</w:t>
      </w:r>
      <w:r w:rsidRPr="00C90210">
        <w:rPr>
          <w:rFonts w:ascii="Times New Roman" w:hAnsi="Times New Roman"/>
          <w:sz w:val="24"/>
          <w:szCs w:val="24"/>
        </w:rPr>
        <w:tab/>
        <w:t>Ежедневные планы уроков.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5.</w:t>
      </w:r>
      <w:r w:rsidRPr="00C90210">
        <w:rPr>
          <w:rFonts w:ascii="Times New Roman" w:hAnsi="Times New Roman"/>
          <w:sz w:val="24"/>
          <w:szCs w:val="24"/>
        </w:rPr>
        <w:tab/>
        <w:t>Планы проведения уроков.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6.</w:t>
      </w:r>
      <w:r w:rsidRPr="00C90210">
        <w:rPr>
          <w:rFonts w:ascii="Times New Roman" w:hAnsi="Times New Roman"/>
          <w:sz w:val="24"/>
          <w:szCs w:val="24"/>
        </w:rPr>
        <w:tab/>
        <w:t>Расписание уроков, кружков, внеурочных занятий.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7.</w:t>
      </w:r>
      <w:r w:rsidRPr="00C90210">
        <w:rPr>
          <w:rFonts w:ascii="Times New Roman" w:hAnsi="Times New Roman"/>
          <w:sz w:val="24"/>
          <w:szCs w:val="24"/>
        </w:rPr>
        <w:tab/>
        <w:t>График контрольных, письменных работ.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8.</w:t>
      </w:r>
      <w:r w:rsidRPr="00C90210">
        <w:rPr>
          <w:rFonts w:ascii="Times New Roman" w:hAnsi="Times New Roman"/>
          <w:sz w:val="24"/>
          <w:szCs w:val="24"/>
        </w:rPr>
        <w:tab/>
        <w:t>График работы кабинета.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9.</w:t>
      </w:r>
      <w:r w:rsidRPr="00C90210">
        <w:rPr>
          <w:rFonts w:ascii="Times New Roman" w:hAnsi="Times New Roman"/>
          <w:sz w:val="24"/>
          <w:szCs w:val="24"/>
        </w:rPr>
        <w:tab/>
        <w:t>План самообразования.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10.</w:t>
      </w:r>
      <w:r w:rsidRPr="00C90210">
        <w:rPr>
          <w:rFonts w:ascii="Times New Roman" w:hAnsi="Times New Roman"/>
          <w:sz w:val="24"/>
          <w:szCs w:val="24"/>
        </w:rPr>
        <w:tab/>
        <w:t>План работы с одаренными детьми.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11.</w:t>
      </w:r>
      <w:r w:rsidRPr="00C90210">
        <w:rPr>
          <w:rFonts w:ascii="Times New Roman" w:hAnsi="Times New Roman"/>
          <w:sz w:val="24"/>
          <w:szCs w:val="24"/>
        </w:rPr>
        <w:tab/>
        <w:t>План работы со слабоуспевающими.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12.</w:t>
      </w:r>
      <w:r w:rsidRPr="00C90210">
        <w:rPr>
          <w:rFonts w:ascii="Times New Roman" w:hAnsi="Times New Roman"/>
          <w:sz w:val="24"/>
          <w:szCs w:val="24"/>
        </w:rPr>
        <w:tab/>
        <w:t>Творческие работы учащихся, проекты, исследовательские работы.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13.</w:t>
      </w:r>
      <w:r w:rsidRPr="00C90210">
        <w:rPr>
          <w:rFonts w:ascii="Times New Roman" w:hAnsi="Times New Roman"/>
          <w:sz w:val="24"/>
          <w:szCs w:val="24"/>
        </w:rPr>
        <w:tab/>
        <w:t>УМК.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14.</w:t>
      </w:r>
      <w:r w:rsidRPr="00C90210">
        <w:rPr>
          <w:rFonts w:ascii="Times New Roman" w:hAnsi="Times New Roman"/>
          <w:sz w:val="24"/>
          <w:szCs w:val="24"/>
        </w:rPr>
        <w:tab/>
        <w:t>Материалы для подготовки к ГИА/ЕГЭ.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15.</w:t>
      </w:r>
      <w:r w:rsidRPr="00C90210">
        <w:rPr>
          <w:rFonts w:ascii="Times New Roman" w:hAnsi="Times New Roman"/>
          <w:sz w:val="24"/>
          <w:szCs w:val="24"/>
        </w:rPr>
        <w:tab/>
        <w:t>Материалы для подготовки к итоговой аттестации выпускников.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16.</w:t>
      </w:r>
      <w:r w:rsidRPr="00C90210">
        <w:rPr>
          <w:rFonts w:ascii="Times New Roman" w:hAnsi="Times New Roman"/>
          <w:sz w:val="24"/>
          <w:szCs w:val="24"/>
        </w:rPr>
        <w:tab/>
        <w:t>Материалы для подготовки и проведения предметных олимпиад.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17.</w:t>
      </w:r>
      <w:r w:rsidRPr="00C90210">
        <w:rPr>
          <w:rFonts w:ascii="Times New Roman" w:hAnsi="Times New Roman"/>
          <w:sz w:val="24"/>
          <w:szCs w:val="24"/>
        </w:rPr>
        <w:tab/>
        <w:t xml:space="preserve">КИМы и анализы контрольных и проверочных работ, тестов. 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18.</w:t>
      </w:r>
      <w:r w:rsidRPr="00C90210">
        <w:rPr>
          <w:rFonts w:ascii="Times New Roman" w:hAnsi="Times New Roman"/>
          <w:sz w:val="24"/>
          <w:szCs w:val="24"/>
        </w:rPr>
        <w:tab/>
        <w:t>Систематизированный учебно-методический комплекс (методическая литература, книги для учителя, рабочие тетради, комплект электронных образовательных ресурсов и т.д.).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19.</w:t>
      </w:r>
      <w:r w:rsidRPr="00C90210">
        <w:rPr>
          <w:rFonts w:ascii="Times New Roman" w:hAnsi="Times New Roman"/>
          <w:sz w:val="24"/>
          <w:szCs w:val="24"/>
        </w:rPr>
        <w:tab/>
        <w:t>Перспективный план работы учителя.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20.</w:t>
      </w:r>
      <w:r w:rsidRPr="00C90210">
        <w:rPr>
          <w:rFonts w:ascii="Times New Roman" w:hAnsi="Times New Roman"/>
          <w:sz w:val="24"/>
          <w:szCs w:val="24"/>
        </w:rPr>
        <w:tab/>
        <w:t>Анализ представленных конспектов, подготовленный руководителем МО.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2F09" w:rsidRPr="00C90210" w:rsidRDefault="00962F09" w:rsidP="006E5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Основным отчетным документом педагогической практики для практиканта является Дневник практики. Формы и шаблоны дневников прописываются в ВУЗах согласно объему, содержанию, месту прохождения практики и многим другим параметрам.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Однако, ключевые виды работ остаются неизменными: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1.</w:t>
      </w:r>
      <w:r w:rsidRPr="00C90210">
        <w:rPr>
          <w:rFonts w:ascii="Times New Roman" w:hAnsi="Times New Roman"/>
          <w:sz w:val="24"/>
          <w:szCs w:val="24"/>
        </w:rPr>
        <w:tab/>
        <w:t>Установочная конференция в ВУЗе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2.</w:t>
      </w:r>
      <w:r w:rsidRPr="00C90210">
        <w:rPr>
          <w:rFonts w:ascii="Times New Roman" w:hAnsi="Times New Roman"/>
          <w:sz w:val="24"/>
          <w:szCs w:val="24"/>
        </w:rPr>
        <w:tab/>
        <w:t>Знакомство с образовательной организацией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3.</w:t>
      </w:r>
      <w:r w:rsidRPr="00C90210">
        <w:rPr>
          <w:rFonts w:ascii="Times New Roman" w:hAnsi="Times New Roman"/>
          <w:sz w:val="24"/>
          <w:szCs w:val="24"/>
        </w:rPr>
        <w:tab/>
        <w:t>Инструктажи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4.</w:t>
      </w:r>
      <w:r w:rsidRPr="00C90210">
        <w:rPr>
          <w:rFonts w:ascii="Times New Roman" w:hAnsi="Times New Roman"/>
          <w:sz w:val="24"/>
          <w:szCs w:val="24"/>
        </w:rPr>
        <w:tab/>
        <w:t>Знакомство с нормативными документами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5.</w:t>
      </w:r>
      <w:r w:rsidRPr="00C90210">
        <w:rPr>
          <w:rFonts w:ascii="Times New Roman" w:hAnsi="Times New Roman"/>
          <w:sz w:val="24"/>
          <w:szCs w:val="24"/>
        </w:rPr>
        <w:tab/>
        <w:t>Знакомство с наставником, учащимися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6.</w:t>
      </w:r>
      <w:r w:rsidRPr="00C90210">
        <w:rPr>
          <w:rFonts w:ascii="Times New Roman" w:hAnsi="Times New Roman"/>
          <w:sz w:val="24"/>
          <w:szCs w:val="24"/>
        </w:rPr>
        <w:tab/>
        <w:t xml:space="preserve">Составление индивидуального плана 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7.</w:t>
      </w:r>
      <w:r w:rsidRPr="00C90210">
        <w:rPr>
          <w:rFonts w:ascii="Times New Roman" w:hAnsi="Times New Roman"/>
          <w:sz w:val="24"/>
          <w:szCs w:val="24"/>
        </w:rPr>
        <w:tab/>
        <w:t>Посещение уроков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8.</w:t>
      </w:r>
      <w:r w:rsidRPr="00C90210">
        <w:rPr>
          <w:rFonts w:ascii="Times New Roman" w:hAnsi="Times New Roman"/>
          <w:sz w:val="24"/>
          <w:szCs w:val="24"/>
        </w:rPr>
        <w:tab/>
        <w:t>Изучение рабочих материалов учителя-наставника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9.</w:t>
      </w:r>
      <w:r w:rsidRPr="00C90210">
        <w:rPr>
          <w:rFonts w:ascii="Times New Roman" w:hAnsi="Times New Roman"/>
          <w:sz w:val="24"/>
          <w:szCs w:val="24"/>
        </w:rPr>
        <w:tab/>
        <w:t>Разработка раздаточных/дидактических/контрольных материалов к уроку, планов/технологических карт урока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10.</w:t>
      </w:r>
      <w:r w:rsidRPr="00C90210">
        <w:rPr>
          <w:rFonts w:ascii="Times New Roman" w:hAnsi="Times New Roman"/>
          <w:sz w:val="24"/>
          <w:szCs w:val="24"/>
        </w:rPr>
        <w:tab/>
        <w:t>Самостоятельное проведение урока/внеклассного мероприятия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11.</w:t>
      </w:r>
      <w:r w:rsidRPr="00C90210">
        <w:rPr>
          <w:rFonts w:ascii="Times New Roman" w:hAnsi="Times New Roman"/>
          <w:sz w:val="24"/>
          <w:szCs w:val="24"/>
        </w:rPr>
        <w:tab/>
        <w:t>Изучение воспитательного процесса, взаимодействие с классным руководителем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12.</w:t>
      </w:r>
      <w:r w:rsidRPr="00C90210">
        <w:rPr>
          <w:rFonts w:ascii="Times New Roman" w:hAnsi="Times New Roman"/>
          <w:sz w:val="24"/>
          <w:szCs w:val="24"/>
        </w:rPr>
        <w:tab/>
        <w:t>Подготовка и проведение профориентационного мероприятия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13.</w:t>
      </w:r>
      <w:r w:rsidRPr="00C90210">
        <w:rPr>
          <w:rFonts w:ascii="Times New Roman" w:hAnsi="Times New Roman"/>
          <w:sz w:val="24"/>
          <w:szCs w:val="24"/>
        </w:rPr>
        <w:tab/>
        <w:t>Самоанализ проведенной работы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14.</w:t>
      </w:r>
      <w:r w:rsidRPr="00C90210">
        <w:rPr>
          <w:rFonts w:ascii="Times New Roman" w:hAnsi="Times New Roman"/>
          <w:sz w:val="24"/>
          <w:szCs w:val="24"/>
        </w:rPr>
        <w:tab/>
        <w:t>Подготовка отчетной документации</w:t>
      </w:r>
    </w:p>
    <w:p w:rsidR="00962F09" w:rsidRPr="00C90210" w:rsidRDefault="00962F09" w:rsidP="00C902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90210">
        <w:rPr>
          <w:rFonts w:ascii="Times New Roman" w:hAnsi="Times New Roman"/>
          <w:sz w:val="24"/>
          <w:szCs w:val="24"/>
        </w:rPr>
        <w:t>15.</w:t>
      </w:r>
      <w:r w:rsidRPr="00C90210">
        <w:rPr>
          <w:rFonts w:ascii="Times New Roman" w:hAnsi="Times New Roman"/>
          <w:sz w:val="24"/>
          <w:szCs w:val="24"/>
        </w:rPr>
        <w:tab/>
        <w:t>Защита практики</w:t>
      </w:r>
    </w:p>
    <w:sectPr w:rsidR="00962F09" w:rsidRPr="00C90210" w:rsidSect="0019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210"/>
    <w:rsid w:val="000529B0"/>
    <w:rsid w:val="00197744"/>
    <w:rsid w:val="001D64C8"/>
    <w:rsid w:val="00303525"/>
    <w:rsid w:val="006E58C1"/>
    <w:rsid w:val="00962F09"/>
    <w:rsid w:val="00A0287D"/>
    <w:rsid w:val="00C90210"/>
    <w:rsid w:val="00D32386"/>
    <w:rsid w:val="00D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90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902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1781</Words>
  <Characters>10155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Педагогическая практика в школе</dc:title>
  <dc:subject/>
  <dc:creator>San</dc:creator>
  <cp:keywords/>
  <dc:description/>
  <cp:lastModifiedBy>Samsung</cp:lastModifiedBy>
  <cp:revision>2</cp:revision>
  <dcterms:created xsi:type="dcterms:W3CDTF">2022-02-21T07:26:00Z</dcterms:created>
  <dcterms:modified xsi:type="dcterms:W3CDTF">2022-02-21T07:26:00Z</dcterms:modified>
</cp:coreProperties>
</file>