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451F9D" w14:textId="77777777" w:rsidR="00957CBE" w:rsidRDefault="00957CBE" w:rsidP="00F07823">
      <w:pPr>
        <w:keepLines/>
        <w:spacing w:line="360" w:lineRule="auto"/>
        <w:ind w:firstLine="0"/>
        <w:jc w:val="right"/>
        <w:rPr>
          <w:rFonts w:cs="Times New Roman"/>
          <w:szCs w:val="28"/>
        </w:rPr>
      </w:pPr>
    </w:p>
    <w:p w14:paraId="782743E4" w14:textId="74A08599" w:rsidR="00F07823" w:rsidRDefault="00F07823" w:rsidP="00181CFE">
      <w:pPr>
        <w:keepLines/>
        <w:spacing w:line="360" w:lineRule="auto"/>
        <w:ind w:firstLine="0"/>
        <w:jc w:val="center"/>
        <w:rPr>
          <w:rFonts w:cs="Times New Roman"/>
          <w:szCs w:val="28"/>
        </w:rPr>
      </w:pPr>
    </w:p>
    <w:p w14:paraId="4D3240E2" w14:textId="77777777" w:rsidR="00AD71DA" w:rsidRPr="00DA1EF7" w:rsidRDefault="00AD71DA" w:rsidP="00181CFE">
      <w:pPr>
        <w:keepLines/>
        <w:spacing w:line="360" w:lineRule="auto"/>
        <w:ind w:firstLine="0"/>
        <w:jc w:val="center"/>
        <w:rPr>
          <w:rFonts w:cs="Times New Roman"/>
          <w:szCs w:val="28"/>
        </w:rPr>
      </w:pPr>
    </w:p>
    <w:p w14:paraId="1564742C" w14:textId="77777777" w:rsidR="00F07823" w:rsidRPr="00DA1EF7" w:rsidRDefault="00F07823" w:rsidP="00181CFE">
      <w:pPr>
        <w:keepLines/>
        <w:spacing w:line="360" w:lineRule="auto"/>
        <w:ind w:firstLine="0"/>
        <w:jc w:val="center"/>
        <w:rPr>
          <w:rFonts w:cs="Times New Roman"/>
          <w:szCs w:val="28"/>
        </w:rPr>
      </w:pPr>
    </w:p>
    <w:p w14:paraId="49C976A7" w14:textId="13070B07" w:rsidR="00F07823" w:rsidRDefault="00F07823" w:rsidP="00181CFE">
      <w:pPr>
        <w:keepLines/>
        <w:spacing w:line="360" w:lineRule="auto"/>
        <w:ind w:firstLine="0"/>
        <w:jc w:val="center"/>
        <w:rPr>
          <w:rFonts w:cs="Times New Roman"/>
          <w:szCs w:val="28"/>
        </w:rPr>
      </w:pPr>
    </w:p>
    <w:p w14:paraId="103ED26E" w14:textId="551B72FE" w:rsidR="004F741D" w:rsidRDefault="004F741D" w:rsidP="00181CFE">
      <w:pPr>
        <w:keepLines/>
        <w:spacing w:line="360" w:lineRule="auto"/>
        <w:ind w:firstLine="0"/>
        <w:jc w:val="center"/>
        <w:rPr>
          <w:rFonts w:cs="Times New Roman"/>
          <w:szCs w:val="28"/>
        </w:rPr>
      </w:pPr>
    </w:p>
    <w:p w14:paraId="19175A7C" w14:textId="77777777" w:rsidR="004F741D" w:rsidRPr="00DA1EF7" w:rsidRDefault="004F741D" w:rsidP="00181CFE">
      <w:pPr>
        <w:keepLines/>
        <w:spacing w:line="360" w:lineRule="auto"/>
        <w:ind w:firstLine="0"/>
        <w:jc w:val="center"/>
        <w:rPr>
          <w:rFonts w:cs="Times New Roman"/>
          <w:szCs w:val="28"/>
        </w:rPr>
      </w:pPr>
    </w:p>
    <w:p w14:paraId="50D9C71F" w14:textId="77777777" w:rsidR="00F07823" w:rsidRPr="00DA1EF7" w:rsidRDefault="00F07823" w:rsidP="00DA1EF7">
      <w:pPr>
        <w:keepLines/>
        <w:spacing w:line="360" w:lineRule="auto"/>
        <w:ind w:firstLine="0"/>
        <w:rPr>
          <w:rFonts w:cs="Times New Roman"/>
          <w:szCs w:val="28"/>
        </w:rPr>
      </w:pPr>
    </w:p>
    <w:p w14:paraId="4DB8E407" w14:textId="77777777" w:rsidR="005D7BD4" w:rsidRPr="00DA1EF7" w:rsidRDefault="005D7BD4" w:rsidP="00181CFE">
      <w:pPr>
        <w:keepLines/>
        <w:spacing w:line="360" w:lineRule="auto"/>
        <w:ind w:firstLine="0"/>
        <w:jc w:val="center"/>
        <w:rPr>
          <w:rFonts w:cs="Times New Roman"/>
          <w:szCs w:val="28"/>
        </w:rPr>
      </w:pPr>
      <w:r w:rsidRPr="00DA1EF7">
        <w:rPr>
          <w:rFonts w:cs="Times New Roman"/>
          <w:szCs w:val="28"/>
        </w:rPr>
        <w:t>Урок обществознания с учащимися 9 класса</w:t>
      </w:r>
    </w:p>
    <w:p w14:paraId="4910AC5F" w14:textId="77777777" w:rsidR="00181CFE" w:rsidRPr="00DA1EF7" w:rsidRDefault="00181CFE" w:rsidP="005D7BD4">
      <w:pPr>
        <w:keepLines/>
        <w:spacing w:line="360" w:lineRule="auto"/>
        <w:ind w:firstLine="0"/>
        <w:jc w:val="center"/>
        <w:rPr>
          <w:rFonts w:cs="Times New Roman"/>
          <w:b/>
          <w:szCs w:val="28"/>
          <w:lang w:val="en-US"/>
        </w:rPr>
      </w:pPr>
      <w:r w:rsidRPr="00DA1EF7">
        <w:rPr>
          <w:rFonts w:cs="Times New Roman"/>
          <w:b/>
          <w:szCs w:val="28"/>
        </w:rPr>
        <w:t xml:space="preserve">Тема </w:t>
      </w:r>
      <w:r w:rsidR="005D7BD4" w:rsidRPr="00DA1EF7">
        <w:rPr>
          <w:rFonts w:cs="Times New Roman"/>
          <w:b/>
          <w:szCs w:val="28"/>
        </w:rPr>
        <w:t xml:space="preserve">«Права ребенка в семье. </w:t>
      </w:r>
      <w:r w:rsidR="005D7BD4" w:rsidRPr="00DA1EF7">
        <w:rPr>
          <w:rFonts w:cs="Times New Roman"/>
          <w:b/>
          <w:szCs w:val="28"/>
          <w:lang w:val="en-US"/>
        </w:rPr>
        <w:t>Children’s rights inside the family»</w:t>
      </w:r>
    </w:p>
    <w:p w14:paraId="1FB18B76" w14:textId="77777777" w:rsidR="00181CFE" w:rsidRPr="00DA1EF7" w:rsidRDefault="00181CFE" w:rsidP="00181CFE">
      <w:pPr>
        <w:keepLines/>
        <w:spacing w:line="360" w:lineRule="auto"/>
        <w:ind w:firstLine="0"/>
        <w:rPr>
          <w:rFonts w:cs="Times New Roman"/>
          <w:szCs w:val="28"/>
          <w:lang w:val="en-US"/>
        </w:rPr>
      </w:pPr>
    </w:p>
    <w:p w14:paraId="793FE443" w14:textId="77777777" w:rsidR="00181CFE" w:rsidRPr="00DA1EF7" w:rsidRDefault="00181CFE" w:rsidP="00181CFE">
      <w:pPr>
        <w:keepLines/>
        <w:spacing w:line="360" w:lineRule="auto"/>
        <w:ind w:firstLine="0"/>
        <w:rPr>
          <w:rFonts w:cs="Times New Roman"/>
          <w:szCs w:val="28"/>
          <w:lang w:val="en-US"/>
        </w:rPr>
      </w:pPr>
    </w:p>
    <w:p w14:paraId="2324D999" w14:textId="77777777" w:rsidR="00181CFE" w:rsidRPr="00DA1EF7" w:rsidRDefault="00181CFE" w:rsidP="00181CFE">
      <w:pPr>
        <w:keepLines/>
        <w:spacing w:line="360" w:lineRule="auto"/>
        <w:ind w:firstLine="0"/>
        <w:rPr>
          <w:rFonts w:cs="Times New Roman"/>
          <w:szCs w:val="28"/>
          <w:lang w:val="en-US"/>
        </w:rPr>
      </w:pPr>
    </w:p>
    <w:p w14:paraId="57BC94C7" w14:textId="77777777" w:rsidR="00181CFE" w:rsidRPr="00DA1EF7" w:rsidRDefault="00181CFE" w:rsidP="00181CFE">
      <w:pPr>
        <w:keepLines/>
        <w:spacing w:line="360" w:lineRule="auto"/>
        <w:ind w:firstLine="0"/>
        <w:rPr>
          <w:rFonts w:cs="Times New Roman"/>
          <w:szCs w:val="28"/>
          <w:lang w:val="en-US"/>
        </w:rPr>
      </w:pPr>
    </w:p>
    <w:p w14:paraId="78A47A18" w14:textId="77777777" w:rsidR="00181CFE" w:rsidRPr="00DA1EF7" w:rsidRDefault="00181CFE" w:rsidP="00181CFE">
      <w:pPr>
        <w:keepLines/>
        <w:spacing w:line="360" w:lineRule="auto"/>
        <w:ind w:firstLine="0"/>
        <w:rPr>
          <w:rFonts w:cs="Times New Roman"/>
          <w:b/>
          <w:szCs w:val="28"/>
          <w:lang w:val="en-US"/>
        </w:rPr>
      </w:pPr>
    </w:p>
    <w:p w14:paraId="58ECE8D2" w14:textId="77777777" w:rsidR="00181CFE" w:rsidRPr="00DA1EF7" w:rsidRDefault="00181CFE" w:rsidP="00181CFE">
      <w:pPr>
        <w:keepLines/>
        <w:spacing w:line="360" w:lineRule="auto"/>
        <w:ind w:firstLine="0"/>
        <w:jc w:val="right"/>
        <w:rPr>
          <w:rFonts w:cs="Times New Roman"/>
          <w:szCs w:val="28"/>
        </w:rPr>
      </w:pPr>
      <w:r w:rsidRPr="00DA1EF7">
        <w:rPr>
          <w:rFonts w:cs="Times New Roman"/>
          <w:b/>
          <w:szCs w:val="28"/>
        </w:rPr>
        <w:t>Автор разработки:</w:t>
      </w:r>
    </w:p>
    <w:p w14:paraId="13ACB51B" w14:textId="77777777" w:rsidR="00181CFE" w:rsidRPr="00DA1EF7" w:rsidRDefault="00181CFE" w:rsidP="00181CFE">
      <w:pPr>
        <w:keepLines/>
        <w:spacing w:line="360" w:lineRule="auto"/>
        <w:ind w:firstLine="0"/>
        <w:jc w:val="right"/>
        <w:rPr>
          <w:rFonts w:cs="Times New Roman"/>
          <w:szCs w:val="28"/>
        </w:rPr>
      </w:pPr>
      <w:r w:rsidRPr="00DA1EF7">
        <w:rPr>
          <w:rFonts w:cs="Times New Roman"/>
          <w:szCs w:val="28"/>
        </w:rPr>
        <w:t>Манасян Мария Арсеновна,</w:t>
      </w:r>
    </w:p>
    <w:p w14:paraId="63AC871A" w14:textId="77777777" w:rsidR="00181CFE" w:rsidRPr="00DA1EF7" w:rsidRDefault="00181CFE" w:rsidP="00181CFE">
      <w:pPr>
        <w:keepLines/>
        <w:spacing w:line="360" w:lineRule="auto"/>
        <w:ind w:firstLine="0"/>
        <w:jc w:val="right"/>
        <w:rPr>
          <w:rFonts w:cs="Times New Roman"/>
          <w:szCs w:val="28"/>
        </w:rPr>
      </w:pPr>
      <w:r w:rsidRPr="00DA1EF7">
        <w:rPr>
          <w:rFonts w:cs="Times New Roman"/>
          <w:szCs w:val="28"/>
        </w:rPr>
        <w:t>учитель истории и обществознания</w:t>
      </w:r>
    </w:p>
    <w:p w14:paraId="6CC7D66C" w14:textId="77777777" w:rsidR="00181CFE" w:rsidRPr="00DA1EF7" w:rsidRDefault="00181CFE" w:rsidP="00181CFE">
      <w:pPr>
        <w:keepLines/>
        <w:spacing w:line="360" w:lineRule="auto"/>
        <w:ind w:firstLine="0"/>
        <w:jc w:val="right"/>
        <w:rPr>
          <w:rFonts w:cs="Times New Roman"/>
          <w:szCs w:val="28"/>
        </w:rPr>
      </w:pPr>
      <w:r w:rsidRPr="00DA1EF7">
        <w:rPr>
          <w:rFonts w:cs="Times New Roman"/>
          <w:szCs w:val="28"/>
        </w:rPr>
        <w:t>школы № 37</w:t>
      </w:r>
    </w:p>
    <w:p w14:paraId="4979CF3E" w14:textId="77777777" w:rsidR="00181CFE" w:rsidRPr="00DA1EF7" w:rsidRDefault="00181CFE" w:rsidP="00181CFE">
      <w:pPr>
        <w:keepLines/>
        <w:spacing w:line="360" w:lineRule="auto"/>
        <w:ind w:firstLine="0"/>
        <w:rPr>
          <w:rFonts w:cs="Times New Roman"/>
          <w:szCs w:val="28"/>
        </w:rPr>
      </w:pPr>
    </w:p>
    <w:p w14:paraId="6110477A" w14:textId="77777777" w:rsidR="00181CFE" w:rsidRPr="00DA1EF7" w:rsidRDefault="00181CFE" w:rsidP="00181CFE">
      <w:pPr>
        <w:keepLines/>
        <w:spacing w:line="360" w:lineRule="auto"/>
        <w:ind w:firstLine="0"/>
        <w:rPr>
          <w:rFonts w:cs="Times New Roman"/>
          <w:szCs w:val="28"/>
        </w:rPr>
      </w:pPr>
    </w:p>
    <w:p w14:paraId="4892F7E0" w14:textId="77777777" w:rsidR="00F07823" w:rsidRPr="00DA1EF7" w:rsidRDefault="00F07823" w:rsidP="00181CFE">
      <w:pPr>
        <w:keepLines/>
        <w:spacing w:line="360" w:lineRule="auto"/>
        <w:ind w:firstLine="0"/>
        <w:rPr>
          <w:rFonts w:cs="Times New Roman"/>
          <w:szCs w:val="28"/>
        </w:rPr>
      </w:pPr>
    </w:p>
    <w:p w14:paraId="493C1D13" w14:textId="77777777" w:rsidR="00F07823" w:rsidRPr="00DA1EF7" w:rsidRDefault="00F07823" w:rsidP="00181CFE">
      <w:pPr>
        <w:keepLines/>
        <w:spacing w:line="360" w:lineRule="auto"/>
        <w:ind w:firstLine="0"/>
        <w:rPr>
          <w:rFonts w:cs="Times New Roman"/>
          <w:szCs w:val="28"/>
        </w:rPr>
      </w:pPr>
    </w:p>
    <w:p w14:paraId="22342D6F" w14:textId="77777777" w:rsidR="00181CFE" w:rsidRPr="00DA1EF7" w:rsidRDefault="00181CFE" w:rsidP="00181CFE">
      <w:pPr>
        <w:keepLines/>
        <w:spacing w:line="360" w:lineRule="auto"/>
        <w:ind w:firstLine="0"/>
        <w:rPr>
          <w:rFonts w:cs="Times New Roman"/>
          <w:szCs w:val="28"/>
        </w:rPr>
      </w:pPr>
    </w:p>
    <w:p w14:paraId="46BFB265" w14:textId="77777777" w:rsidR="00181CFE" w:rsidRPr="00DA1EF7" w:rsidRDefault="00181CFE" w:rsidP="00181CFE">
      <w:pPr>
        <w:keepLines/>
        <w:spacing w:line="360" w:lineRule="auto"/>
        <w:ind w:firstLine="0"/>
        <w:rPr>
          <w:rFonts w:cs="Times New Roman"/>
          <w:szCs w:val="28"/>
        </w:rPr>
      </w:pPr>
    </w:p>
    <w:p w14:paraId="432BB9F0" w14:textId="77777777" w:rsidR="00181CFE" w:rsidRPr="00DA1EF7" w:rsidRDefault="00181CFE" w:rsidP="00181CFE">
      <w:pPr>
        <w:keepLines/>
        <w:spacing w:line="360" w:lineRule="auto"/>
        <w:ind w:firstLine="0"/>
        <w:rPr>
          <w:rFonts w:cs="Times New Roman"/>
          <w:szCs w:val="28"/>
        </w:rPr>
      </w:pPr>
    </w:p>
    <w:p w14:paraId="7F88FF94" w14:textId="77777777" w:rsidR="00181CFE" w:rsidRPr="00DA1EF7" w:rsidRDefault="00181CFE" w:rsidP="00181CFE">
      <w:pPr>
        <w:keepLines/>
        <w:spacing w:line="360" w:lineRule="auto"/>
        <w:ind w:firstLine="0"/>
        <w:jc w:val="center"/>
        <w:rPr>
          <w:rFonts w:cs="Times New Roman"/>
          <w:szCs w:val="28"/>
        </w:rPr>
      </w:pPr>
      <w:r w:rsidRPr="00DA1EF7">
        <w:rPr>
          <w:rFonts w:cs="Times New Roman"/>
          <w:szCs w:val="28"/>
        </w:rPr>
        <w:t>Ярославль</w:t>
      </w:r>
      <w:r w:rsidR="009A0E8A" w:rsidRPr="00DA1EF7">
        <w:rPr>
          <w:rFonts w:cs="Times New Roman"/>
          <w:szCs w:val="28"/>
        </w:rPr>
        <w:t>,</w:t>
      </w:r>
    </w:p>
    <w:p w14:paraId="45C1D756" w14:textId="35685176" w:rsidR="00181CFE" w:rsidRDefault="00181CFE" w:rsidP="00181CFE">
      <w:pPr>
        <w:keepLines/>
        <w:spacing w:line="360" w:lineRule="auto"/>
        <w:ind w:firstLine="0"/>
        <w:jc w:val="center"/>
        <w:rPr>
          <w:rFonts w:cs="Times New Roman"/>
          <w:szCs w:val="28"/>
        </w:rPr>
      </w:pPr>
      <w:r w:rsidRPr="00DA1EF7">
        <w:rPr>
          <w:rFonts w:cs="Times New Roman"/>
          <w:szCs w:val="28"/>
        </w:rPr>
        <w:t>2020</w:t>
      </w:r>
    </w:p>
    <w:p w14:paraId="7E09F3FB" w14:textId="5EE1D566" w:rsidR="00F52997" w:rsidRDefault="00F52997" w:rsidP="00181CFE">
      <w:pPr>
        <w:keepLines/>
        <w:spacing w:line="360" w:lineRule="auto"/>
        <w:ind w:firstLine="0"/>
        <w:jc w:val="center"/>
        <w:rPr>
          <w:rFonts w:cs="Times New Roman"/>
          <w:szCs w:val="28"/>
        </w:rPr>
      </w:pPr>
    </w:p>
    <w:p w14:paraId="18C49594" w14:textId="77777777" w:rsidR="00F52997" w:rsidRPr="00DA1EF7" w:rsidRDefault="00F52997" w:rsidP="00181CFE">
      <w:pPr>
        <w:keepLines/>
        <w:spacing w:line="360" w:lineRule="auto"/>
        <w:ind w:firstLine="0"/>
        <w:jc w:val="center"/>
        <w:rPr>
          <w:rFonts w:cs="Times New Roman"/>
          <w:szCs w:val="28"/>
        </w:rPr>
      </w:pPr>
    </w:p>
    <w:p w14:paraId="10B1E04D" w14:textId="77777777" w:rsidR="002C17E0" w:rsidRPr="00DA1EF7" w:rsidRDefault="00E534D7" w:rsidP="00DA1EF7">
      <w:pPr>
        <w:jc w:val="center"/>
        <w:rPr>
          <w:b/>
          <w:szCs w:val="28"/>
        </w:rPr>
      </w:pPr>
      <w:r w:rsidRPr="00DA1EF7">
        <w:rPr>
          <w:b/>
          <w:szCs w:val="28"/>
        </w:rPr>
        <w:lastRenderedPageBreak/>
        <w:t>Пояснительная записка</w:t>
      </w:r>
    </w:p>
    <w:p w14:paraId="12F6B1AF" w14:textId="77777777" w:rsidR="00E534D7" w:rsidRPr="00DA1EF7" w:rsidRDefault="00AF69FB" w:rsidP="00BD151F">
      <w:pPr>
        <w:rPr>
          <w:szCs w:val="28"/>
        </w:rPr>
      </w:pPr>
      <w:r w:rsidRPr="00DA1EF7">
        <w:rPr>
          <w:szCs w:val="28"/>
        </w:rPr>
        <w:t xml:space="preserve">В условиях </w:t>
      </w:r>
      <w:r w:rsidR="00A35898" w:rsidRPr="00DA1EF7">
        <w:rPr>
          <w:szCs w:val="28"/>
        </w:rPr>
        <w:t>развити</w:t>
      </w:r>
      <w:r w:rsidR="00953870" w:rsidRPr="00DA1EF7">
        <w:rPr>
          <w:szCs w:val="28"/>
        </w:rPr>
        <w:t>я</w:t>
      </w:r>
      <w:r w:rsidR="00A35898" w:rsidRPr="00DA1EF7">
        <w:rPr>
          <w:szCs w:val="28"/>
        </w:rPr>
        <w:t xml:space="preserve"> современной системы образования</w:t>
      </w:r>
      <w:r w:rsidRPr="00DA1EF7">
        <w:rPr>
          <w:szCs w:val="28"/>
        </w:rPr>
        <w:t>, расширяется спектр образовательных технологий преподавания общеобразовательных дисциплин. Одна из таких современных технологий, применяемая в образовательном пространстве</w:t>
      </w:r>
      <w:r w:rsidR="00D86A45" w:rsidRPr="00DA1EF7">
        <w:rPr>
          <w:szCs w:val="28"/>
        </w:rPr>
        <w:t>,</w:t>
      </w:r>
      <w:r w:rsidRPr="00DA1EF7">
        <w:rPr>
          <w:szCs w:val="28"/>
        </w:rPr>
        <w:t xml:space="preserve"> – предметно-языковое интегрированное обучение (CLIL). </w:t>
      </w:r>
      <w:r w:rsidR="00A35898" w:rsidRPr="00DA1EF7">
        <w:rPr>
          <w:szCs w:val="28"/>
        </w:rPr>
        <w:t>Переход образования на качественно новый уровень предполагает</w:t>
      </w:r>
      <w:r w:rsidR="007341BE" w:rsidRPr="00DA1EF7">
        <w:rPr>
          <w:szCs w:val="28"/>
        </w:rPr>
        <w:t xml:space="preserve"> движение от внутрипредметной к </w:t>
      </w:r>
      <w:r w:rsidR="00A35898" w:rsidRPr="00DA1EF7">
        <w:rPr>
          <w:szCs w:val="28"/>
        </w:rPr>
        <w:t>межпредметной интеграции.</w:t>
      </w:r>
    </w:p>
    <w:p w14:paraId="1D0B3389" w14:textId="77777777" w:rsidR="00E534D7" w:rsidRPr="00DA1EF7" w:rsidRDefault="002C17E0" w:rsidP="00DA1EF7">
      <w:pPr>
        <w:rPr>
          <w:szCs w:val="28"/>
        </w:rPr>
      </w:pPr>
      <w:r w:rsidRPr="00DA1EF7">
        <w:rPr>
          <w:szCs w:val="28"/>
        </w:rPr>
        <w:t>Основная методическая идея</w:t>
      </w:r>
      <w:r w:rsidR="00A35898" w:rsidRPr="00DA1EF7">
        <w:rPr>
          <w:szCs w:val="28"/>
        </w:rPr>
        <w:t xml:space="preserve"> </w:t>
      </w:r>
      <w:r w:rsidR="0010432B" w:rsidRPr="00DA1EF7">
        <w:rPr>
          <w:szCs w:val="28"/>
        </w:rPr>
        <w:t xml:space="preserve">нашей </w:t>
      </w:r>
      <w:r w:rsidR="00A35898" w:rsidRPr="00DA1EF7">
        <w:rPr>
          <w:szCs w:val="28"/>
        </w:rPr>
        <w:t>разработки</w:t>
      </w:r>
      <w:r w:rsidR="00AF69FB" w:rsidRPr="00DA1EF7">
        <w:rPr>
          <w:szCs w:val="28"/>
        </w:rPr>
        <w:t xml:space="preserve"> </w:t>
      </w:r>
      <w:r w:rsidRPr="00DA1EF7">
        <w:rPr>
          <w:szCs w:val="28"/>
        </w:rPr>
        <w:t>заключается в</w:t>
      </w:r>
      <w:r w:rsidR="00B41504" w:rsidRPr="00DA1EF7">
        <w:rPr>
          <w:szCs w:val="28"/>
        </w:rPr>
        <w:t xml:space="preserve"> </w:t>
      </w:r>
      <w:r w:rsidR="007341BE" w:rsidRPr="00DA1EF7">
        <w:rPr>
          <w:szCs w:val="28"/>
        </w:rPr>
        <w:t>применении</w:t>
      </w:r>
      <w:r w:rsidR="00F33E05" w:rsidRPr="00DA1EF7">
        <w:rPr>
          <w:szCs w:val="28"/>
        </w:rPr>
        <w:t xml:space="preserve"> на уроках</w:t>
      </w:r>
      <w:r w:rsidR="0010432B" w:rsidRPr="00DA1EF7">
        <w:rPr>
          <w:szCs w:val="28"/>
        </w:rPr>
        <w:t xml:space="preserve"> </w:t>
      </w:r>
      <w:r w:rsidR="00B41504" w:rsidRPr="00DA1EF7">
        <w:rPr>
          <w:szCs w:val="28"/>
        </w:rPr>
        <w:t xml:space="preserve">технологии </w:t>
      </w:r>
      <w:r w:rsidR="00B41504" w:rsidRPr="00DA1EF7">
        <w:rPr>
          <w:szCs w:val="28"/>
          <w:lang w:val="en-US"/>
        </w:rPr>
        <w:t>CLIL</w:t>
      </w:r>
      <w:r w:rsidR="00B41504" w:rsidRPr="00DA1EF7">
        <w:rPr>
          <w:szCs w:val="28"/>
        </w:rPr>
        <w:t xml:space="preserve">. </w:t>
      </w:r>
      <w:r w:rsidR="009D7FA4" w:rsidRPr="00DA1EF7">
        <w:rPr>
          <w:szCs w:val="28"/>
        </w:rPr>
        <w:t xml:space="preserve">В </w:t>
      </w:r>
      <w:r w:rsidR="00AF69FB" w:rsidRPr="00DA1EF7">
        <w:rPr>
          <w:szCs w:val="28"/>
        </w:rPr>
        <w:t xml:space="preserve">методической </w:t>
      </w:r>
      <w:r w:rsidR="009D7FA4" w:rsidRPr="00DA1EF7">
        <w:rPr>
          <w:szCs w:val="28"/>
        </w:rPr>
        <w:t xml:space="preserve">разработке </w:t>
      </w:r>
      <w:r w:rsidR="00AF69FB" w:rsidRPr="00DA1EF7">
        <w:rPr>
          <w:szCs w:val="28"/>
        </w:rPr>
        <w:t xml:space="preserve">урока </w:t>
      </w:r>
      <w:r w:rsidR="009D7FA4" w:rsidRPr="00DA1EF7">
        <w:rPr>
          <w:szCs w:val="28"/>
        </w:rPr>
        <w:t>была использова</w:t>
      </w:r>
      <w:r w:rsidR="007341BE" w:rsidRPr="00DA1EF7">
        <w:rPr>
          <w:szCs w:val="28"/>
        </w:rPr>
        <w:t>на модель частичного языкового погружения</w:t>
      </w:r>
      <w:r w:rsidR="009D7FA4" w:rsidRPr="00DA1EF7">
        <w:rPr>
          <w:szCs w:val="28"/>
        </w:rPr>
        <w:t xml:space="preserve">. </w:t>
      </w:r>
      <w:r w:rsidR="001A2057" w:rsidRPr="00DA1EF7">
        <w:rPr>
          <w:szCs w:val="28"/>
        </w:rPr>
        <w:t xml:space="preserve">Актуальность выбранной темы обусловлена потребностями современного </w:t>
      </w:r>
      <w:r w:rsidR="00A35898" w:rsidRPr="00DA1EF7">
        <w:rPr>
          <w:szCs w:val="28"/>
        </w:rPr>
        <w:t>общества</w:t>
      </w:r>
      <w:r w:rsidR="001A2057" w:rsidRPr="00DA1EF7">
        <w:rPr>
          <w:szCs w:val="28"/>
        </w:rPr>
        <w:t>, в частности</w:t>
      </w:r>
      <w:r w:rsidR="00F4303F" w:rsidRPr="00DA1EF7">
        <w:rPr>
          <w:szCs w:val="28"/>
        </w:rPr>
        <w:t>,</w:t>
      </w:r>
      <w:r w:rsidR="001A2057" w:rsidRPr="00DA1EF7">
        <w:rPr>
          <w:szCs w:val="28"/>
        </w:rPr>
        <w:t xml:space="preserve"> необходимостью социализации человека в межкультурно</w:t>
      </w:r>
      <w:r w:rsidR="00AF69FB" w:rsidRPr="00DA1EF7">
        <w:rPr>
          <w:szCs w:val="28"/>
        </w:rPr>
        <w:t>м и межнациональном пространствах</w:t>
      </w:r>
      <w:r w:rsidR="001A2057" w:rsidRPr="00DA1EF7">
        <w:rPr>
          <w:szCs w:val="28"/>
        </w:rPr>
        <w:t>.</w:t>
      </w:r>
      <w:r w:rsidR="00AF69FB" w:rsidRPr="00DA1EF7">
        <w:rPr>
          <w:szCs w:val="28"/>
        </w:rPr>
        <w:t xml:space="preserve"> </w:t>
      </w:r>
      <w:r w:rsidR="008A624B" w:rsidRPr="00DA1EF7">
        <w:rPr>
          <w:szCs w:val="28"/>
        </w:rPr>
        <w:t>Важным компонентом</w:t>
      </w:r>
      <w:r w:rsidR="00A35898" w:rsidRPr="00DA1EF7">
        <w:rPr>
          <w:szCs w:val="28"/>
        </w:rPr>
        <w:t xml:space="preserve">, в использовании технологии </w:t>
      </w:r>
      <w:r w:rsidR="00591730" w:rsidRPr="00DA1EF7">
        <w:rPr>
          <w:szCs w:val="28"/>
        </w:rPr>
        <w:t xml:space="preserve">предметно-языкового обучения </w:t>
      </w:r>
      <w:r w:rsidR="00A35898" w:rsidRPr="00DA1EF7">
        <w:rPr>
          <w:szCs w:val="28"/>
        </w:rPr>
        <w:t xml:space="preserve">в </w:t>
      </w:r>
      <w:r w:rsidR="0010432B" w:rsidRPr="00DA1EF7">
        <w:rPr>
          <w:szCs w:val="28"/>
        </w:rPr>
        <w:t xml:space="preserve">современной </w:t>
      </w:r>
      <w:r w:rsidR="00A35898" w:rsidRPr="00DA1EF7">
        <w:rPr>
          <w:szCs w:val="28"/>
        </w:rPr>
        <w:t>образовательной среде,</w:t>
      </w:r>
      <w:r w:rsidR="008A624B" w:rsidRPr="00DA1EF7">
        <w:rPr>
          <w:szCs w:val="28"/>
        </w:rPr>
        <w:t xml:space="preserve"> является необходимость формирования </w:t>
      </w:r>
      <w:r w:rsidR="00AF69FB" w:rsidRPr="00DA1EF7">
        <w:rPr>
          <w:szCs w:val="28"/>
        </w:rPr>
        <w:t>у обучающихся представлений о мировоззрении, образе жизни,</w:t>
      </w:r>
      <w:r w:rsidR="008A624B" w:rsidRPr="00DA1EF7">
        <w:rPr>
          <w:szCs w:val="28"/>
        </w:rPr>
        <w:t xml:space="preserve"> действующем законодательстве</w:t>
      </w:r>
      <w:r w:rsidR="00AF69FB" w:rsidRPr="00DA1EF7">
        <w:rPr>
          <w:szCs w:val="28"/>
        </w:rPr>
        <w:t xml:space="preserve"> </w:t>
      </w:r>
      <w:r w:rsidR="00030696" w:rsidRPr="00DA1EF7">
        <w:rPr>
          <w:szCs w:val="28"/>
        </w:rPr>
        <w:t>не только нашей страны, но и мира в целом</w:t>
      </w:r>
      <w:r w:rsidR="00AF69FB" w:rsidRPr="00DA1EF7">
        <w:rPr>
          <w:szCs w:val="28"/>
        </w:rPr>
        <w:t xml:space="preserve">. </w:t>
      </w:r>
      <w:r w:rsidR="002150BF" w:rsidRPr="00DA1EF7">
        <w:rPr>
          <w:szCs w:val="28"/>
        </w:rPr>
        <w:t xml:space="preserve">Интегрированное языковое обучение положительно влияет на развитие самостоятельности, познавательной активности и интересов обучающихся. </w:t>
      </w:r>
      <w:r w:rsidR="003B3524" w:rsidRPr="00DA1EF7">
        <w:rPr>
          <w:szCs w:val="28"/>
        </w:rPr>
        <w:t>В р</w:t>
      </w:r>
      <w:r w:rsidR="00C362A6" w:rsidRPr="00DA1EF7">
        <w:rPr>
          <w:szCs w:val="28"/>
        </w:rPr>
        <w:t>азработк</w:t>
      </w:r>
      <w:r w:rsidR="003B3524" w:rsidRPr="00DA1EF7">
        <w:rPr>
          <w:szCs w:val="28"/>
        </w:rPr>
        <w:t>е</w:t>
      </w:r>
      <w:r w:rsidR="00C362A6" w:rsidRPr="00DA1EF7">
        <w:rPr>
          <w:szCs w:val="28"/>
        </w:rPr>
        <w:t xml:space="preserve"> урока </w:t>
      </w:r>
      <w:r w:rsidR="007341BE" w:rsidRPr="00DA1EF7">
        <w:rPr>
          <w:szCs w:val="28"/>
        </w:rPr>
        <w:t>на</w:t>
      </w:r>
      <w:r w:rsidR="00C362A6" w:rsidRPr="00DA1EF7">
        <w:rPr>
          <w:szCs w:val="28"/>
        </w:rPr>
        <w:t xml:space="preserve"> тем</w:t>
      </w:r>
      <w:r w:rsidR="007341BE" w:rsidRPr="00DA1EF7">
        <w:rPr>
          <w:szCs w:val="28"/>
        </w:rPr>
        <w:t>у</w:t>
      </w:r>
      <w:r w:rsidR="00C362A6" w:rsidRPr="00DA1EF7">
        <w:rPr>
          <w:szCs w:val="28"/>
        </w:rPr>
        <w:t xml:space="preserve"> «Права ребёнка в семье</w:t>
      </w:r>
      <w:r w:rsidR="00235F32" w:rsidRPr="00DA1EF7">
        <w:rPr>
          <w:szCs w:val="28"/>
        </w:rPr>
        <w:t>. Children’s rights inside the family</w:t>
      </w:r>
      <w:r w:rsidR="00C362A6" w:rsidRPr="00DA1EF7">
        <w:rPr>
          <w:szCs w:val="28"/>
        </w:rPr>
        <w:t xml:space="preserve">» </w:t>
      </w:r>
      <w:r w:rsidR="004C0652" w:rsidRPr="00DA1EF7">
        <w:rPr>
          <w:szCs w:val="28"/>
        </w:rPr>
        <w:t>задействованы</w:t>
      </w:r>
      <w:r w:rsidR="00506F43" w:rsidRPr="00DA1EF7">
        <w:rPr>
          <w:szCs w:val="28"/>
        </w:rPr>
        <w:t xml:space="preserve"> как</w:t>
      </w:r>
      <w:r w:rsidR="004C0652" w:rsidRPr="00DA1EF7">
        <w:rPr>
          <w:szCs w:val="28"/>
        </w:rPr>
        <w:t xml:space="preserve"> </w:t>
      </w:r>
      <w:r w:rsidR="00506F43" w:rsidRPr="00DA1EF7">
        <w:rPr>
          <w:szCs w:val="28"/>
        </w:rPr>
        <w:t xml:space="preserve">национальные, так и </w:t>
      </w:r>
      <w:r w:rsidR="004C0652" w:rsidRPr="00DA1EF7">
        <w:rPr>
          <w:szCs w:val="28"/>
        </w:rPr>
        <w:t>международн</w:t>
      </w:r>
      <w:r w:rsidR="00506F43" w:rsidRPr="00DA1EF7">
        <w:rPr>
          <w:szCs w:val="28"/>
        </w:rPr>
        <w:t xml:space="preserve">ые </w:t>
      </w:r>
      <w:r w:rsidR="007341BE" w:rsidRPr="00DA1EF7">
        <w:rPr>
          <w:szCs w:val="28"/>
        </w:rPr>
        <w:t xml:space="preserve">правовые </w:t>
      </w:r>
      <w:r w:rsidR="0010432B" w:rsidRPr="00DA1EF7">
        <w:rPr>
          <w:szCs w:val="28"/>
        </w:rPr>
        <w:t>перво</w:t>
      </w:r>
      <w:r w:rsidR="00506F43" w:rsidRPr="00DA1EF7">
        <w:rPr>
          <w:szCs w:val="28"/>
        </w:rPr>
        <w:t>источники</w:t>
      </w:r>
      <w:r w:rsidR="004C0652" w:rsidRPr="00DA1EF7">
        <w:rPr>
          <w:szCs w:val="28"/>
        </w:rPr>
        <w:t xml:space="preserve"> на языке оригинала, что </w:t>
      </w:r>
      <w:r w:rsidR="00506F43" w:rsidRPr="00DA1EF7">
        <w:rPr>
          <w:szCs w:val="28"/>
        </w:rPr>
        <w:t>позволяет</w:t>
      </w:r>
      <w:r w:rsidR="004C0652" w:rsidRPr="00DA1EF7">
        <w:rPr>
          <w:szCs w:val="28"/>
        </w:rPr>
        <w:t xml:space="preserve"> реализовать технологию предметно-языкового обучения. Для более глубокого понимания </w:t>
      </w:r>
      <w:r w:rsidR="00E66677" w:rsidRPr="00DA1EF7">
        <w:rPr>
          <w:szCs w:val="28"/>
        </w:rPr>
        <w:t xml:space="preserve">материала, </w:t>
      </w:r>
      <w:r w:rsidR="004C7EA3" w:rsidRPr="00DA1EF7">
        <w:rPr>
          <w:szCs w:val="28"/>
        </w:rPr>
        <w:t>его</w:t>
      </w:r>
      <w:r w:rsidR="006B23F5" w:rsidRPr="00DA1EF7">
        <w:rPr>
          <w:szCs w:val="28"/>
        </w:rPr>
        <w:t xml:space="preserve"> </w:t>
      </w:r>
      <w:r w:rsidR="00D9197A" w:rsidRPr="00DA1EF7">
        <w:rPr>
          <w:szCs w:val="28"/>
        </w:rPr>
        <w:t xml:space="preserve">дальнейшего </w:t>
      </w:r>
      <w:r w:rsidR="006B23F5" w:rsidRPr="00DA1EF7">
        <w:rPr>
          <w:szCs w:val="28"/>
        </w:rPr>
        <w:t>структурирования</w:t>
      </w:r>
      <w:r w:rsidR="00D9197A" w:rsidRPr="00DA1EF7">
        <w:rPr>
          <w:szCs w:val="28"/>
        </w:rPr>
        <w:t xml:space="preserve"> и систематизации</w:t>
      </w:r>
      <w:r w:rsidR="004C7EA3" w:rsidRPr="00DA1EF7">
        <w:rPr>
          <w:szCs w:val="28"/>
        </w:rPr>
        <w:t>,</w:t>
      </w:r>
      <w:r w:rsidR="004C0652" w:rsidRPr="00DA1EF7">
        <w:rPr>
          <w:szCs w:val="28"/>
        </w:rPr>
        <w:t xml:space="preserve"> была выбрана форма работы обучающихся в группах: дифференциация ма</w:t>
      </w:r>
      <w:r w:rsidR="007341BE" w:rsidRPr="00DA1EF7">
        <w:rPr>
          <w:szCs w:val="28"/>
        </w:rPr>
        <w:t>териала по сложности и объему с </w:t>
      </w:r>
      <w:r w:rsidR="004C0652" w:rsidRPr="00DA1EF7">
        <w:rPr>
          <w:szCs w:val="28"/>
        </w:rPr>
        <w:t xml:space="preserve">учётом возможностей и языковых навыков обучающихся. </w:t>
      </w:r>
      <w:r w:rsidR="0010432B" w:rsidRPr="00DA1EF7">
        <w:rPr>
          <w:szCs w:val="28"/>
        </w:rPr>
        <w:t>Для достижения дидактической цели урока: создание условий для получения, усвоения и закрепления знаний об основных положениях прав ребенка в семье, путем сравнительного анализа действующего семейного кодекса нашей стран</w:t>
      </w:r>
      <w:r w:rsidR="00174C2F" w:rsidRPr="00DA1EF7">
        <w:rPr>
          <w:szCs w:val="28"/>
        </w:rPr>
        <w:t>ы</w:t>
      </w:r>
      <w:r w:rsidR="0010432B" w:rsidRPr="00DA1EF7">
        <w:rPr>
          <w:szCs w:val="28"/>
        </w:rPr>
        <w:t xml:space="preserve"> с ювенальными юстициями зарубежных стран, использ</w:t>
      </w:r>
      <w:r w:rsidR="00AF49D5" w:rsidRPr="00DA1EF7">
        <w:rPr>
          <w:szCs w:val="28"/>
        </w:rPr>
        <w:t>уются</w:t>
      </w:r>
      <w:r w:rsidR="00690982" w:rsidRPr="00DA1EF7">
        <w:rPr>
          <w:szCs w:val="28"/>
        </w:rPr>
        <w:t xml:space="preserve"> ИКТ-</w:t>
      </w:r>
      <w:r w:rsidR="00C362A6" w:rsidRPr="00DA1EF7">
        <w:rPr>
          <w:szCs w:val="28"/>
        </w:rPr>
        <w:t>технологи</w:t>
      </w:r>
      <w:r w:rsidR="00AF49D5" w:rsidRPr="00DA1EF7">
        <w:rPr>
          <w:szCs w:val="28"/>
        </w:rPr>
        <w:t>и, в том числе интерактивное обучение, технология проблемного обучения</w:t>
      </w:r>
      <w:r w:rsidR="00641A88" w:rsidRPr="00DA1EF7">
        <w:rPr>
          <w:szCs w:val="28"/>
        </w:rPr>
        <w:t>, здоровьесберегающая технология</w:t>
      </w:r>
      <w:r w:rsidR="00AF49D5" w:rsidRPr="00DA1EF7">
        <w:rPr>
          <w:szCs w:val="28"/>
        </w:rPr>
        <w:t xml:space="preserve">. </w:t>
      </w:r>
      <w:r w:rsidR="00A721B3" w:rsidRPr="00DA1EF7">
        <w:rPr>
          <w:szCs w:val="28"/>
        </w:rPr>
        <w:t>На уроке применяется метод</w:t>
      </w:r>
      <w:r w:rsidR="00AF49D5" w:rsidRPr="00DA1EF7">
        <w:rPr>
          <w:szCs w:val="28"/>
        </w:rPr>
        <w:t xml:space="preserve"> рассмотрения конкретных ситуаци</w:t>
      </w:r>
      <w:r w:rsidR="007341BE" w:rsidRPr="00DA1EF7">
        <w:rPr>
          <w:szCs w:val="28"/>
        </w:rPr>
        <w:t>й</w:t>
      </w:r>
      <w:r w:rsidR="00AF49D5" w:rsidRPr="00DA1EF7">
        <w:rPr>
          <w:szCs w:val="28"/>
        </w:rPr>
        <w:t xml:space="preserve">, </w:t>
      </w:r>
      <w:r w:rsidR="007341BE" w:rsidRPr="00DA1EF7">
        <w:rPr>
          <w:szCs w:val="28"/>
        </w:rPr>
        <w:t>частично-поисковый и </w:t>
      </w:r>
      <w:r w:rsidR="00CD2A23" w:rsidRPr="00DA1EF7">
        <w:rPr>
          <w:szCs w:val="28"/>
        </w:rPr>
        <w:t>объяснительный</w:t>
      </w:r>
      <w:r w:rsidR="00A721B3" w:rsidRPr="00DA1EF7">
        <w:rPr>
          <w:szCs w:val="28"/>
        </w:rPr>
        <w:t xml:space="preserve"> методы</w:t>
      </w:r>
      <w:r w:rsidR="00AF49D5" w:rsidRPr="00DA1EF7">
        <w:rPr>
          <w:szCs w:val="28"/>
        </w:rPr>
        <w:t xml:space="preserve">. Структура урока </w:t>
      </w:r>
      <w:r w:rsidR="00A721B3" w:rsidRPr="00DA1EF7">
        <w:rPr>
          <w:szCs w:val="28"/>
        </w:rPr>
        <w:t xml:space="preserve">соответствует ФГОС нового поколения, </w:t>
      </w:r>
      <w:r w:rsidR="00AF49D5" w:rsidRPr="00DA1EF7">
        <w:rPr>
          <w:szCs w:val="28"/>
        </w:rPr>
        <w:t>построена с использованием</w:t>
      </w:r>
      <w:r w:rsidR="0010432B" w:rsidRPr="00DA1EF7">
        <w:rPr>
          <w:szCs w:val="28"/>
        </w:rPr>
        <w:t xml:space="preserve"> </w:t>
      </w:r>
      <w:r w:rsidR="00D9197A" w:rsidRPr="00DA1EF7">
        <w:rPr>
          <w:szCs w:val="28"/>
        </w:rPr>
        <w:t>элемент</w:t>
      </w:r>
      <w:r w:rsidR="00AF49D5" w:rsidRPr="00DA1EF7">
        <w:rPr>
          <w:szCs w:val="28"/>
        </w:rPr>
        <w:t>ов развивающего обучения учащихся: актуализация знаний, введени</w:t>
      </w:r>
      <w:r w:rsidR="007341BE" w:rsidRPr="00DA1EF7">
        <w:rPr>
          <w:szCs w:val="28"/>
        </w:rPr>
        <w:t>е в новую тему, целеполагание и </w:t>
      </w:r>
      <w:r w:rsidR="00AF49D5" w:rsidRPr="00DA1EF7">
        <w:rPr>
          <w:szCs w:val="28"/>
        </w:rPr>
        <w:t xml:space="preserve">мотивация, </w:t>
      </w:r>
      <w:r w:rsidR="00641A88" w:rsidRPr="00DA1EF7">
        <w:rPr>
          <w:szCs w:val="28"/>
        </w:rPr>
        <w:t xml:space="preserve">динамическая пауза (разминка для глаз), </w:t>
      </w:r>
      <w:r w:rsidR="00AF49D5" w:rsidRPr="00DA1EF7">
        <w:rPr>
          <w:szCs w:val="28"/>
        </w:rPr>
        <w:t xml:space="preserve">получение и усвоение новой информации, рефлексия учебной деятельности, двухуровневое домашнее задание. </w:t>
      </w:r>
      <w:r w:rsidR="00D9197A" w:rsidRPr="00DA1EF7">
        <w:rPr>
          <w:szCs w:val="28"/>
        </w:rPr>
        <w:t xml:space="preserve"> </w:t>
      </w:r>
      <w:r w:rsidR="00690982" w:rsidRPr="00DA1EF7">
        <w:rPr>
          <w:szCs w:val="28"/>
        </w:rPr>
        <w:t>Использование ИКТ-</w:t>
      </w:r>
      <w:r w:rsidR="003654CE" w:rsidRPr="00DA1EF7">
        <w:rPr>
          <w:szCs w:val="28"/>
        </w:rPr>
        <w:t>технологий и интерактивных форм работы, их результативность создали условия для развития познавательной самостоятельности обучающихся, а также их мыслительной деятельности. Использованные на уроке методы, приемы и технологии</w:t>
      </w:r>
      <w:r w:rsidR="00690982" w:rsidRPr="00DA1EF7">
        <w:rPr>
          <w:szCs w:val="28"/>
        </w:rPr>
        <w:t>,</w:t>
      </w:r>
      <w:r w:rsidR="003654CE" w:rsidRPr="00DA1EF7">
        <w:rPr>
          <w:szCs w:val="28"/>
        </w:rPr>
        <w:t xml:space="preserve"> помогли усвоить большой объем теоритической информации, сделав его понятным и доступным для каждого учащегося. </w:t>
      </w:r>
      <w:r w:rsidR="007341BE" w:rsidRPr="00DA1EF7">
        <w:rPr>
          <w:szCs w:val="28"/>
        </w:rPr>
        <w:t>Предполагаем, что результатом урока будет прочное усвоение учащимися знаний о правовом положении ребенка в семье</w:t>
      </w:r>
      <w:r w:rsidR="002C3A9E" w:rsidRPr="00DA1EF7">
        <w:rPr>
          <w:szCs w:val="28"/>
        </w:rPr>
        <w:t xml:space="preserve"> в нашей стране и</w:t>
      </w:r>
      <w:r w:rsidR="002C3A9E">
        <w:rPr>
          <w:sz w:val="24"/>
        </w:rPr>
        <w:t xml:space="preserve"> </w:t>
      </w:r>
      <w:r w:rsidR="002C3A9E" w:rsidRPr="00DA1EF7">
        <w:rPr>
          <w:szCs w:val="28"/>
        </w:rPr>
        <w:t>странах Европы.</w:t>
      </w:r>
    </w:p>
    <w:p w14:paraId="51C4C1A5" w14:textId="77777777" w:rsidR="00E534D7" w:rsidRPr="00DA1EF7" w:rsidRDefault="00E534D7" w:rsidP="00E534D7">
      <w:pPr>
        <w:jc w:val="center"/>
        <w:rPr>
          <w:b/>
          <w:szCs w:val="28"/>
        </w:rPr>
      </w:pPr>
      <w:r w:rsidRPr="00DA1EF7">
        <w:rPr>
          <w:b/>
          <w:szCs w:val="28"/>
        </w:rPr>
        <w:lastRenderedPageBreak/>
        <w:t xml:space="preserve">Технологическая карта </w:t>
      </w:r>
    </w:p>
    <w:p w14:paraId="0445BD99" w14:textId="77777777" w:rsidR="00673299" w:rsidRDefault="00673299" w:rsidP="00E534D7">
      <w:pPr>
        <w:jc w:val="center"/>
        <w:rPr>
          <w:b/>
          <w:sz w:val="24"/>
        </w:rPr>
      </w:pPr>
    </w:p>
    <w:tbl>
      <w:tblPr>
        <w:tblStyle w:val="a4"/>
        <w:tblW w:w="0" w:type="auto"/>
        <w:tblInd w:w="108" w:type="dxa"/>
        <w:tblLook w:val="04A0" w:firstRow="1" w:lastRow="0" w:firstColumn="1" w:lastColumn="0" w:noHBand="0" w:noVBand="1"/>
      </w:tblPr>
      <w:tblGrid>
        <w:gridCol w:w="1820"/>
        <w:gridCol w:w="7926"/>
      </w:tblGrid>
      <w:tr w:rsidR="00076277" w:rsidRPr="00DA1EF7" w14:paraId="2677822F" w14:textId="77777777" w:rsidTr="00551A1F">
        <w:tc>
          <w:tcPr>
            <w:tcW w:w="3119" w:type="dxa"/>
          </w:tcPr>
          <w:p w14:paraId="02874438" w14:textId="77777777" w:rsidR="00076277" w:rsidRPr="00DA1EF7" w:rsidRDefault="00076277" w:rsidP="00076277">
            <w:pPr>
              <w:ind w:firstLine="0"/>
              <w:rPr>
                <w:sz w:val="24"/>
                <w:szCs w:val="24"/>
              </w:rPr>
            </w:pPr>
            <w:r w:rsidRPr="00DA1EF7">
              <w:rPr>
                <w:sz w:val="24"/>
                <w:szCs w:val="24"/>
              </w:rPr>
              <w:t>Предмет</w:t>
            </w:r>
          </w:p>
        </w:tc>
        <w:tc>
          <w:tcPr>
            <w:tcW w:w="6627" w:type="dxa"/>
          </w:tcPr>
          <w:p w14:paraId="1A50BD36" w14:textId="77777777" w:rsidR="00076277" w:rsidRPr="00DA1EF7" w:rsidRDefault="00076277" w:rsidP="00076277">
            <w:pPr>
              <w:ind w:firstLine="0"/>
              <w:rPr>
                <w:sz w:val="24"/>
                <w:szCs w:val="24"/>
              </w:rPr>
            </w:pPr>
            <w:r w:rsidRPr="00DA1EF7">
              <w:rPr>
                <w:sz w:val="24"/>
                <w:szCs w:val="24"/>
              </w:rPr>
              <w:t>обществознание</w:t>
            </w:r>
          </w:p>
        </w:tc>
      </w:tr>
      <w:tr w:rsidR="00076277" w:rsidRPr="00F52997" w14:paraId="6379229F" w14:textId="77777777" w:rsidTr="00551A1F">
        <w:tc>
          <w:tcPr>
            <w:tcW w:w="3119" w:type="dxa"/>
          </w:tcPr>
          <w:p w14:paraId="51CA0D14" w14:textId="77777777" w:rsidR="00076277" w:rsidRPr="00DA1EF7" w:rsidRDefault="00076277" w:rsidP="00076277">
            <w:pPr>
              <w:ind w:firstLine="0"/>
              <w:rPr>
                <w:sz w:val="24"/>
                <w:szCs w:val="24"/>
              </w:rPr>
            </w:pPr>
            <w:r w:rsidRPr="00DA1EF7">
              <w:rPr>
                <w:sz w:val="24"/>
                <w:szCs w:val="24"/>
              </w:rPr>
              <w:t>Тема урока</w:t>
            </w:r>
          </w:p>
        </w:tc>
        <w:tc>
          <w:tcPr>
            <w:tcW w:w="6627" w:type="dxa"/>
          </w:tcPr>
          <w:p w14:paraId="4F64A775" w14:textId="77777777" w:rsidR="00076277" w:rsidRPr="00DA1EF7" w:rsidRDefault="00076277" w:rsidP="00076277">
            <w:pPr>
              <w:ind w:firstLine="0"/>
              <w:rPr>
                <w:sz w:val="24"/>
                <w:szCs w:val="24"/>
                <w:lang w:val="en-US"/>
              </w:rPr>
            </w:pPr>
            <w:r w:rsidRPr="00DA1EF7">
              <w:rPr>
                <w:sz w:val="24"/>
                <w:szCs w:val="24"/>
                <w:lang w:val="en-US"/>
              </w:rPr>
              <w:t>«</w:t>
            </w:r>
            <w:r w:rsidRPr="00DA1EF7">
              <w:rPr>
                <w:sz w:val="24"/>
                <w:szCs w:val="24"/>
              </w:rPr>
              <w:t>Права</w:t>
            </w:r>
            <w:r w:rsidRPr="00DA1EF7">
              <w:rPr>
                <w:sz w:val="24"/>
                <w:szCs w:val="24"/>
                <w:lang w:val="en-US"/>
              </w:rPr>
              <w:t xml:space="preserve"> </w:t>
            </w:r>
            <w:r w:rsidRPr="00DA1EF7">
              <w:rPr>
                <w:sz w:val="24"/>
                <w:szCs w:val="24"/>
              </w:rPr>
              <w:t>ребенка</w:t>
            </w:r>
            <w:r w:rsidRPr="00DA1EF7">
              <w:rPr>
                <w:sz w:val="24"/>
                <w:szCs w:val="24"/>
                <w:lang w:val="en-US"/>
              </w:rPr>
              <w:t xml:space="preserve"> </w:t>
            </w:r>
            <w:r w:rsidRPr="00DA1EF7">
              <w:rPr>
                <w:sz w:val="24"/>
                <w:szCs w:val="24"/>
              </w:rPr>
              <w:t>в</w:t>
            </w:r>
            <w:r w:rsidRPr="00DA1EF7">
              <w:rPr>
                <w:sz w:val="24"/>
                <w:szCs w:val="24"/>
                <w:lang w:val="en-US"/>
              </w:rPr>
              <w:t xml:space="preserve"> </w:t>
            </w:r>
            <w:r w:rsidRPr="00DA1EF7">
              <w:rPr>
                <w:sz w:val="24"/>
                <w:szCs w:val="24"/>
              </w:rPr>
              <w:t>семье</w:t>
            </w:r>
            <w:r w:rsidRPr="00DA1EF7">
              <w:rPr>
                <w:sz w:val="24"/>
                <w:szCs w:val="24"/>
                <w:lang w:val="en-US"/>
              </w:rPr>
              <w:t>. Children’s rights inside the family»</w:t>
            </w:r>
          </w:p>
        </w:tc>
      </w:tr>
      <w:tr w:rsidR="00076277" w:rsidRPr="00DA1EF7" w14:paraId="222837E8" w14:textId="77777777" w:rsidTr="00551A1F">
        <w:tc>
          <w:tcPr>
            <w:tcW w:w="3119" w:type="dxa"/>
          </w:tcPr>
          <w:p w14:paraId="393215EA" w14:textId="77777777" w:rsidR="00076277" w:rsidRPr="00DA1EF7" w:rsidRDefault="00076277" w:rsidP="00076277">
            <w:pPr>
              <w:ind w:firstLine="0"/>
              <w:rPr>
                <w:sz w:val="24"/>
                <w:szCs w:val="24"/>
              </w:rPr>
            </w:pPr>
            <w:r w:rsidRPr="00DA1EF7">
              <w:rPr>
                <w:sz w:val="24"/>
                <w:szCs w:val="24"/>
              </w:rPr>
              <w:t>Наименование образовательной программы</w:t>
            </w:r>
          </w:p>
        </w:tc>
        <w:tc>
          <w:tcPr>
            <w:tcW w:w="6627" w:type="dxa"/>
          </w:tcPr>
          <w:p w14:paraId="517F77EA" w14:textId="77777777" w:rsidR="00076277" w:rsidRPr="00DA1EF7" w:rsidRDefault="00076277" w:rsidP="00076277">
            <w:pPr>
              <w:ind w:firstLine="0"/>
              <w:rPr>
                <w:sz w:val="24"/>
                <w:szCs w:val="24"/>
              </w:rPr>
            </w:pPr>
            <w:r w:rsidRPr="00DA1EF7">
              <w:rPr>
                <w:sz w:val="24"/>
                <w:szCs w:val="24"/>
              </w:rPr>
              <w:t>программа учебного предмета «Обществознание» в соответствии с основной образовательной программы основног</w:t>
            </w:r>
            <w:r w:rsidR="005F0BB0" w:rsidRPr="00DA1EF7">
              <w:rPr>
                <w:sz w:val="24"/>
                <w:szCs w:val="24"/>
              </w:rPr>
              <w:t>о общего образования школы № 37</w:t>
            </w:r>
          </w:p>
        </w:tc>
      </w:tr>
      <w:tr w:rsidR="00076277" w:rsidRPr="00DA1EF7" w14:paraId="573A01DB" w14:textId="77777777" w:rsidTr="00551A1F">
        <w:tc>
          <w:tcPr>
            <w:tcW w:w="3119" w:type="dxa"/>
          </w:tcPr>
          <w:p w14:paraId="7BF58855" w14:textId="77777777" w:rsidR="00076277" w:rsidRPr="00DA1EF7" w:rsidRDefault="00076277" w:rsidP="00076277">
            <w:pPr>
              <w:ind w:firstLine="0"/>
              <w:rPr>
                <w:sz w:val="24"/>
                <w:szCs w:val="24"/>
              </w:rPr>
            </w:pPr>
            <w:r w:rsidRPr="00DA1EF7">
              <w:rPr>
                <w:sz w:val="24"/>
                <w:szCs w:val="24"/>
              </w:rPr>
              <w:t>Тип урока</w:t>
            </w:r>
          </w:p>
        </w:tc>
        <w:tc>
          <w:tcPr>
            <w:tcW w:w="6627" w:type="dxa"/>
          </w:tcPr>
          <w:p w14:paraId="157C28E8" w14:textId="77777777" w:rsidR="00076277" w:rsidRPr="00DA1EF7" w:rsidRDefault="00076277" w:rsidP="00D827F1">
            <w:pPr>
              <w:ind w:firstLine="0"/>
              <w:jc w:val="left"/>
              <w:rPr>
                <w:sz w:val="24"/>
                <w:szCs w:val="24"/>
              </w:rPr>
            </w:pPr>
            <w:r w:rsidRPr="00DA1EF7">
              <w:rPr>
                <w:sz w:val="24"/>
                <w:szCs w:val="24"/>
              </w:rPr>
              <w:t xml:space="preserve">комбинированный </w:t>
            </w:r>
          </w:p>
        </w:tc>
      </w:tr>
      <w:tr w:rsidR="00317D53" w:rsidRPr="00DA1EF7" w14:paraId="38EB84FD" w14:textId="77777777" w:rsidTr="00551A1F">
        <w:tc>
          <w:tcPr>
            <w:tcW w:w="3119" w:type="dxa"/>
          </w:tcPr>
          <w:p w14:paraId="67660386" w14:textId="77777777" w:rsidR="00076277" w:rsidRPr="00DA1EF7" w:rsidRDefault="00076277" w:rsidP="00076277">
            <w:pPr>
              <w:ind w:firstLine="0"/>
              <w:rPr>
                <w:color w:val="FF0000"/>
                <w:sz w:val="24"/>
                <w:szCs w:val="24"/>
              </w:rPr>
            </w:pPr>
            <w:r w:rsidRPr="00DA1EF7">
              <w:rPr>
                <w:sz w:val="24"/>
                <w:szCs w:val="24"/>
              </w:rPr>
              <w:t>Прогнозируемые результаты</w:t>
            </w:r>
          </w:p>
        </w:tc>
        <w:tc>
          <w:tcPr>
            <w:tcW w:w="6627" w:type="dxa"/>
          </w:tcPr>
          <w:p w14:paraId="4FA22B22" w14:textId="77777777" w:rsidR="00076277" w:rsidRPr="00DA1EF7" w:rsidRDefault="000137FC" w:rsidP="009F703D">
            <w:pPr>
              <w:ind w:firstLine="0"/>
              <w:rPr>
                <w:sz w:val="24"/>
                <w:szCs w:val="24"/>
              </w:rPr>
            </w:pPr>
            <w:r w:rsidRPr="00DA1EF7">
              <w:rPr>
                <w:sz w:val="24"/>
                <w:szCs w:val="24"/>
                <w:u w:val="single"/>
              </w:rPr>
              <w:t xml:space="preserve">Личностные УУД: </w:t>
            </w:r>
            <w:r w:rsidR="00AE380E" w:rsidRPr="00DA1EF7">
              <w:rPr>
                <w:sz w:val="24"/>
                <w:szCs w:val="24"/>
              </w:rPr>
              <w:t xml:space="preserve">понимание значения семьи для каждого человека; сохранение мотивации к учебной деятельности; проявление интереса к новому материалу; </w:t>
            </w:r>
            <w:r w:rsidR="005D3785" w:rsidRPr="00DA1EF7">
              <w:rPr>
                <w:sz w:val="24"/>
                <w:szCs w:val="24"/>
              </w:rPr>
              <w:t>наличие мотивации к групповой работе</w:t>
            </w:r>
            <w:r w:rsidR="00F64024" w:rsidRPr="00DA1EF7">
              <w:rPr>
                <w:sz w:val="24"/>
                <w:szCs w:val="24"/>
              </w:rPr>
              <w:t>, работе на результат</w:t>
            </w:r>
            <w:r w:rsidR="005D3785" w:rsidRPr="00DA1EF7">
              <w:rPr>
                <w:sz w:val="24"/>
                <w:szCs w:val="24"/>
              </w:rPr>
              <w:t xml:space="preserve">; </w:t>
            </w:r>
            <w:r w:rsidR="00BC05A0" w:rsidRPr="00DA1EF7">
              <w:rPr>
                <w:sz w:val="24"/>
                <w:szCs w:val="24"/>
              </w:rPr>
              <w:t xml:space="preserve">умение работать в группе, высказывать свою позицию; развитие навыков сотрудничества; </w:t>
            </w:r>
            <w:r w:rsidR="009F703D" w:rsidRPr="00DA1EF7">
              <w:rPr>
                <w:sz w:val="24"/>
                <w:szCs w:val="24"/>
              </w:rPr>
              <w:t xml:space="preserve">осознание учащимися своих прав в семье; </w:t>
            </w:r>
            <w:r w:rsidR="00BC05A0" w:rsidRPr="00DA1EF7">
              <w:rPr>
                <w:sz w:val="24"/>
                <w:szCs w:val="24"/>
              </w:rPr>
              <w:t>оценивание своих достижений в усвоении нового материала</w:t>
            </w:r>
            <w:r w:rsidR="00F64024" w:rsidRPr="00DA1EF7">
              <w:rPr>
                <w:sz w:val="24"/>
                <w:szCs w:val="24"/>
              </w:rPr>
              <w:t xml:space="preserve">. </w:t>
            </w:r>
          </w:p>
          <w:p w14:paraId="1B5D9012" w14:textId="77777777" w:rsidR="00704D22" w:rsidRPr="00DA1EF7" w:rsidRDefault="00704D22" w:rsidP="009F703D">
            <w:pPr>
              <w:ind w:firstLine="0"/>
              <w:rPr>
                <w:sz w:val="24"/>
                <w:szCs w:val="24"/>
              </w:rPr>
            </w:pPr>
            <w:r w:rsidRPr="00DA1EF7">
              <w:rPr>
                <w:sz w:val="24"/>
                <w:szCs w:val="24"/>
                <w:u w:val="single"/>
              </w:rPr>
              <w:t>Предметные УУД:</w:t>
            </w:r>
            <w:r w:rsidR="00260106" w:rsidRPr="00DA1EF7">
              <w:rPr>
                <w:sz w:val="24"/>
                <w:szCs w:val="24"/>
              </w:rPr>
              <w:t xml:space="preserve"> понимание важности знани</w:t>
            </w:r>
            <w:r w:rsidR="009F703D" w:rsidRPr="00DA1EF7">
              <w:rPr>
                <w:sz w:val="24"/>
                <w:szCs w:val="24"/>
              </w:rPr>
              <w:t xml:space="preserve">й о правах ребенка в России и </w:t>
            </w:r>
            <w:r w:rsidR="00260106" w:rsidRPr="00DA1EF7">
              <w:rPr>
                <w:sz w:val="24"/>
                <w:szCs w:val="24"/>
              </w:rPr>
              <w:t xml:space="preserve">мире; знание и понимание таких понятий как «семья», «права ребёнка», «ювенальная юстиция»; </w:t>
            </w:r>
            <w:r w:rsidR="00B46179" w:rsidRPr="00DA1EF7">
              <w:rPr>
                <w:sz w:val="24"/>
                <w:szCs w:val="24"/>
              </w:rPr>
              <w:t xml:space="preserve">умение </w:t>
            </w:r>
            <w:r w:rsidR="00E6744C" w:rsidRPr="00DA1EF7">
              <w:rPr>
                <w:sz w:val="24"/>
                <w:szCs w:val="24"/>
              </w:rPr>
              <w:t>оценивать действия членов семьи и определять их влияние на создание семейных правоотношений,</w:t>
            </w:r>
            <w:r w:rsidR="00B46179" w:rsidRPr="00DA1EF7">
              <w:rPr>
                <w:sz w:val="24"/>
                <w:szCs w:val="24"/>
              </w:rPr>
              <w:t xml:space="preserve"> в том числе</w:t>
            </w:r>
            <w:r w:rsidR="009F703D" w:rsidRPr="00DA1EF7">
              <w:rPr>
                <w:sz w:val="24"/>
                <w:szCs w:val="24"/>
              </w:rPr>
              <w:t>,</w:t>
            </w:r>
            <w:r w:rsidR="00B46179" w:rsidRPr="00DA1EF7">
              <w:rPr>
                <w:sz w:val="24"/>
                <w:szCs w:val="24"/>
              </w:rPr>
              <w:t xml:space="preserve"> влияние на ребенка; знание и понимание прав и обязанностей родителей и детей</w:t>
            </w:r>
            <w:r w:rsidR="009F703D" w:rsidRPr="00DA1EF7">
              <w:rPr>
                <w:sz w:val="24"/>
                <w:szCs w:val="24"/>
              </w:rPr>
              <w:t xml:space="preserve">. </w:t>
            </w:r>
          </w:p>
          <w:p w14:paraId="6F6CB869" w14:textId="77777777" w:rsidR="00704D22" w:rsidRPr="00DA1EF7" w:rsidRDefault="00317D53" w:rsidP="009F703D">
            <w:pPr>
              <w:ind w:firstLine="0"/>
              <w:rPr>
                <w:color w:val="FF0000"/>
                <w:sz w:val="24"/>
                <w:szCs w:val="24"/>
                <w:u w:val="single"/>
              </w:rPr>
            </w:pPr>
            <w:r w:rsidRPr="00DA1EF7">
              <w:rPr>
                <w:sz w:val="24"/>
                <w:szCs w:val="24"/>
                <w:u w:val="single"/>
              </w:rPr>
              <w:t>Метапредметные УУД:</w:t>
            </w:r>
            <w:r w:rsidR="00704D22" w:rsidRPr="00DA1EF7">
              <w:rPr>
                <w:sz w:val="24"/>
                <w:szCs w:val="24"/>
                <w:u w:val="single"/>
              </w:rPr>
              <w:t xml:space="preserve"> </w:t>
            </w:r>
            <w:r w:rsidR="00FB3A2A" w:rsidRPr="00DA1EF7">
              <w:rPr>
                <w:sz w:val="24"/>
                <w:szCs w:val="24"/>
              </w:rPr>
              <w:t xml:space="preserve">способность учащимися </w:t>
            </w:r>
            <w:r w:rsidR="00537F1B" w:rsidRPr="00DA1EF7">
              <w:rPr>
                <w:sz w:val="24"/>
                <w:szCs w:val="24"/>
              </w:rPr>
              <w:t xml:space="preserve">организовывать и регулировать свою учебную и познавательную деятельность; умение продуктивно общаться и взаимодействовать в процессе совместной деятельности; владение умениями работать с различными источники информации во время урока; </w:t>
            </w:r>
            <w:r w:rsidR="00551A1F" w:rsidRPr="00DA1EF7">
              <w:rPr>
                <w:sz w:val="24"/>
                <w:szCs w:val="24"/>
              </w:rPr>
              <w:t xml:space="preserve">овладение логическими действиями анализа, синтеза, сравнения, обобщения, построения рассуждений; </w:t>
            </w:r>
            <w:r w:rsidR="00537F1B" w:rsidRPr="00DA1EF7">
              <w:rPr>
                <w:sz w:val="24"/>
                <w:szCs w:val="24"/>
              </w:rPr>
              <w:t xml:space="preserve">владение навыками познавательной рефлексии. </w:t>
            </w:r>
          </w:p>
        </w:tc>
      </w:tr>
      <w:tr w:rsidR="00076277" w:rsidRPr="00DA1EF7" w14:paraId="2878438E" w14:textId="77777777" w:rsidTr="00551A1F">
        <w:tc>
          <w:tcPr>
            <w:tcW w:w="3119" w:type="dxa"/>
          </w:tcPr>
          <w:p w14:paraId="3E59A6AA" w14:textId="77777777" w:rsidR="00076277" w:rsidRPr="00DA1EF7" w:rsidRDefault="00076277" w:rsidP="00076277">
            <w:pPr>
              <w:ind w:firstLine="0"/>
              <w:rPr>
                <w:sz w:val="24"/>
                <w:szCs w:val="24"/>
              </w:rPr>
            </w:pPr>
            <w:r w:rsidRPr="00DA1EF7">
              <w:rPr>
                <w:sz w:val="24"/>
                <w:szCs w:val="24"/>
              </w:rPr>
              <w:t xml:space="preserve">Время (мин.) </w:t>
            </w:r>
          </w:p>
        </w:tc>
        <w:tc>
          <w:tcPr>
            <w:tcW w:w="6627" w:type="dxa"/>
          </w:tcPr>
          <w:p w14:paraId="105BAFE9" w14:textId="77777777" w:rsidR="00076277" w:rsidRPr="00DA1EF7" w:rsidRDefault="00076277" w:rsidP="00D827F1">
            <w:pPr>
              <w:ind w:firstLine="0"/>
              <w:jc w:val="left"/>
              <w:rPr>
                <w:sz w:val="24"/>
                <w:szCs w:val="24"/>
              </w:rPr>
            </w:pPr>
            <w:r w:rsidRPr="00DA1EF7">
              <w:rPr>
                <w:sz w:val="24"/>
                <w:szCs w:val="24"/>
              </w:rPr>
              <w:t>45 минут</w:t>
            </w:r>
          </w:p>
        </w:tc>
      </w:tr>
      <w:tr w:rsidR="00317D53" w:rsidRPr="00F52997" w14:paraId="7F274C18" w14:textId="77777777" w:rsidTr="00551A1F">
        <w:tc>
          <w:tcPr>
            <w:tcW w:w="3119" w:type="dxa"/>
          </w:tcPr>
          <w:p w14:paraId="28C4641F" w14:textId="77777777" w:rsidR="00076277" w:rsidRPr="00DA1EF7" w:rsidRDefault="00076277" w:rsidP="00076277">
            <w:pPr>
              <w:ind w:firstLine="0"/>
              <w:rPr>
                <w:color w:val="FF0000"/>
                <w:sz w:val="24"/>
                <w:szCs w:val="24"/>
              </w:rPr>
            </w:pPr>
            <w:r w:rsidRPr="00DA1EF7">
              <w:rPr>
                <w:sz w:val="24"/>
                <w:szCs w:val="24"/>
              </w:rPr>
              <w:t>Методическое обеспечение</w:t>
            </w:r>
          </w:p>
        </w:tc>
        <w:tc>
          <w:tcPr>
            <w:tcW w:w="6627" w:type="dxa"/>
          </w:tcPr>
          <w:p w14:paraId="1141C252" w14:textId="77777777" w:rsidR="00FB2D00" w:rsidRPr="00DA1EF7" w:rsidRDefault="00516226" w:rsidP="00D827F1">
            <w:pPr>
              <w:ind w:firstLine="0"/>
              <w:jc w:val="left"/>
              <w:rPr>
                <w:sz w:val="24"/>
                <w:szCs w:val="24"/>
              </w:rPr>
            </w:pPr>
            <w:r w:rsidRPr="00DA1EF7">
              <w:rPr>
                <w:sz w:val="24"/>
                <w:szCs w:val="24"/>
              </w:rPr>
              <w:t xml:space="preserve">1. </w:t>
            </w:r>
            <w:r w:rsidR="008F649C" w:rsidRPr="00DA1EF7">
              <w:rPr>
                <w:sz w:val="24"/>
                <w:szCs w:val="24"/>
              </w:rPr>
              <w:t>О</w:t>
            </w:r>
            <w:r w:rsidR="00DD20A1" w:rsidRPr="00DA1EF7">
              <w:rPr>
                <w:sz w:val="24"/>
                <w:szCs w:val="24"/>
              </w:rPr>
              <w:t>бществознание</w:t>
            </w:r>
            <w:r w:rsidR="005A2275" w:rsidRPr="00DA1EF7">
              <w:rPr>
                <w:sz w:val="24"/>
                <w:szCs w:val="24"/>
              </w:rPr>
              <w:t>. 9 класс : учеб. д</w:t>
            </w:r>
            <w:r w:rsidR="008F649C" w:rsidRPr="00DA1EF7">
              <w:rPr>
                <w:sz w:val="24"/>
                <w:szCs w:val="24"/>
              </w:rPr>
              <w:t>ля общеобр</w:t>
            </w:r>
            <w:r w:rsidR="005A2275" w:rsidRPr="00DA1EF7">
              <w:rPr>
                <w:sz w:val="24"/>
                <w:szCs w:val="24"/>
              </w:rPr>
              <w:t>азоват. о</w:t>
            </w:r>
            <w:r w:rsidR="008F649C" w:rsidRPr="00DA1EF7">
              <w:rPr>
                <w:sz w:val="24"/>
                <w:szCs w:val="24"/>
              </w:rPr>
              <w:t xml:space="preserve">рганизаций / </w:t>
            </w:r>
          </w:p>
          <w:p w14:paraId="22C87B17" w14:textId="77777777" w:rsidR="00FB2D00" w:rsidRPr="00DA1EF7" w:rsidRDefault="008F649C" w:rsidP="00D827F1">
            <w:pPr>
              <w:ind w:firstLine="0"/>
              <w:jc w:val="left"/>
              <w:rPr>
                <w:sz w:val="24"/>
                <w:szCs w:val="24"/>
              </w:rPr>
            </w:pPr>
            <w:r w:rsidRPr="00DA1EF7">
              <w:rPr>
                <w:sz w:val="24"/>
                <w:szCs w:val="24"/>
              </w:rPr>
              <w:t xml:space="preserve">[Л. Н. Боголюбов, А. И. Матвеев, Е. И. Жильцова и др.] ; под ред. </w:t>
            </w:r>
          </w:p>
          <w:p w14:paraId="0026D6C9" w14:textId="77777777" w:rsidR="005F0BB0" w:rsidRPr="00DA1EF7" w:rsidRDefault="008F649C" w:rsidP="00D827F1">
            <w:pPr>
              <w:ind w:firstLine="0"/>
              <w:jc w:val="left"/>
              <w:rPr>
                <w:sz w:val="24"/>
                <w:szCs w:val="24"/>
              </w:rPr>
            </w:pPr>
            <w:r w:rsidRPr="00DA1EF7">
              <w:rPr>
                <w:sz w:val="24"/>
                <w:szCs w:val="24"/>
              </w:rPr>
              <w:t>Л. Н. Боголюбова [и др.]</w:t>
            </w:r>
            <w:r w:rsidR="00934D47" w:rsidRPr="00DA1EF7">
              <w:rPr>
                <w:sz w:val="24"/>
                <w:szCs w:val="24"/>
              </w:rPr>
              <w:t>.</w:t>
            </w:r>
            <w:r w:rsidR="0058580B" w:rsidRPr="00DA1EF7">
              <w:rPr>
                <w:sz w:val="24"/>
                <w:szCs w:val="24"/>
              </w:rPr>
              <w:t>–</w:t>
            </w:r>
            <w:r w:rsidR="00934D47" w:rsidRPr="00DA1EF7">
              <w:rPr>
                <w:sz w:val="24"/>
                <w:szCs w:val="24"/>
              </w:rPr>
              <w:t xml:space="preserve"> М. : Просвещение, 2018. </w:t>
            </w:r>
            <w:r w:rsidR="005A2275" w:rsidRPr="00DA1EF7">
              <w:rPr>
                <w:sz w:val="24"/>
                <w:szCs w:val="24"/>
              </w:rPr>
              <w:t>–</w:t>
            </w:r>
            <w:r w:rsidRPr="00DA1EF7">
              <w:rPr>
                <w:sz w:val="24"/>
                <w:szCs w:val="24"/>
              </w:rPr>
              <w:t xml:space="preserve"> 207 с. </w:t>
            </w:r>
          </w:p>
          <w:p w14:paraId="6D0A7DB0" w14:textId="77777777" w:rsidR="005D3D48" w:rsidRPr="00DA1EF7" w:rsidRDefault="005D3D48" w:rsidP="000C3874">
            <w:pPr>
              <w:ind w:firstLine="0"/>
              <w:jc w:val="center"/>
              <w:rPr>
                <w:b/>
                <w:sz w:val="24"/>
                <w:szCs w:val="24"/>
              </w:rPr>
            </w:pPr>
            <w:r w:rsidRPr="00DA1EF7">
              <w:rPr>
                <w:b/>
                <w:sz w:val="24"/>
                <w:szCs w:val="24"/>
              </w:rPr>
              <w:t xml:space="preserve">Библиографический список </w:t>
            </w:r>
            <w:r w:rsidR="000C3874" w:rsidRPr="00DA1EF7">
              <w:rPr>
                <w:b/>
                <w:sz w:val="24"/>
                <w:szCs w:val="24"/>
              </w:rPr>
              <w:t xml:space="preserve">источников </w:t>
            </w:r>
            <w:r w:rsidRPr="00DA1EF7">
              <w:rPr>
                <w:b/>
                <w:sz w:val="24"/>
                <w:szCs w:val="24"/>
              </w:rPr>
              <w:t>по семейному праву</w:t>
            </w:r>
          </w:p>
          <w:p w14:paraId="4684AA45" w14:textId="77777777" w:rsidR="005D3D48" w:rsidRPr="00DA1EF7" w:rsidRDefault="00516226" w:rsidP="00D827F1">
            <w:pPr>
              <w:ind w:firstLine="0"/>
              <w:jc w:val="left"/>
              <w:rPr>
                <w:sz w:val="24"/>
                <w:szCs w:val="24"/>
              </w:rPr>
            </w:pPr>
            <w:r w:rsidRPr="00DA1EF7">
              <w:rPr>
                <w:sz w:val="24"/>
                <w:szCs w:val="24"/>
              </w:rPr>
              <w:t>2</w:t>
            </w:r>
            <w:r w:rsidR="005D3D48" w:rsidRPr="00DA1EF7">
              <w:rPr>
                <w:sz w:val="24"/>
                <w:szCs w:val="24"/>
              </w:rPr>
              <w:t>. Конвенция о правах ребенка (одобрена Генеральной Ассамблеей ООН 20.11.1989) (вступила в силу для СССР 15.09.1990) // Сборник м</w:t>
            </w:r>
            <w:r w:rsidR="004F1A7A" w:rsidRPr="00DA1EF7">
              <w:rPr>
                <w:sz w:val="24"/>
                <w:szCs w:val="24"/>
              </w:rPr>
              <w:t>еждународных договоров СССР. - В</w:t>
            </w:r>
            <w:r w:rsidR="005D3D48" w:rsidRPr="00DA1EF7">
              <w:rPr>
                <w:sz w:val="24"/>
                <w:szCs w:val="24"/>
              </w:rPr>
              <w:t xml:space="preserve">ыпуск XLVI. </w:t>
            </w:r>
            <w:r w:rsidR="0058580B" w:rsidRPr="00DA1EF7">
              <w:rPr>
                <w:sz w:val="24"/>
                <w:szCs w:val="24"/>
              </w:rPr>
              <w:t>-</w:t>
            </w:r>
            <w:r w:rsidR="005D3D48" w:rsidRPr="00DA1EF7">
              <w:rPr>
                <w:sz w:val="24"/>
                <w:szCs w:val="24"/>
              </w:rPr>
              <w:t xml:space="preserve"> 1993.</w:t>
            </w:r>
            <w:r w:rsidR="00DC449E" w:rsidRPr="00DA1EF7">
              <w:rPr>
                <w:sz w:val="24"/>
                <w:szCs w:val="24"/>
              </w:rPr>
              <w:t xml:space="preserve"> – Ст. 54. </w:t>
            </w:r>
          </w:p>
          <w:p w14:paraId="6A84FF7E" w14:textId="77777777" w:rsidR="005F0BB0" w:rsidRPr="00DA1EF7" w:rsidRDefault="005D3D48" w:rsidP="00D827F1">
            <w:pPr>
              <w:ind w:firstLine="0"/>
              <w:jc w:val="left"/>
              <w:rPr>
                <w:sz w:val="24"/>
                <w:szCs w:val="24"/>
              </w:rPr>
            </w:pPr>
            <w:r w:rsidRPr="00DA1EF7">
              <w:rPr>
                <w:sz w:val="24"/>
                <w:szCs w:val="24"/>
              </w:rPr>
              <w:t>3</w:t>
            </w:r>
            <w:r w:rsidR="00855E68" w:rsidRPr="00DA1EF7">
              <w:rPr>
                <w:sz w:val="24"/>
                <w:szCs w:val="24"/>
              </w:rPr>
              <w:t>.</w:t>
            </w:r>
            <w:r w:rsidR="006F7E0B" w:rsidRPr="00DA1EF7">
              <w:rPr>
                <w:sz w:val="24"/>
                <w:szCs w:val="24"/>
              </w:rPr>
              <w:t xml:space="preserve"> Семейный кодекс Российской Федерации от 29.12.1995 №223-ФЗ (ред. от 18.03.2019) // Собрание законодательства Российской Федерации. </w:t>
            </w:r>
            <w:r w:rsidR="00DC449E" w:rsidRPr="00DA1EF7">
              <w:rPr>
                <w:sz w:val="24"/>
                <w:szCs w:val="24"/>
              </w:rPr>
              <w:t xml:space="preserve">- </w:t>
            </w:r>
            <w:r w:rsidR="006F7E0B" w:rsidRPr="00DA1EF7">
              <w:rPr>
                <w:sz w:val="24"/>
                <w:szCs w:val="24"/>
              </w:rPr>
              <w:t>1996</w:t>
            </w:r>
            <w:r w:rsidR="0041500F" w:rsidRPr="00DA1EF7">
              <w:rPr>
                <w:sz w:val="24"/>
                <w:szCs w:val="24"/>
              </w:rPr>
              <w:t>.</w:t>
            </w:r>
            <w:r w:rsidR="006F7E0B" w:rsidRPr="00DA1EF7">
              <w:rPr>
                <w:sz w:val="24"/>
                <w:szCs w:val="24"/>
              </w:rPr>
              <w:t xml:space="preserve"> - № 1</w:t>
            </w:r>
            <w:r w:rsidR="0041500F" w:rsidRPr="00DA1EF7">
              <w:rPr>
                <w:sz w:val="24"/>
                <w:szCs w:val="24"/>
              </w:rPr>
              <w:t>.</w:t>
            </w:r>
            <w:r w:rsidR="006F7E0B" w:rsidRPr="00DA1EF7">
              <w:rPr>
                <w:sz w:val="24"/>
                <w:szCs w:val="24"/>
              </w:rPr>
              <w:t xml:space="preserve"> </w:t>
            </w:r>
            <w:r w:rsidR="00363DF3" w:rsidRPr="00DA1EF7">
              <w:rPr>
                <w:sz w:val="24"/>
                <w:szCs w:val="24"/>
              </w:rPr>
              <w:t>–</w:t>
            </w:r>
            <w:r w:rsidR="00DC449E" w:rsidRPr="00DA1EF7">
              <w:rPr>
                <w:sz w:val="24"/>
                <w:szCs w:val="24"/>
              </w:rPr>
              <w:t xml:space="preserve"> С</w:t>
            </w:r>
            <w:r w:rsidR="006F7E0B" w:rsidRPr="00DA1EF7">
              <w:rPr>
                <w:sz w:val="24"/>
                <w:szCs w:val="24"/>
              </w:rPr>
              <w:t>т. 16.</w:t>
            </w:r>
          </w:p>
          <w:p w14:paraId="0B4A6A3B" w14:textId="77777777" w:rsidR="005D3D48" w:rsidRPr="00DA1EF7" w:rsidRDefault="005D3D48" w:rsidP="00857428">
            <w:pPr>
              <w:ind w:firstLine="0"/>
              <w:jc w:val="left"/>
              <w:rPr>
                <w:sz w:val="24"/>
                <w:szCs w:val="24"/>
                <w:lang w:val="en-US"/>
              </w:rPr>
            </w:pPr>
            <w:r w:rsidRPr="00DA1EF7">
              <w:rPr>
                <w:sz w:val="24"/>
                <w:szCs w:val="24"/>
                <w:lang w:val="en-US"/>
              </w:rPr>
              <w:t xml:space="preserve">4. </w:t>
            </w:r>
            <w:r w:rsidR="00857428" w:rsidRPr="00DA1EF7">
              <w:rPr>
                <w:sz w:val="24"/>
                <w:szCs w:val="24"/>
                <w:lang w:val="en-US"/>
              </w:rPr>
              <w:t xml:space="preserve">Declaration of the rights of the child </w:t>
            </w:r>
            <w:r w:rsidR="004F32AD" w:rsidRPr="00DA1EF7">
              <w:rPr>
                <w:sz w:val="24"/>
                <w:szCs w:val="24"/>
                <w:lang w:val="en-US"/>
              </w:rPr>
              <w:t>(a</w:t>
            </w:r>
            <w:r w:rsidR="00857428" w:rsidRPr="00DA1EF7">
              <w:rPr>
                <w:sz w:val="24"/>
                <w:szCs w:val="24"/>
                <w:lang w:val="en-US"/>
              </w:rPr>
              <w:t>dopted by UN General Assembly resolution 1386 (XIV) of 20 1959 Convention on the Rights of the Child</w:t>
            </w:r>
            <w:r w:rsidR="004F32AD" w:rsidRPr="00DA1EF7">
              <w:rPr>
                <w:sz w:val="24"/>
                <w:szCs w:val="24"/>
                <w:lang w:val="en-US"/>
              </w:rPr>
              <w:t>)</w:t>
            </w:r>
            <w:r w:rsidR="00857428" w:rsidRPr="00DA1EF7">
              <w:rPr>
                <w:sz w:val="24"/>
                <w:szCs w:val="24"/>
                <w:lang w:val="en-US"/>
              </w:rPr>
              <w:t xml:space="preserve"> </w:t>
            </w:r>
            <w:r w:rsidR="003F5F6A" w:rsidRPr="00DA1EF7">
              <w:rPr>
                <w:sz w:val="24"/>
                <w:szCs w:val="24"/>
                <w:lang w:val="en-US"/>
              </w:rPr>
              <w:t>[</w:t>
            </w:r>
            <w:r w:rsidR="003F5F6A" w:rsidRPr="00DA1EF7">
              <w:rPr>
                <w:sz w:val="24"/>
                <w:szCs w:val="24"/>
              </w:rPr>
              <w:t>Электронный</w:t>
            </w:r>
            <w:r w:rsidR="003F5F6A" w:rsidRPr="00DA1EF7">
              <w:rPr>
                <w:sz w:val="24"/>
                <w:szCs w:val="24"/>
                <w:lang w:val="en-US"/>
              </w:rPr>
              <w:t xml:space="preserve"> </w:t>
            </w:r>
            <w:r w:rsidR="003F5F6A" w:rsidRPr="00DA1EF7">
              <w:rPr>
                <w:sz w:val="24"/>
                <w:szCs w:val="24"/>
              </w:rPr>
              <w:t>ресурс</w:t>
            </w:r>
            <w:r w:rsidR="003F5F6A" w:rsidRPr="00DA1EF7">
              <w:rPr>
                <w:sz w:val="24"/>
                <w:szCs w:val="24"/>
                <w:lang w:val="en-US"/>
              </w:rPr>
              <w:t xml:space="preserve">]. </w:t>
            </w:r>
            <w:r w:rsidR="00CA6E57" w:rsidRPr="00DA1EF7">
              <w:rPr>
                <w:sz w:val="24"/>
                <w:szCs w:val="24"/>
                <w:lang w:val="en-US"/>
              </w:rPr>
              <w:t>Available at</w:t>
            </w:r>
            <w:r w:rsidR="003F5F6A" w:rsidRPr="00DA1EF7">
              <w:rPr>
                <w:sz w:val="24"/>
                <w:szCs w:val="24"/>
                <w:lang w:val="en-US"/>
              </w:rPr>
              <w:t xml:space="preserve">: </w:t>
            </w:r>
            <w:hyperlink r:id="rId6" w:history="1">
              <w:r w:rsidR="003F5F6A" w:rsidRPr="00DA1EF7">
                <w:rPr>
                  <w:rStyle w:val="a3"/>
                  <w:sz w:val="24"/>
                  <w:szCs w:val="24"/>
                  <w:lang w:val="en-US"/>
                </w:rPr>
                <w:t>https://www.humanium.org/en/declaration-rights-child-2/</w:t>
              </w:r>
            </w:hyperlink>
            <w:r w:rsidR="00AA4991" w:rsidRPr="00DA1EF7">
              <w:rPr>
                <w:sz w:val="24"/>
                <w:szCs w:val="24"/>
                <w:lang w:val="en-US"/>
              </w:rPr>
              <w:t xml:space="preserve"> </w:t>
            </w:r>
            <w:r w:rsidR="003F5F6A" w:rsidRPr="00DA1EF7">
              <w:rPr>
                <w:sz w:val="24"/>
                <w:szCs w:val="24"/>
                <w:lang w:val="en-US"/>
              </w:rPr>
              <w:t>(</w:t>
            </w:r>
            <w:r w:rsidR="00CA6E57" w:rsidRPr="00DA1EF7">
              <w:rPr>
                <w:sz w:val="24"/>
                <w:szCs w:val="24"/>
                <w:lang w:val="en-US"/>
              </w:rPr>
              <w:t xml:space="preserve">accessed </w:t>
            </w:r>
            <w:r w:rsidR="003F5F6A" w:rsidRPr="00DA1EF7">
              <w:rPr>
                <w:sz w:val="24"/>
                <w:szCs w:val="24"/>
                <w:lang w:val="en-US"/>
              </w:rPr>
              <w:t xml:space="preserve">16.03.2020). </w:t>
            </w:r>
          </w:p>
          <w:p w14:paraId="40DA0AA9" w14:textId="77777777" w:rsidR="005F0BB0" w:rsidRPr="00DA1EF7" w:rsidRDefault="000C3874" w:rsidP="00D827F1">
            <w:pPr>
              <w:ind w:firstLine="0"/>
              <w:jc w:val="left"/>
              <w:rPr>
                <w:sz w:val="24"/>
                <w:szCs w:val="24"/>
                <w:lang w:val="en-US"/>
              </w:rPr>
            </w:pPr>
            <w:r w:rsidRPr="00DA1EF7">
              <w:rPr>
                <w:sz w:val="24"/>
                <w:szCs w:val="24"/>
                <w:lang w:val="en-US"/>
              </w:rPr>
              <w:t xml:space="preserve">5. </w:t>
            </w:r>
            <w:r w:rsidR="00875C29" w:rsidRPr="00DA1EF7">
              <w:rPr>
                <w:sz w:val="24"/>
                <w:szCs w:val="24"/>
                <w:lang w:val="en-US"/>
              </w:rPr>
              <w:t xml:space="preserve">Declaration on social and legal principles relating to the protection and well-being of children, especially in foster care and adoption at the national and international levels </w:t>
            </w:r>
            <w:r w:rsidR="004F32AD" w:rsidRPr="00DA1EF7">
              <w:rPr>
                <w:sz w:val="24"/>
                <w:szCs w:val="24"/>
                <w:lang w:val="en-US"/>
              </w:rPr>
              <w:t>(a</w:t>
            </w:r>
            <w:r w:rsidR="00875C29" w:rsidRPr="00DA1EF7">
              <w:rPr>
                <w:sz w:val="24"/>
                <w:szCs w:val="24"/>
                <w:lang w:val="en-US"/>
              </w:rPr>
              <w:t>dopted by General Assembly resolution 41/85 of 3 December 1986</w:t>
            </w:r>
            <w:r w:rsidR="004F32AD" w:rsidRPr="00DA1EF7">
              <w:rPr>
                <w:sz w:val="24"/>
                <w:szCs w:val="24"/>
                <w:lang w:val="en-US"/>
              </w:rPr>
              <w:t>)</w:t>
            </w:r>
            <w:r w:rsidR="00875C29" w:rsidRPr="00DA1EF7">
              <w:rPr>
                <w:sz w:val="24"/>
                <w:szCs w:val="24"/>
                <w:lang w:val="en-US"/>
              </w:rPr>
              <w:t xml:space="preserve"> [</w:t>
            </w:r>
            <w:r w:rsidR="00875C29" w:rsidRPr="00DA1EF7">
              <w:rPr>
                <w:sz w:val="24"/>
                <w:szCs w:val="24"/>
              </w:rPr>
              <w:t>Электронный</w:t>
            </w:r>
            <w:r w:rsidR="00875C29" w:rsidRPr="00DA1EF7">
              <w:rPr>
                <w:sz w:val="24"/>
                <w:szCs w:val="24"/>
                <w:lang w:val="en-US"/>
              </w:rPr>
              <w:t xml:space="preserve"> </w:t>
            </w:r>
            <w:r w:rsidR="00875C29" w:rsidRPr="00DA1EF7">
              <w:rPr>
                <w:sz w:val="24"/>
                <w:szCs w:val="24"/>
              </w:rPr>
              <w:t>ресурс</w:t>
            </w:r>
            <w:r w:rsidR="00875C29" w:rsidRPr="00DA1EF7">
              <w:rPr>
                <w:sz w:val="24"/>
                <w:szCs w:val="24"/>
                <w:lang w:val="en-US"/>
              </w:rPr>
              <w:t xml:space="preserve">]. </w:t>
            </w:r>
            <w:r w:rsidR="00CA6E57" w:rsidRPr="00DA1EF7">
              <w:rPr>
                <w:sz w:val="24"/>
                <w:szCs w:val="24"/>
                <w:lang w:val="en-US"/>
              </w:rPr>
              <w:t>Available at</w:t>
            </w:r>
            <w:r w:rsidR="00875C29" w:rsidRPr="00DA1EF7">
              <w:rPr>
                <w:sz w:val="24"/>
                <w:szCs w:val="24"/>
                <w:lang w:val="en-US"/>
              </w:rPr>
              <w:t xml:space="preserve">: </w:t>
            </w:r>
            <w:hyperlink r:id="rId7" w:history="1">
              <w:r w:rsidR="00875C29" w:rsidRPr="00DA1EF7">
                <w:rPr>
                  <w:rStyle w:val="a3"/>
                  <w:sz w:val="24"/>
                  <w:szCs w:val="24"/>
                  <w:lang w:val="en-US"/>
                </w:rPr>
                <w:t>https://en.tengrinews.kz/zakon/International_bodies_and_organizations/Health_care/id-O8600000001/</w:t>
              </w:r>
            </w:hyperlink>
            <w:r w:rsidR="00AA4991" w:rsidRPr="00DA1EF7">
              <w:rPr>
                <w:sz w:val="24"/>
                <w:szCs w:val="24"/>
                <w:lang w:val="en-US"/>
              </w:rPr>
              <w:t xml:space="preserve"> </w:t>
            </w:r>
            <w:r w:rsidR="00875C29" w:rsidRPr="00DA1EF7">
              <w:rPr>
                <w:sz w:val="24"/>
                <w:szCs w:val="24"/>
                <w:lang w:val="en-US"/>
              </w:rPr>
              <w:t>(</w:t>
            </w:r>
            <w:r w:rsidR="00CA6E57" w:rsidRPr="00DA1EF7">
              <w:rPr>
                <w:sz w:val="24"/>
                <w:szCs w:val="24"/>
                <w:lang w:val="en-US"/>
              </w:rPr>
              <w:t>accessed</w:t>
            </w:r>
            <w:r w:rsidR="00875C29" w:rsidRPr="00DA1EF7">
              <w:rPr>
                <w:sz w:val="24"/>
                <w:szCs w:val="24"/>
                <w:lang w:val="en-US"/>
              </w:rPr>
              <w:t xml:space="preserve"> 16.03.2020). </w:t>
            </w:r>
          </w:p>
          <w:p w14:paraId="07D7DC33" w14:textId="77777777" w:rsidR="00463DAE" w:rsidRPr="00DA1EF7" w:rsidRDefault="00463DAE" w:rsidP="00D827F1">
            <w:pPr>
              <w:ind w:firstLine="0"/>
              <w:jc w:val="left"/>
              <w:rPr>
                <w:sz w:val="24"/>
                <w:szCs w:val="24"/>
                <w:lang w:val="en-US"/>
              </w:rPr>
            </w:pPr>
            <w:r w:rsidRPr="00DA1EF7">
              <w:rPr>
                <w:sz w:val="24"/>
                <w:szCs w:val="24"/>
                <w:lang w:val="en-US"/>
              </w:rPr>
              <w:t>6. Eu</w:t>
            </w:r>
            <w:r w:rsidR="004F32AD" w:rsidRPr="00DA1EF7">
              <w:rPr>
                <w:sz w:val="24"/>
                <w:szCs w:val="24"/>
                <w:lang w:val="en-US"/>
              </w:rPr>
              <w:t>ropean social Charter (revised)</w:t>
            </w:r>
            <w:r w:rsidRPr="00DA1EF7">
              <w:rPr>
                <w:sz w:val="24"/>
                <w:szCs w:val="24"/>
                <w:lang w:val="en-US"/>
              </w:rPr>
              <w:t xml:space="preserve"> (adopted in Strasbourg, 03.05.1996</w:t>
            </w:r>
            <w:r w:rsidR="00CA6E57" w:rsidRPr="00DA1EF7">
              <w:rPr>
                <w:sz w:val="24"/>
                <w:szCs w:val="24"/>
                <w:lang w:val="en-US"/>
              </w:rPr>
              <w:t>)</w:t>
            </w:r>
            <w:r w:rsidR="00DE3AD1" w:rsidRPr="00DA1EF7">
              <w:rPr>
                <w:sz w:val="24"/>
                <w:szCs w:val="24"/>
                <w:lang w:val="en-US"/>
              </w:rPr>
              <w:t xml:space="preserve"> [Электронный ресурс]. Available at:</w:t>
            </w:r>
            <w:r w:rsidR="00877D3A" w:rsidRPr="00DA1EF7">
              <w:rPr>
                <w:sz w:val="24"/>
                <w:szCs w:val="24"/>
                <w:lang w:val="en-US"/>
              </w:rPr>
              <w:t xml:space="preserve"> </w:t>
            </w:r>
            <w:hyperlink r:id="rId8" w:history="1">
              <w:r w:rsidR="00877D3A" w:rsidRPr="00DA1EF7">
                <w:rPr>
                  <w:rStyle w:val="a3"/>
                  <w:sz w:val="24"/>
                  <w:szCs w:val="24"/>
                  <w:lang w:val="en-US"/>
                </w:rPr>
                <w:t>https://www.coe.int/en/web/conventions/full-list/-/conventions/treaty/163</w:t>
              </w:r>
            </w:hyperlink>
            <w:r w:rsidR="00877D3A" w:rsidRPr="00DA1EF7">
              <w:rPr>
                <w:sz w:val="24"/>
                <w:szCs w:val="24"/>
                <w:lang w:val="en-US"/>
              </w:rPr>
              <w:t xml:space="preserve"> </w:t>
            </w:r>
            <w:r w:rsidR="00877D3A" w:rsidRPr="00DA1EF7">
              <w:rPr>
                <w:sz w:val="24"/>
                <w:szCs w:val="24"/>
                <w:lang w:val="en-US"/>
              </w:rPr>
              <w:lastRenderedPageBreak/>
              <w:t>(accessed 16.03.2020).</w:t>
            </w:r>
          </w:p>
        </w:tc>
      </w:tr>
      <w:tr w:rsidR="00076277" w14:paraId="7C1CED42" w14:textId="77777777" w:rsidTr="00551A1F">
        <w:tc>
          <w:tcPr>
            <w:tcW w:w="3119" w:type="dxa"/>
          </w:tcPr>
          <w:p w14:paraId="219F1E12" w14:textId="77777777" w:rsidR="00076277" w:rsidRDefault="00076277" w:rsidP="00076277">
            <w:pPr>
              <w:ind w:firstLine="0"/>
              <w:rPr>
                <w:sz w:val="24"/>
              </w:rPr>
            </w:pPr>
            <w:r>
              <w:rPr>
                <w:sz w:val="24"/>
              </w:rPr>
              <w:lastRenderedPageBreak/>
              <w:t>Оборудование</w:t>
            </w:r>
          </w:p>
        </w:tc>
        <w:tc>
          <w:tcPr>
            <w:tcW w:w="6627" w:type="dxa"/>
          </w:tcPr>
          <w:p w14:paraId="70515AFF" w14:textId="77777777" w:rsidR="00076277" w:rsidRDefault="00363DF3" w:rsidP="00363DF3">
            <w:pPr>
              <w:ind w:firstLine="0"/>
              <w:jc w:val="left"/>
              <w:rPr>
                <w:sz w:val="24"/>
              </w:rPr>
            </w:pPr>
            <w:r>
              <w:rPr>
                <w:sz w:val="24"/>
              </w:rPr>
              <w:t>м</w:t>
            </w:r>
            <w:r w:rsidRPr="00363DF3">
              <w:rPr>
                <w:sz w:val="24"/>
              </w:rPr>
              <w:t xml:space="preserve">ультимедийное сопровождение: </w:t>
            </w:r>
            <w:r w:rsidR="00234304">
              <w:rPr>
                <w:sz w:val="24"/>
              </w:rPr>
              <w:t xml:space="preserve">компьютер, </w:t>
            </w:r>
            <w:r w:rsidRPr="00363DF3">
              <w:rPr>
                <w:sz w:val="24"/>
              </w:rPr>
              <w:t xml:space="preserve">мультимедийная презентация, </w:t>
            </w:r>
            <w:r w:rsidR="00076277">
              <w:rPr>
                <w:sz w:val="24"/>
              </w:rPr>
              <w:t>мультимедийный проектор, экран, смартфоны и ноутбуки учащихся</w:t>
            </w:r>
          </w:p>
        </w:tc>
      </w:tr>
    </w:tbl>
    <w:p w14:paraId="7CC6EA4B" w14:textId="77777777" w:rsidR="00145C8D" w:rsidRDefault="00145C8D" w:rsidP="00076277">
      <w:pPr>
        <w:ind w:firstLine="0"/>
        <w:rPr>
          <w:b/>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510"/>
        <w:gridCol w:w="1493"/>
        <w:gridCol w:w="1993"/>
        <w:gridCol w:w="1866"/>
        <w:gridCol w:w="1324"/>
        <w:gridCol w:w="2087"/>
      </w:tblGrid>
      <w:tr w:rsidR="005C298D" w:rsidRPr="00B51C7B" w14:paraId="5D5E1643" w14:textId="77777777" w:rsidTr="00F42BA1">
        <w:tc>
          <w:tcPr>
            <w:tcW w:w="583" w:type="dxa"/>
            <w:vMerge w:val="restart"/>
            <w:shd w:val="clear" w:color="auto" w:fill="auto"/>
          </w:tcPr>
          <w:p w14:paraId="7617400B" w14:textId="77777777" w:rsidR="00B51C7B" w:rsidRPr="00B51C7B" w:rsidRDefault="00B51C7B" w:rsidP="00B51C7B">
            <w:pPr>
              <w:tabs>
                <w:tab w:val="left" w:pos="567"/>
              </w:tabs>
              <w:autoSpaceDE w:val="0"/>
              <w:autoSpaceDN w:val="0"/>
              <w:adjustRightInd w:val="0"/>
              <w:ind w:firstLine="0"/>
              <w:jc w:val="center"/>
              <w:rPr>
                <w:rFonts w:eastAsia="Calibri" w:cs="Times New Roman"/>
                <w:bCs/>
                <w:sz w:val="22"/>
              </w:rPr>
            </w:pPr>
            <w:r w:rsidRPr="00B51C7B">
              <w:rPr>
                <w:rFonts w:eastAsia="Calibri" w:cs="Times New Roman"/>
                <w:bCs/>
                <w:sz w:val="22"/>
              </w:rPr>
              <w:t>Этап</w:t>
            </w:r>
          </w:p>
        </w:tc>
        <w:tc>
          <w:tcPr>
            <w:tcW w:w="637" w:type="dxa"/>
            <w:vMerge w:val="restart"/>
          </w:tcPr>
          <w:p w14:paraId="7500EF7D" w14:textId="77777777" w:rsidR="00B51C7B" w:rsidRPr="00B51C7B" w:rsidRDefault="00B51C7B" w:rsidP="00B51C7B">
            <w:pPr>
              <w:tabs>
                <w:tab w:val="left" w:pos="567"/>
              </w:tabs>
              <w:autoSpaceDE w:val="0"/>
              <w:autoSpaceDN w:val="0"/>
              <w:adjustRightInd w:val="0"/>
              <w:ind w:left="-70" w:firstLine="0"/>
              <w:jc w:val="center"/>
              <w:rPr>
                <w:rFonts w:eastAsia="Calibri" w:cs="Times New Roman"/>
                <w:bCs/>
                <w:sz w:val="22"/>
              </w:rPr>
            </w:pPr>
            <w:r w:rsidRPr="00B51C7B">
              <w:rPr>
                <w:rFonts w:eastAsia="Calibri" w:cs="Times New Roman"/>
                <w:bCs/>
                <w:sz w:val="22"/>
              </w:rPr>
              <w:t>Время</w:t>
            </w:r>
          </w:p>
        </w:tc>
        <w:tc>
          <w:tcPr>
            <w:tcW w:w="1724" w:type="dxa"/>
            <w:vMerge w:val="restart"/>
            <w:shd w:val="clear" w:color="auto" w:fill="auto"/>
          </w:tcPr>
          <w:p w14:paraId="3FF0743D" w14:textId="77777777" w:rsidR="00B51C7B" w:rsidRPr="00B51C7B" w:rsidRDefault="00B51C7B" w:rsidP="00B51C7B">
            <w:pPr>
              <w:tabs>
                <w:tab w:val="left" w:pos="567"/>
              </w:tabs>
              <w:autoSpaceDE w:val="0"/>
              <w:autoSpaceDN w:val="0"/>
              <w:adjustRightInd w:val="0"/>
              <w:ind w:firstLine="0"/>
              <w:jc w:val="center"/>
              <w:rPr>
                <w:rFonts w:eastAsia="Calibri" w:cs="Times New Roman"/>
                <w:bCs/>
                <w:sz w:val="22"/>
              </w:rPr>
            </w:pPr>
            <w:r w:rsidRPr="00B51C7B">
              <w:rPr>
                <w:rFonts w:eastAsia="Calibri" w:cs="Times New Roman"/>
                <w:bCs/>
                <w:sz w:val="22"/>
              </w:rPr>
              <w:t>Педагогический инструментарий</w:t>
            </w:r>
          </w:p>
        </w:tc>
        <w:tc>
          <w:tcPr>
            <w:tcW w:w="3078" w:type="dxa"/>
            <w:gridSpan w:val="2"/>
            <w:shd w:val="clear" w:color="auto" w:fill="auto"/>
          </w:tcPr>
          <w:p w14:paraId="06A81C4F" w14:textId="77777777" w:rsidR="00B51C7B" w:rsidRPr="00B51C7B" w:rsidRDefault="00B51C7B" w:rsidP="00B51C7B">
            <w:pPr>
              <w:tabs>
                <w:tab w:val="left" w:pos="567"/>
              </w:tabs>
              <w:autoSpaceDE w:val="0"/>
              <w:autoSpaceDN w:val="0"/>
              <w:adjustRightInd w:val="0"/>
              <w:ind w:firstLine="0"/>
              <w:jc w:val="center"/>
              <w:rPr>
                <w:rFonts w:eastAsia="Calibri" w:cs="Times New Roman"/>
                <w:bCs/>
                <w:sz w:val="22"/>
              </w:rPr>
            </w:pPr>
            <w:r w:rsidRPr="00B51C7B">
              <w:rPr>
                <w:rFonts w:eastAsia="Calibri" w:cs="Times New Roman"/>
                <w:bCs/>
                <w:sz w:val="22"/>
              </w:rPr>
              <w:t>Содержание педагогического взаимодействия</w:t>
            </w:r>
          </w:p>
        </w:tc>
        <w:tc>
          <w:tcPr>
            <w:tcW w:w="1519" w:type="dxa"/>
            <w:shd w:val="clear" w:color="auto" w:fill="auto"/>
          </w:tcPr>
          <w:p w14:paraId="7A52B57F" w14:textId="77777777" w:rsidR="00B51C7B" w:rsidRPr="00B51C7B" w:rsidRDefault="00B51C7B" w:rsidP="00B51C7B">
            <w:pPr>
              <w:tabs>
                <w:tab w:val="left" w:pos="567"/>
              </w:tabs>
              <w:autoSpaceDE w:val="0"/>
              <w:autoSpaceDN w:val="0"/>
              <w:adjustRightInd w:val="0"/>
              <w:ind w:firstLine="0"/>
              <w:jc w:val="center"/>
              <w:rPr>
                <w:rFonts w:eastAsia="Calibri" w:cs="Times New Roman"/>
                <w:bCs/>
                <w:sz w:val="22"/>
              </w:rPr>
            </w:pPr>
            <w:r w:rsidRPr="00855E68">
              <w:rPr>
                <w:rFonts w:eastAsia="Calibri" w:cs="Times New Roman"/>
                <w:bCs/>
                <w:sz w:val="22"/>
              </w:rPr>
              <w:t>Прогнозируемый результат</w:t>
            </w:r>
          </w:p>
        </w:tc>
        <w:tc>
          <w:tcPr>
            <w:tcW w:w="2205" w:type="dxa"/>
            <w:shd w:val="clear" w:color="auto" w:fill="auto"/>
          </w:tcPr>
          <w:p w14:paraId="5209CF2F" w14:textId="77777777" w:rsidR="00B51C7B" w:rsidRPr="00B51C7B" w:rsidRDefault="00B51C7B" w:rsidP="00B51C7B">
            <w:pPr>
              <w:tabs>
                <w:tab w:val="left" w:pos="567"/>
              </w:tabs>
              <w:autoSpaceDE w:val="0"/>
              <w:autoSpaceDN w:val="0"/>
              <w:adjustRightInd w:val="0"/>
              <w:ind w:firstLine="0"/>
              <w:jc w:val="center"/>
              <w:rPr>
                <w:rFonts w:eastAsia="Calibri" w:cs="Times New Roman"/>
                <w:bCs/>
                <w:sz w:val="22"/>
              </w:rPr>
            </w:pPr>
            <w:r w:rsidRPr="00B51C7B">
              <w:rPr>
                <w:rFonts w:eastAsia="Calibri" w:cs="Times New Roman"/>
                <w:bCs/>
                <w:sz w:val="22"/>
              </w:rPr>
              <w:t>Учебно-методическое обеспечение</w:t>
            </w:r>
          </w:p>
        </w:tc>
      </w:tr>
      <w:tr w:rsidR="005C298D" w:rsidRPr="00B51C7B" w14:paraId="1A021FA2" w14:textId="77777777" w:rsidTr="00F42BA1">
        <w:tc>
          <w:tcPr>
            <w:tcW w:w="583" w:type="dxa"/>
            <w:vMerge/>
            <w:shd w:val="clear" w:color="auto" w:fill="auto"/>
          </w:tcPr>
          <w:p w14:paraId="7D890085" w14:textId="77777777" w:rsidR="00B51C7B" w:rsidRPr="00B51C7B" w:rsidRDefault="00B51C7B" w:rsidP="00B51C7B">
            <w:pPr>
              <w:tabs>
                <w:tab w:val="left" w:pos="567"/>
              </w:tabs>
              <w:autoSpaceDE w:val="0"/>
              <w:autoSpaceDN w:val="0"/>
              <w:adjustRightInd w:val="0"/>
              <w:ind w:firstLine="0"/>
              <w:jc w:val="center"/>
              <w:rPr>
                <w:rFonts w:eastAsia="Calibri" w:cs="Times New Roman"/>
                <w:bCs/>
                <w:sz w:val="22"/>
              </w:rPr>
            </w:pPr>
          </w:p>
        </w:tc>
        <w:tc>
          <w:tcPr>
            <w:tcW w:w="637" w:type="dxa"/>
            <w:vMerge/>
          </w:tcPr>
          <w:p w14:paraId="0BE5FC02" w14:textId="77777777" w:rsidR="00B51C7B" w:rsidRPr="00B51C7B" w:rsidRDefault="00B51C7B" w:rsidP="00B51C7B">
            <w:pPr>
              <w:tabs>
                <w:tab w:val="left" w:pos="567"/>
              </w:tabs>
              <w:autoSpaceDE w:val="0"/>
              <w:autoSpaceDN w:val="0"/>
              <w:adjustRightInd w:val="0"/>
              <w:ind w:firstLine="0"/>
              <w:jc w:val="center"/>
              <w:rPr>
                <w:rFonts w:eastAsia="Calibri" w:cs="Times New Roman"/>
                <w:bCs/>
                <w:sz w:val="22"/>
              </w:rPr>
            </w:pPr>
          </w:p>
        </w:tc>
        <w:tc>
          <w:tcPr>
            <w:tcW w:w="1724" w:type="dxa"/>
            <w:vMerge/>
            <w:shd w:val="clear" w:color="auto" w:fill="auto"/>
          </w:tcPr>
          <w:p w14:paraId="11019ECA" w14:textId="77777777" w:rsidR="00B51C7B" w:rsidRPr="00B51C7B" w:rsidRDefault="00B51C7B" w:rsidP="00B51C7B">
            <w:pPr>
              <w:tabs>
                <w:tab w:val="left" w:pos="567"/>
              </w:tabs>
              <w:autoSpaceDE w:val="0"/>
              <w:autoSpaceDN w:val="0"/>
              <w:adjustRightInd w:val="0"/>
              <w:ind w:firstLine="0"/>
              <w:jc w:val="center"/>
              <w:rPr>
                <w:rFonts w:eastAsia="Calibri" w:cs="Times New Roman"/>
                <w:bCs/>
                <w:sz w:val="22"/>
              </w:rPr>
            </w:pPr>
          </w:p>
        </w:tc>
        <w:tc>
          <w:tcPr>
            <w:tcW w:w="1599" w:type="dxa"/>
            <w:shd w:val="clear" w:color="auto" w:fill="auto"/>
          </w:tcPr>
          <w:p w14:paraId="0635587E" w14:textId="77777777" w:rsidR="00B51C7B" w:rsidRPr="00B51C7B" w:rsidRDefault="00B51C7B" w:rsidP="00B51C7B">
            <w:pPr>
              <w:tabs>
                <w:tab w:val="left" w:pos="567"/>
              </w:tabs>
              <w:autoSpaceDE w:val="0"/>
              <w:autoSpaceDN w:val="0"/>
              <w:adjustRightInd w:val="0"/>
              <w:ind w:firstLine="0"/>
              <w:jc w:val="center"/>
              <w:rPr>
                <w:rFonts w:eastAsia="Calibri" w:cs="Times New Roman"/>
                <w:bCs/>
                <w:sz w:val="22"/>
              </w:rPr>
            </w:pPr>
            <w:r w:rsidRPr="00B51C7B">
              <w:rPr>
                <w:rFonts w:eastAsia="Calibri" w:cs="Times New Roman"/>
                <w:bCs/>
                <w:sz w:val="22"/>
              </w:rPr>
              <w:t>деятельность педагога</w:t>
            </w:r>
          </w:p>
          <w:p w14:paraId="47909A96" w14:textId="77777777" w:rsidR="00B51C7B" w:rsidRPr="00B51C7B" w:rsidRDefault="00B51C7B" w:rsidP="00B51C7B">
            <w:pPr>
              <w:tabs>
                <w:tab w:val="left" w:pos="567"/>
              </w:tabs>
              <w:autoSpaceDE w:val="0"/>
              <w:autoSpaceDN w:val="0"/>
              <w:adjustRightInd w:val="0"/>
              <w:ind w:firstLine="0"/>
              <w:jc w:val="center"/>
              <w:rPr>
                <w:rFonts w:eastAsia="Calibri" w:cs="Times New Roman"/>
                <w:bCs/>
                <w:sz w:val="22"/>
              </w:rPr>
            </w:pPr>
          </w:p>
        </w:tc>
        <w:tc>
          <w:tcPr>
            <w:tcW w:w="1479" w:type="dxa"/>
            <w:shd w:val="clear" w:color="auto" w:fill="auto"/>
          </w:tcPr>
          <w:p w14:paraId="11874AE8" w14:textId="77777777" w:rsidR="00B51C7B" w:rsidRPr="00B51C7B" w:rsidRDefault="00B51C7B" w:rsidP="00B51C7B">
            <w:pPr>
              <w:tabs>
                <w:tab w:val="left" w:pos="567"/>
              </w:tabs>
              <w:autoSpaceDE w:val="0"/>
              <w:autoSpaceDN w:val="0"/>
              <w:adjustRightInd w:val="0"/>
              <w:ind w:firstLine="0"/>
              <w:jc w:val="center"/>
              <w:rPr>
                <w:rFonts w:eastAsia="Calibri" w:cs="Times New Roman"/>
                <w:bCs/>
                <w:sz w:val="22"/>
              </w:rPr>
            </w:pPr>
            <w:r w:rsidRPr="00B51C7B">
              <w:rPr>
                <w:rFonts w:eastAsia="Calibri" w:cs="Times New Roman"/>
                <w:bCs/>
                <w:sz w:val="22"/>
              </w:rPr>
              <w:t>деятельность детей</w:t>
            </w:r>
            <w:r w:rsidRPr="00B51C7B">
              <w:rPr>
                <w:rFonts w:eastAsia="Calibri" w:cs="Times New Roman"/>
                <w:bCs/>
                <w:sz w:val="22"/>
                <w:lang w:val="en-US"/>
              </w:rPr>
              <w:t>/</w:t>
            </w:r>
            <w:r w:rsidRPr="00B51C7B">
              <w:rPr>
                <w:rFonts w:eastAsia="Calibri" w:cs="Times New Roman"/>
                <w:bCs/>
                <w:sz w:val="22"/>
              </w:rPr>
              <w:t>родителей</w:t>
            </w:r>
          </w:p>
        </w:tc>
        <w:tc>
          <w:tcPr>
            <w:tcW w:w="1519" w:type="dxa"/>
            <w:shd w:val="clear" w:color="auto" w:fill="auto"/>
          </w:tcPr>
          <w:p w14:paraId="0E5154AA" w14:textId="77777777" w:rsidR="00B51C7B" w:rsidRPr="00B51C7B" w:rsidRDefault="00B51C7B" w:rsidP="00B51C7B">
            <w:pPr>
              <w:tabs>
                <w:tab w:val="left" w:pos="567"/>
              </w:tabs>
              <w:autoSpaceDE w:val="0"/>
              <w:autoSpaceDN w:val="0"/>
              <w:adjustRightInd w:val="0"/>
              <w:ind w:firstLine="0"/>
              <w:rPr>
                <w:rFonts w:eastAsia="Calibri" w:cs="Times New Roman"/>
                <w:bCs/>
                <w:sz w:val="22"/>
              </w:rPr>
            </w:pPr>
          </w:p>
        </w:tc>
        <w:tc>
          <w:tcPr>
            <w:tcW w:w="2205" w:type="dxa"/>
            <w:shd w:val="clear" w:color="auto" w:fill="auto"/>
          </w:tcPr>
          <w:p w14:paraId="6129C1F1" w14:textId="77777777" w:rsidR="00B51C7B" w:rsidRPr="00B51C7B" w:rsidRDefault="00B51C7B" w:rsidP="00B51C7B">
            <w:pPr>
              <w:tabs>
                <w:tab w:val="left" w:pos="567"/>
              </w:tabs>
              <w:autoSpaceDE w:val="0"/>
              <w:autoSpaceDN w:val="0"/>
              <w:adjustRightInd w:val="0"/>
              <w:ind w:firstLine="0"/>
              <w:rPr>
                <w:rFonts w:eastAsia="Calibri" w:cs="Times New Roman"/>
                <w:bCs/>
                <w:sz w:val="22"/>
              </w:rPr>
            </w:pPr>
          </w:p>
        </w:tc>
      </w:tr>
      <w:tr w:rsidR="005C298D" w:rsidRPr="00B51C7B" w14:paraId="43A14A3A" w14:textId="77777777" w:rsidTr="00F42BA1">
        <w:tc>
          <w:tcPr>
            <w:tcW w:w="583" w:type="dxa"/>
            <w:shd w:val="clear" w:color="auto" w:fill="auto"/>
          </w:tcPr>
          <w:p w14:paraId="5E843E99" w14:textId="77777777" w:rsidR="00B51C7B" w:rsidRPr="00B51C7B" w:rsidRDefault="00117894"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1</w:t>
            </w:r>
          </w:p>
        </w:tc>
        <w:tc>
          <w:tcPr>
            <w:tcW w:w="637" w:type="dxa"/>
          </w:tcPr>
          <w:p w14:paraId="12626EFE" w14:textId="77777777" w:rsidR="00B51C7B" w:rsidRPr="00B51C7B" w:rsidRDefault="00117894"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2</w:t>
            </w:r>
            <w:r w:rsidR="00281A18">
              <w:rPr>
                <w:rFonts w:eastAsia="Calibri" w:cs="Times New Roman"/>
                <w:bCs/>
                <w:sz w:val="24"/>
                <w:szCs w:val="24"/>
              </w:rPr>
              <w:t xml:space="preserve"> </w:t>
            </w:r>
            <w:r>
              <w:rPr>
                <w:rFonts w:eastAsia="Calibri" w:cs="Times New Roman"/>
                <w:bCs/>
                <w:sz w:val="24"/>
                <w:szCs w:val="24"/>
              </w:rPr>
              <w:t>мин</w:t>
            </w:r>
          </w:p>
        </w:tc>
        <w:tc>
          <w:tcPr>
            <w:tcW w:w="1724" w:type="dxa"/>
            <w:shd w:val="clear" w:color="auto" w:fill="auto"/>
          </w:tcPr>
          <w:p w14:paraId="6548BFF7" w14:textId="77777777" w:rsidR="00117894" w:rsidRPr="004C2A70" w:rsidRDefault="00117894" w:rsidP="00117894">
            <w:pPr>
              <w:ind w:firstLine="0"/>
              <w:rPr>
                <w:rFonts w:eastAsia="Calibri" w:cs="Times New Roman"/>
                <w:bCs/>
                <w:i/>
                <w:sz w:val="24"/>
                <w:szCs w:val="24"/>
              </w:rPr>
            </w:pPr>
            <w:r w:rsidRPr="004C2A70">
              <w:rPr>
                <w:rFonts w:eastAsia="Calibri" w:cs="Times New Roman"/>
                <w:bCs/>
                <w:i/>
                <w:sz w:val="24"/>
                <w:szCs w:val="24"/>
              </w:rPr>
              <w:t>Организационный этап</w:t>
            </w:r>
            <w:r w:rsidR="00BB4AAF" w:rsidRPr="004C2A70">
              <w:rPr>
                <w:rFonts w:eastAsia="Calibri" w:cs="Times New Roman"/>
                <w:bCs/>
                <w:i/>
                <w:sz w:val="24"/>
                <w:szCs w:val="24"/>
              </w:rPr>
              <w:t>.</w:t>
            </w:r>
          </w:p>
          <w:p w14:paraId="32F961B0" w14:textId="77777777" w:rsidR="00BB4AAF" w:rsidRPr="00117894" w:rsidRDefault="00BB4AAF" w:rsidP="00117894">
            <w:pPr>
              <w:ind w:firstLine="0"/>
              <w:rPr>
                <w:rFonts w:eastAsia="Calibri" w:cs="Times New Roman"/>
                <w:bCs/>
                <w:sz w:val="24"/>
                <w:szCs w:val="24"/>
              </w:rPr>
            </w:pPr>
            <w:r>
              <w:rPr>
                <w:rFonts w:eastAsia="Calibri" w:cs="Times New Roman"/>
                <w:bCs/>
                <w:sz w:val="24"/>
                <w:szCs w:val="24"/>
              </w:rPr>
              <w:t>Технология сотрудничества.</w:t>
            </w:r>
          </w:p>
          <w:p w14:paraId="2425798D" w14:textId="77777777" w:rsidR="00B51C7B" w:rsidRDefault="00B51C7B" w:rsidP="00B51C7B">
            <w:pPr>
              <w:tabs>
                <w:tab w:val="left" w:pos="567"/>
              </w:tabs>
              <w:autoSpaceDE w:val="0"/>
              <w:autoSpaceDN w:val="0"/>
              <w:adjustRightInd w:val="0"/>
              <w:ind w:firstLine="0"/>
              <w:rPr>
                <w:rFonts w:eastAsia="Calibri" w:cs="Times New Roman"/>
                <w:bCs/>
                <w:sz w:val="24"/>
                <w:szCs w:val="24"/>
              </w:rPr>
            </w:pPr>
          </w:p>
          <w:p w14:paraId="4CB4DD2E" w14:textId="77777777" w:rsidR="00093AC3" w:rsidRPr="00B51C7B" w:rsidRDefault="00093AC3" w:rsidP="00B51C7B">
            <w:pPr>
              <w:tabs>
                <w:tab w:val="left" w:pos="567"/>
              </w:tabs>
              <w:autoSpaceDE w:val="0"/>
              <w:autoSpaceDN w:val="0"/>
              <w:adjustRightInd w:val="0"/>
              <w:ind w:firstLine="0"/>
              <w:rPr>
                <w:rFonts w:eastAsia="Calibri" w:cs="Times New Roman"/>
                <w:bCs/>
                <w:sz w:val="24"/>
                <w:szCs w:val="24"/>
              </w:rPr>
            </w:pPr>
          </w:p>
        </w:tc>
        <w:tc>
          <w:tcPr>
            <w:tcW w:w="1599" w:type="dxa"/>
            <w:shd w:val="clear" w:color="auto" w:fill="auto"/>
          </w:tcPr>
          <w:p w14:paraId="51960813" w14:textId="77777777" w:rsidR="00117894" w:rsidRPr="00117894" w:rsidRDefault="00117894" w:rsidP="00117894">
            <w:pPr>
              <w:tabs>
                <w:tab w:val="left" w:pos="567"/>
              </w:tabs>
              <w:autoSpaceDE w:val="0"/>
              <w:autoSpaceDN w:val="0"/>
              <w:adjustRightInd w:val="0"/>
              <w:ind w:firstLine="0"/>
              <w:rPr>
                <w:rFonts w:eastAsia="Calibri" w:cs="Times New Roman"/>
                <w:bCs/>
                <w:sz w:val="24"/>
                <w:szCs w:val="24"/>
              </w:rPr>
            </w:pPr>
            <w:r w:rsidRPr="00117894">
              <w:rPr>
                <w:rFonts w:eastAsia="Calibri" w:cs="Times New Roman"/>
                <w:bCs/>
                <w:sz w:val="24"/>
                <w:szCs w:val="24"/>
              </w:rPr>
              <w:t>Учитель приветствует учени</w:t>
            </w:r>
            <w:r w:rsidR="00F67C45">
              <w:rPr>
                <w:rFonts w:eastAsia="Calibri" w:cs="Times New Roman"/>
                <w:bCs/>
                <w:sz w:val="24"/>
                <w:szCs w:val="24"/>
              </w:rPr>
              <w:t>ков </w:t>
            </w:r>
            <w:r w:rsidR="004C2A70">
              <w:rPr>
                <w:rFonts w:eastAsia="Calibri" w:cs="Times New Roman"/>
                <w:bCs/>
                <w:sz w:val="24"/>
                <w:szCs w:val="24"/>
              </w:rPr>
              <w:t>и настраивает их на работу:</w:t>
            </w:r>
          </w:p>
          <w:p w14:paraId="03C09CFE" w14:textId="77777777" w:rsidR="00066186" w:rsidRDefault="00281A18" w:rsidP="00093AC3">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w:t>
            </w:r>
            <w:r w:rsidR="00117894">
              <w:rPr>
                <w:rFonts w:eastAsia="Calibri" w:cs="Times New Roman"/>
                <w:bCs/>
                <w:sz w:val="24"/>
                <w:szCs w:val="24"/>
              </w:rPr>
              <w:t xml:space="preserve">Добрый день, </w:t>
            </w:r>
            <w:r w:rsidR="00117894" w:rsidRPr="00117894">
              <w:rPr>
                <w:rFonts w:eastAsia="Calibri" w:cs="Times New Roman"/>
                <w:bCs/>
                <w:sz w:val="24"/>
                <w:szCs w:val="24"/>
              </w:rPr>
              <w:t xml:space="preserve">пожалуйста, </w:t>
            </w:r>
            <w:r w:rsidR="0059791A">
              <w:rPr>
                <w:rFonts w:eastAsia="Calibri" w:cs="Times New Roman"/>
                <w:bCs/>
                <w:sz w:val="24"/>
                <w:szCs w:val="24"/>
              </w:rPr>
              <w:t>рассаживайтесь за </w:t>
            </w:r>
            <w:r w:rsidR="00093AC3">
              <w:rPr>
                <w:rFonts w:eastAsia="Calibri" w:cs="Times New Roman"/>
                <w:bCs/>
                <w:sz w:val="24"/>
                <w:szCs w:val="24"/>
              </w:rPr>
              <w:t>столы</w:t>
            </w:r>
            <w:r w:rsidR="0059791A">
              <w:rPr>
                <w:rFonts w:eastAsia="Calibri" w:cs="Times New Roman"/>
                <w:bCs/>
                <w:sz w:val="24"/>
                <w:szCs w:val="24"/>
              </w:rPr>
              <w:t xml:space="preserve"> согласно списку деления </w:t>
            </w:r>
            <w:r w:rsidR="00093AC3">
              <w:rPr>
                <w:rFonts w:eastAsia="Calibri" w:cs="Times New Roman"/>
                <w:bCs/>
                <w:sz w:val="24"/>
                <w:szCs w:val="24"/>
              </w:rPr>
              <w:t>на группы, который весит на двери кабинета</w:t>
            </w:r>
            <w:r>
              <w:rPr>
                <w:rFonts w:eastAsia="Calibri" w:cs="Times New Roman"/>
                <w:bCs/>
                <w:sz w:val="24"/>
                <w:szCs w:val="24"/>
              </w:rPr>
              <w:t>».</w:t>
            </w:r>
            <w:r w:rsidR="00066186">
              <w:rPr>
                <w:rFonts w:eastAsia="Calibri" w:cs="Times New Roman"/>
                <w:bCs/>
                <w:sz w:val="24"/>
                <w:szCs w:val="24"/>
              </w:rPr>
              <w:t> </w:t>
            </w:r>
          </w:p>
          <w:p w14:paraId="0F5378D2" w14:textId="77777777" w:rsidR="00066186" w:rsidRDefault="00066186" w:rsidP="00066186">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*На </w:t>
            </w:r>
            <w:r w:rsidR="0059791A">
              <w:rPr>
                <w:rFonts w:eastAsia="Calibri" w:cs="Times New Roman"/>
                <w:bCs/>
                <w:sz w:val="24"/>
                <w:szCs w:val="24"/>
              </w:rPr>
              <w:t>каждом </w:t>
            </w:r>
          </w:p>
          <w:p w14:paraId="104EBAC7" w14:textId="77777777" w:rsidR="00B51C7B" w:rsidRPr="00B51C7B" w:rsidRDefault="00066186" w:rsidP="00066186">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Столе </w:t>
            </w:r>
            <w:r w:rsidR="004C2A70">
              <w:rPr>
                <w:rFonts w:eastAsia="Calibri" w:cs="Times New Roman"/>
                <w:bCs/>
                <w:sz w:val="24"/>
                <w:szCs w:val="24"/>
              </w:rPr>
              <w:t xml:space="preserve">стоит </w:t>
            </w:r>
            <w:r>
              <w:rPr>
                <w:rFonts w:eastAsia="Calibri" w:cs="Times New Roman"/>
                <w:bCs/>
                <w:sz w:val="24"/>
                <w:szCs w:val="24"/>
              </w:rPr>
              <w:t>табличка с номером группы*</w:t>
            </w:r>
          </w:p>
        </w:tc>
        <w:tc>
          <w:tcPr>
            <w:tcW w:w="1479" w:type="dxa"/>
            <w:shd w:val="clear" w:color="auto" w:fill="auto"/>
          </w:tcPr>
          <w:p w14:paraId="37601765" w14:textId="77777777" w:rsidR="00066186" w:rsidRDefault="0059791A" w:rsidP="00117894">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Учащиеся </w:t>
            </w:r>
          </w:p>
          <w:p w14:paraId="7C6E52E2" w14:textId="77777777" w:rsidR="00066186" w:rsidRDefault="00093AC3" w:rsidP="00117894">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перед</w:t>
            </w:r>
            <w:r w:rsidR="0059791A">
              <w:rPr>
                <w:rFonts w:eastAsia="Calibri" w:cs="Times New Roman"/>
                <w:bCs/>
                <w:sz w:val="24"/>
                <w:szCs w:val="24"/>
              </w:rPr>
              <w:t xml:space="preserve"> началом </w:t>
            </w:r>
          </w:p>
          <w:p w14:paraId="2F6E9619" w14:textId="77777777" w:rsidR="00066186" w:rsidRPr="00DA1EF7" w:rsidRDefault="004C2A70" w:rsidP="00117894">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урока</w:t>
            </w:r>
            <w:r w:rsidR="00093AC3">
              <w:rPr>
                <w:rFonts w:eastAsia="Calibri" w:cs="Times New Roman"/>
                <w:bCs/>
                <w:sz w:val="24"/>
                <w:szCs w:val="24"/>
              </w:rPr>
              <w:t xml:space="preserve"> з</w:t>
            </w:r>
            <w:r w:rsidR="0059791A">
              <w:rPr>
                <w:rFonts w:eastAsia="Calibri" w:cs="Times New Roman"/>
                <w:bCs/>
                <w:sz w:val="24"/>
                <w:szCs w:val="24"/>
              </w:rPr>
              <w:t>наком</w:t>
            </w:r>
            <w:r w:rsidR="00066186">
              <w:rPr>
                <w:rFonts w:eastAsia="Calibri" w:cs="Times New Roman"/>
                <w:bCs/>
                <w:sz w:val="24"/>
                <w:szCs w:val="24"/>
              </w:rPr>
              <w:t>ятся </w:t>
            </w:r>
          </w:p>
          <w:p w14:paraId="4081096F" w14:textId="77777777" w:rsidR="00117894" w:rsidRPr="00117894" w:rsidRDefault="00066186" w:rsidP="00117894">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со</w:t>
            </w:r>
            <w:r>
              <w:rPr>
                <w:rFonts w:eastAsia="Calibri" w:cs="Times New Roman"/>
                <w:bCs/>
                <w:sz w:val="24"/>
                <w:szCs w:val="24"/>
                <w:lang w:val="en-US"/>
              </w:rPr>
              <w:t> </w:t>
            </w:r>
            <w:r w:rsidR="0059791A">
              <w:rPr>
                <w:rFonts w:eastAsia="Calibri" w:cs="Times New Roman"/>
                <w:bCs/>
                <w:sz w:val="24"/>
                <w:szCs w:val="24"/>
              </w:rPr>
              <w:t>списком деления на группы. </w:t>
            </w:r>
            <w:r w:rsidR="00117894" w:rsidRPr="00117894">
              <w:rPr>
                <w:rFonts w:eastAsia="Calibri" w:cs="Times New Roman"/>
                <w:bCs/>
                <w:sz w:val="24"/>
                <w:szCs w:val="24"/>
              </w:rPr>
              <w:t>5 групп</w:t>
            </w:r>
            <w:r w:rsidR="0059791A">
              <w:rPr>
                <w:rFonts w:eastAsia="Calibri" w:cs="Times New Roman"/>
                <w:bCs/>
                <w:sz w:val="24"/>
                <w:szCs w:val="24"/>
              </w:rPr>
              <w:t> по </w:t>
            </w:r>
            <w:r w:rsidR="000201E2">
              <w:rPr>
                <w:rFonts w:eastAsia="Calibri" w:cs="Times New Roman"/>
                <w:bCs/>
                <w:sz w:val="24"/>
                <w:szCs w:val="24"/>
              </w:rPr>
              <w:t>5-6 человек</w:t>
            </w:r>
            <w:r w:rsidR="00117894" w:rsidRPr="00117894">
              <w:rPr>
                <w:rFonts w:eastAsia="Calibri" w:cs="Times New Roman"/>
                <w:bCs/>
                <w:sz w:val="24"/>
                <w:szCs w:val="24"/>
              </w:rPr>
              <w:t>;</w:t>
            </w:r>
          </w:p>
          <w:p w14:paraId="3153C4B0" w14:textId="77777777" w:rsidR="00066186" w:rsidRDefault="0059791A" w:rsidP="004C2A70">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Проверяют свою готовность </w:t>
            </w:r>
          </w:p>
          <w:p w14:paraId="75AD53D9" w14:textId="77777777" w:rsidR="00B51C7B" w:rsidRPr="00B51C7B" w:rsidRDefault="00066186" w:rsidP="004C2A70">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к </w:t>
            </w:r>
            <w:r w:rsidR="00117894" w:rsidRPr="00117894">
              <w:rPr>
                <w:rFonts w:eastAsia="Calibri" w:cs="Times New Roman"/>
                <w:bCs/>
                <w:sz w:val="24"/>
                <w:szCs w:val="24"/>
              </w:rPr>
              <w:t xml:space="preserve">уроку, настраиваются на </w:t>
            </w:r>
            <w:r w:rsidR="004C2A70">
              <w:rPr>
                <w:rFonts w:eastAsia="Calibri" w:cs="Times New Roman"/>
                <w:bCs/>
                <w:sz w:val="24"/>
                <w:szCs w:val="24"/>
              </w:rPr>
              <w:t>работу</w:t>
            </w:r>
            <w:r w:rsidR="00117894" w:rsidRPr="00117894">
              <w:rPr>
                <w:rFonts w:eastAsia="Calibri" w:cs="Times New Roman"/>
                <w:bCs/>
                <w:sz w:val="24"/>
                <w:szCs w:val="24"/>
              </w:rPr>
              <w:t>.</w:t>
            </w:r>
          </w:p>
        </w:tc>
        <w:tc>
          <w:tcPr>
            <w:tcW w:w="1519" w:type="dxa"/>
            <w:shd w:val="clear" w:color="auto" w:fill="auto"/>
          </w:tcPr>
          <w:p w14:paraId="1576A9B7" w14:textId="77777777" w:rsidR="00B51C7B" w:rsidRPr="00356E42" w:rsidRDefault="00356E42" w:rsidP="00B51C7B">
            <w:pPr>
              <w:tabs>
                <w:tab w:val="left" w:pos="567"/>
              </w:tabs>
              <w:autoSpaceDE w:val="0"/>
              <w:autoSpaceDN w:val="0"/>
              <w:adjustRightInd w:val="0"/>
              <w:ind w:firstLine="0"/>
              <w:rPr>
                <w:rFonts w:eastAsia="Calibri" w:cs="Times New Roman"/>
                <w:bCs/>
                <w:sz w:val="24"/>
                <w:szCs w:val="24"/>
              </w:rPr>
            </w:pPr>
            <w:r w:rsidRPr="00BA2696">
              <w:rPr>
                <w:rFonts w:eastAsia="Calibri" w:cs="Times New Roman"/>
                <w:bCs/>
                <w:sz w:val="24"/>
                <w:szCs w:val="24"/>
                <w:u w:val="single"/>
              </w:rPr>
              <w:t>Коммуникативные УУД:</w:t>
            </w:r>
            <w:r>
              <w:rPr>
                <w:rFonts w:eastAsia="Calibri" w:cs="Times New Roman"/>
                <w:bCs/>
                <w:sz w:val="24"/>
                <w:szCs w:val="24"/>
              </w:rPr>
              <w:t xml:space="preserve"> взаимодейст</w:t>
            </w:r>
            <w:r w:rsidR="00F67C45">
              <w:rPr>
                <w:rFonts w:eastAsia="Calibri" w:cs="Times New Roman"/>
                <w:bCs/>
                <w:sz w:val="24"/>
                <w:szCs w:val="24"/>
              </w:rPr>
              <w:t>вие </w:t>
            </w:r>
            <w:r w:rsidR="00BA2696">
              <w:rPr>
                <w:rFonts w:eastAsia="Calibri" w:cs="Times New Roman"/>
                <w:bCs/>
                <w:sz w:val="24"/>
                <w:szCs w:val="24"/>
              </w:rPr>
              <w:t xml:space="preserve">с учителем и друг с другом, слушают собеседника. </w:t>
            </w:r>
          </w:p>
        </w:tc>
        <w:tc>
          <w:tcPr>
            <w:tcW w:w="2205" w:type="dxa"/>
            <w:shd w:val="clear" w:color="auto" w:fill="auto"/>
          </w:tcPr>
          <w:p w14:paraId="04598AF4" w14:textId="77777777" w:rsidR="00270A08" w:rsidRDefault="00B41504" w:rsidP="004C2A70">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1.</w:t>
            </w:r>
            <w:r w:rsidR="00890993">
              <w:rPr>
                <w:rFonts w:eastAsia="Calibri" w:cs="Times New Roman"/>
                <w:bCs/>
                <w:sz w:val="24"/>
                <w:szCs w:val="24"/>
              </w:rPr>
              <w:t>Учебник обществознания</w:t>
            </w:r>
            <w:r w:rsidR="00270A08">
              <w:rPr>
                <w:rFonts w:eastAsia="Calibri" w:cs="Times New Roman"/>
                <w:bCs/>
                <w:sz w:val="24"/>
                <w:szCs w:val="24"/>
              </w:rPr>
              <w:t>.</w:t>
            </w:r>
          </w:p>
          <w:p w14:paraId="7A347254" w14:textId="77777777" w:rsidR="004C2A70" w:rsidRDefault="00B41504" w:rsidP="004C2A70">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2.</w:t>
            </w:r>
            <w:r w:rsidR="00270A08">
              <w:rPr>
                <w:rFonts w:eastAsia="Calibri" w:cs="Times New Roman"/>
                <w:bCs/>
                <w:sz w:val="24"/>
                <w:szCs w:val="24"/>
              </w:rPr>
              <w:t>Ин</w:t>
            </w:r>
            <w:r w:rsidR="00F67C45">
              <w:rPr>
                <w:rFonts w:eastAsia="Calibri" w:cs="Times New Roman"/>
                <w:bCs/>
                <w:sz w:val="24"/>
                <w:szCs w:val="24"/>
              </w:rPr>
              <w:t>дивидуальные папки для работы в </w:t>
            </w:r>
            <w:r w:rsidR="00270A08">
              <w:rPr>
                <w:rFonts w:eastAsia="Calibri" w:cs="Times New Roman"/>
                <w:bCs/>
                <w:sz w:val="24"/>
                <w:szCs w:val="24"/>
              </w:rPr>
              <w:t>группах (5 папок с раздаточным материалом </w:t>
            </w:r>
            <w:r w:rsidR="00890993">
              <w:rPr>
                <w:rFonts w:eastAsia="Calibri" w:cs="Times New Roman"/>
                <w:bCs/>
                <w:sz w:val="24"/>
                <w:szCs w:val="24"/>
              </w:rPr>
              <w:t xml:space="preserve">для каждого ученика). </w:t>
            </w:r>
          </w:p>
          <w:p w14:paraId="4912E97D" w14:textId="77777777" w:rsidR="00066186" w:rsidRPr="002E557A" w:rsidRDefault="003F1FAD" w:rsidP="004C2A70">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Раздаточный материал, подг</w:t>
            </w:r>
            <w:r w:rsidR="00270A08">
              <w:rPr>
                <w:rFonts w:eastAsia="Calibri" w:cs="Times New Roman"/>
                <w:bCs/>
                <w:sz w:val="24"/>
                <w:szCs w:val="24"/>
              </w:rPr>
              <w:t>отовленный</w:t>
            </w:r>
          </w:p>
          <w:p w14:paraId="75944CAE" w14:textId="77777777" w:rsidR="003F1FAD" w:rsidRPr="00B51C7B" w:rsidRDefault="00066186" w:rsidP="004C2A70">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к </w:t>
            </w:r>
            <w:r w:rsidR="00270A08">
              <w:rPr>
                <w:rFonts w:eastAsia="Calibri" w:cs="Times New Roman"/>
                <w:bCs/>
                <w:sz w:val="24"/>
                <w:szCs w:val="24"/>
              </w:rPr>
              <w:t>уроку, представлен </w:t>
            </w:r>
            <w:r w:rsidR="003F1FAD">
              <w:rPr>
                <w:rFonts w:eastAsia="Calibri" w:cs="Times New Roman"/>
                <w:bCs/>
                <w:sz w:val="24"/>
                <w:szCs w:val="24"/>
              </w:rPr>
              <w:t xml:space="preserve">в </w:t>
            </w:r>
            <w:r w:rsidR="003F1FAD" w:rsidRPr="00270A08">
              <w:rPr>
                <w:rFonts w:eastAsia="Calibri" w:cs="Times New Roman"/>
                <w:bCs/>
                <w:sz w:val="24"/>
                <w:szCs w:val="24"/>
                <w:u w:val="single"/>
              </w:rPr>
              <w:t>приложении №1.</w:t>
            </w:r>
          </w:p>
          <w:p w14:paraId="554E9B1B" w14:textId="77777777" w:rsidR="00890993" w:rsidRPr="00B51C7B" w:rsidRDefault="00890993" w:rsidP="00B51C7B">
            <w:pPr>
              <w:tabs>
                <w:tab w:val="left" w:pos="567"/>
              </w:tabs>
              <w:autoSpaceDE w:val="0"/>
              <w:autoSpaceDN w:val="0"/>
              <w:adjustRightInd w:val="0"/>
              <w:ind w:firstLine="0"/>
              <w:rPr>
                <w:rFonts w:eastAsia="Calibri" w:cs="Times New Roman"/>
                <w:bCs/>
                <w:sz w:val="24"/>
                <w:szCs w:val="24"/>
              </w:rPr>
            </w:pPr>
          </w:p>
        </w:tc>
      </w:tr>
      <w:tr w:rsidR="005C298D" w:rsidRPr="00B51C7B" w14:paraId="7195DBDE" w14:textId="77777777" w:rsidTr="00F42BA1">
        <w:tc>
          <w:tcPr>
            <w:tcW w:w="583" w:type="dxa"/>
            <w:shd w:val="clear" w:color="auto" w:fill="auto"/>
          </w:tcPr>
          <w:p w14:paraId="1DA970BC" w14:textId="77777777" w:rsidR="00117894" w:rsidRDefault="00117894"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2</w:t>
            </w:r>
          </w:p>
        </w:tc>
        <w:tc>
          <w:tcPr>
            <w:tcW w:w="637" w:type="dxa"/>
          </w:tcPr>
          <w:p w14:paraId="085691B9" w14:textId="77777777" w:rsidR="00117894" w:rsidRDefault="00281A18"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5 мин</w:t>
            </w:r>
          </w:p>
        </w:tc>
        <w:tc>
          <w:tcPr>
            <w:tcW w:w="1724" w:type="dxa"/>
            <w:shd w:val="clear" w:color="auto" w:fill="auto"/>
          </w:tcPr>
          <w:p w14:paraId="7C212D3C" w14:textId="77777777" w:rsidR="00422FB8" w:rsidRPr="00A17FF5" w:rsidRDefault="00281A18" w:rsidP="00117894">
            <w:pPr>
              <w:ind w:firstLine="0"/>
              <w:rPr>
                <w:rFonts w:eastAsia="Calibri" w:cs="Times New Roman"/>
                <w:bCs/>
                <w:i/>
                <w:sz w:val="24"/>
                <w:szCs w:val="24"/>
              </w:rPr>
            </w:pPr>
            <w:r w:rsidRPr="00A17FF5">
              <w:rPr>
                <w:rFonts w:eastAsia="Calibri" w:cs="Times New Roman"/>
                <w:bCs/>
                <w:i/>
                <w:sz w:val="24"/>
                <w:szCs w:val="24"/>
              </w:rPr>
              <w:t>Актуализация опорных знаний</w:t>
            </w:r>
            <w:r w:rsidR="00BB4AAF" w:rsidRPr="00A17FF5">
              <w:rPr>
                <w:rFonts w:eastAsia="Calibri" w:cs="Times New Roman"/>
                <w:bCs/>
                <w:i/>
                <w:sz w:val="24"/>
                <w:szCs w:val="24"/>
              </w:rPr>
              <w:t>.</w:t>
            </w:r>
          </w:p>
          <w:p w14:paraId="1FD15E7F" w14:textId="77777777" w:rsidR="00422FB8" w:rsidRDefault="00633B44" w:rsidP="00117894">
            <w:pPr>
              <w:ind w:firstLine="0"/>
              <w:rPr>
                <w:rFonts w:eastAsia="Calibri" w:cs="Times New Roman"/>
                <w:bCs/>
                <w:sz w:val="24"/>
                <w:szCs w:val="24"/>
              </w:rPr>
            </w:pPr>
            <w:r>
              <w:rPr>
                <w:rFonts w:eastAsia="Calibri" w:cs="Times New Roman"/>
                <w:bCs/>
                <w:sz w:val="24"/>
                <w:szCs w:val="24"/>
              </w:rPr>
              <w:t>Информационн</w:t>
            </w:r>
            <w:r w:rsidR="00526673">
              <w:rPr>
                <w:rFonts w:eastAsia="Calibri" w:cs="Times New Roman"/>
                <w:bCs/>
                <w:sz w:val="24"/>
                <w:szCs w:val="24"/>
              </w:rPr>
              <w:t>ые и коммуникативные технологии.</w:t>
            </w:r>
          </w:p>
          <w:p w14:paraId="3E22DFD1" w14:textId="77777777" w:rsidR="00BB4AAF" w:rsidRPr="00117894" w:rsidRDefault="00BB4AAF" w:rsidP="00117894">
            <w:pPr>
              <w:ind w:firstLine="0"/>
              <w:rPr>
                <w:rFonts w:eastAsia="Calibri" w:cs="Times New Roman"/>
                <w:bCs/>
                <w:sz w:val="24"/>
                <w:szCs w:val="24"/>
              </w:rPr>
            </w:pPr>
            <w:r>
              <w:rPr>
                <w:rFonts w:eastAsia="Calibri" w:cs="Times New Roman"/>
                <w:bCs/>
                <w:sz w:val="24"/>
                <w:szCs w:val="24"/>
              </w:rPr>
              <w:t xml:space="preserve">Интерактивное обучение. </w:t>
            </w:r>
          </w:p>
        </w:tc>
        <w:tc>
          <w:tcPr>
            <w:tcW w:w="1599" w:type="dxa"/>
            <w:shd w:val="clear" w:color="auto" w:fill="auto"/>
          </w:tcPr>
          <w:p w14:paraId="5AF118CF" w14:textId="77777777" w:rsidR="00117894" w:rsidRDefault="00117894" w:rsidP="00EA62A7">
            <w:pPr>
              <w:tabs>
                <w:tab w:val="left" w:pos="567"/>
              </w:tabs>
              <w:autoSpaceDE w:val="0"/>
              <w:autoSpaceDN w:val="0"/>
              <w:adjustRightInd w:val="0"/>
              <w:ind w:firstLine="0"/>
              <w:rPr>
                <w:rFonts w:eastAsia="Calibri" w:cs="Times New Roman"/>
                <w:bCs/>
                <w:sz w:val="24"/>
                <w:szCs w:val="24"/>
              </w:rPr>
            </w:pPr>
            <w:r w:rsidRPr="00117894">
              <w:rPr>
                <w:rFonts w:eastAsia="Calibri" w:cs="Times New Roman"/>
                <w:bCs/>
                <w:sz w:val="24"/>
                <w:szCs w:val="24"/>
              </w:rPr>
              <w:t>У</w:t>
            </w:r>
            <w:r w:rsidR="00281A18">
              <w:rPr>
                <w:rFonts w:eastAsia="Calibri" w:cs="Times New Roman"/>
                <w:bCs/>
                <w:sz w:val="24"/>
                <w:szCs w:val="24"/>
              </w:rPr>
              <w:t xml:space="preserve">читель </w:t>
            </w:r>
            <w:r w:rsidRPr="00117894">
              <w:rPr>
                <w:rFonts w:eastAsia="Calibri" w:cs="Times New Roman"/>
                <w:bCs/>
                <w:sz w:val="24"/>
                <w:szCs w:val="24"/>
              </w:rPr>
              <w:t>предлагает вс</w:t>
            </w:r>
            <w:r w:rsidR="00EA62A7">
              <w:rPr>
                <w:rFonts w:eastAsia="Calibri" w:cs="Times New Roman"/>
                <w:bCs/>
                <w:sz w:val="24"/>
                <w:szCs w:val="24"/>
              </w:rPr>
              <w:t>помнить материал прошлого урока:</w:t>
            </w:r>
            <w:r>
              <w:rPr>
                <w:rFonts w:eastAsia="Calibri" w:cs="Times New Roman"/>
                <w:bCs/>
                <w:sz w:val="24"/>
                <w:szCs w:val="24"/>
              </w:rPr>
              <w:t xml:space="preserve"> </w:t>
            </w:r>
            <w:r w:rsidR="004C2A70">
              <w:rPr>
                <w:rFonts w:eastAsia="Calibri" w:cs="Times New Roman"/>
                <w:bCs/>
                <w:sz w:val="24"/>
                <w:szCs w:val="24"/>
              </w:rPr>
              <w:t xml:space="preserve">необходимо </w:t>
            </w:r>
            <w:r w:rsidR="00F67C45">
              <w:rPr>
                <w:rFonts w:eastAsia="Calibri" w:cs="Times New Roman"/>
                <w:bCs/>
                <w:sz w:val="24"/>
                <w:szCs w:val="24"/>
              </w:rPr>
              <w:t>дать ответы на </w:t>
            </w:r>
            <w:r w:rsidR="00EA62A7">
              <w:rPr>
                <w:rFonts w:eastAsia="Calibri" w:cs="Times New Roman"/>
                <w:bCs/>
                <w:sz w:val="24"/>
                <w:szCs w:val="24"/>
              </w:rPr>
              <w:t xml:space="preserve">5 вопросов, </w:t>
            </w:r>
            <w:r>
              <w:rPr>
                <w:rFonts w:eastAsia="Calibri" w:cs="Times New Roman"/>
                <w:bCs/>
                <w:sz w:val="24"/>
                <w:szCs w:val="24"/>
              </w:rPr>
              <w:t>используя индивидуальные карточки</w:t>
            </w:r>
            <w:r w:rsidR="00EA62A7">
              <w:rPr>
                <w:rFonts w:eastAsia="Calibri" w:cs="Times New Roman"/>
                <w:bCs/>
                <w:sz w:val="24"/>
                <w:szCs w:val="24"/>
              </w:rPr>
              <w:t xml:space="preserve"> </w:t>
            </w:r>
            <w:r w:rsidR="00EA62A7">
              <w:rPr>
                <w:rFonts w:eastAsia="Calibri" w:cs="Times New Roman"/>
                <w:bCs/>
                <w:sz w:val="24"/>
                <w:szCs w:val="24"/>
                <w:lang w:val="en-US"/>
              </w:rPr>
              <w:t>plickers</w:t>
            </w:r>
            <w:r w:rsidR="00EA62A7">
              <w:rPr>
                <w:rFonts w:eastAsia="Calibri" w:cs="Times New Roman"/>
                <w:bCs/>
                <w:sz w:val="24"/>
                <w:szCs w:val="24"/>
              </w:rPr>
              <w:t>.</w:t>
            </w:r>
            <w:r w:rsidR="00270A08">
              <w:t> </w:t>
            </w:r>
            <w:r w:rsidR="00270A08" w:rsidRPr="00270A08">
              <w:rPr>
                <w:rFonts w:eastAsia="Calibri" w:cs="Times New Roman"/>
                <w:bCs/>
                <w:sz w:val="24"/>
                <w:szCs w:val="24"/>
              </w:rPr>
              <w:t xml:space="preserve">На </w:t>
            </w:r>
            <w:r w:rsidR="00270A08">
              <w:rPr>
                <w:rFonts w:eastAsia="Calibri" w:cs="Times New Roman"/>
                <w:bCs/>
                <w:sz w:val="24"/>
                <w:szCs w:val="24"/>
              </w:rPr>
              <w:t>экран учителем выводится вопрос.</w:t>
            </w:r>
          </w:p>
          <w:p w14:paraId="6E51ACC4" w14:textId="77777777" w:rsidR="00EA62A7" w:rsidRPr="00EA62A7" w:rsidRDefault="00270A08" w:rsidP="00EA62A7">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Учитель сканирует ответы </w:t>
            </w:r>
            <w:r w:rsidR="00EA62A7" w:rsidRPr="00EA62A7">
              <w:rPr>
                <w:rFonts w:eastAsia="Calibri" w:cs="Times New Roman"/>
                <w:bCs/>
                <w:sz w:val="24"/>
                <w:szCs w:val="24"/>
              </w:rPr>
              <w:t>через</w:t>
            </w:r>
            <w:r w:rsidR="00C102EB">
              <w:rPr>
                <w:rFonts w:eastAsia="Calibri" w:cs="Times New Roman"/>
                <w:bCs/>
                <w:sz w:val="24"/>
                <w:szCs w:val="24"/>
              </w:rPr>
              <w:t xml:space="preserve"> </w:t>
            </w:r>
            <w:r>
              <w:rPr>
                <w:rFonts w:eastAsia="Calibri" w:cs="Times New Roman"/>
                <w:bCs/>
                <w:sz w:val="24"/>
                <w:szCs w:val="24"/>
              </w:rPr>
              <w:t>свой </w:t>
            </w:r>
            <w:r w:rsidR="00C102EB">
              <w:rPr>
                <w:rFonts w:eastAsia="Calibri" w:cs="Times New Roman"/>
                <w:bCs/>
                <w:sz w:val="24"/>
                <w:szCs w:val="24"/>
              </w:rPr>
              <w:t xml:space="preserve">смартфон (приложение </w:t>
            </w:r>
            <w:r w:rsidR="00A86D4D" w:rsidRPr="00A86D4D">
              <w:rPr>
                <w:rFonts w:eastAsia="Calibri" w:cs="Times New Roman"/>
                <w:bCs/>
                <w:sz w:val="24"/>
                <w:szCs w:val="24"/>
              </w:rPr>
              <w:t>“</w:t>
            </w:r>
            <w:r w:rsidR="00A50124">
              <w:rPr>
                <w:rFonts w:eastAsia="Calibri" w:cs="Times New Roman"/>
                <w:bCs/>
                <w:sz w:val="24"/>
                <w:szCs w:val="24"/>
                <w:lang w:val="en-US"/>
              </w:rPr>
              <w:t>P</w:t>
            </w:r>
            <w:r w:rsidR="00C102EB">
              <w:rPr>
                <w:rFonts w:eastAsia="Calibri" w:cs="Times New Roman"/>
                <w:bCs/>
                <w:sz w:val="24"/>
                <w:szCs w:val="24"/>
              </w:rPr>
              <w:t>lickers</w:t>
            </w:r>
            <w:r w:rsidR="00A86D4D" w:rsidRPr="00A86D4D">
              <w:rPr>
                <w:rFonts w:eastAsia="Calibri" w:cs="Times New Roman"/>
                <w:bCs/>
                <w:sz w:val="24"/>
                <w:szCs w:val="24"/>
              </w:rPr>
              <w:t>”</w:t>
            </w:r>
            <w:r w:rsidR="00C102EB">
              <w:rPr>
                <w:rFonts w:eastAsia="Calibri" w:cs="Times New Roman"/>
                <w:bCs/>
                <w:sz w:val="24"/>
                <w:szCs w:val="24"/>
              </w:rPr>
              <w:t>), комментирует</w:t>
            </w:r>
            <w:r w:rsidR="00B41504">
              <w:rPr>
                <w:rFonts w:eastAsia="Calibri" w:cs="Times New Roman"/>
                <w:bCs/>
                <w:sz w:val="24"/>
                <w:szCs w:val="24"/>
              </w:rPr>
              <w:t xml:space="preserve"> </w:t>
            </w:r>
            <w:r w:rsidR="00B41504">
              <w:rPr>
                <w:rFonts w:eastAsia="Calibri" w:cs="Times New Roman"/>
                <w:bCs/>
                <w:sz w:val="24"/>
                <w:szCs w:val="24"/>
              </w:rPr>
              <w:lastRenderedPageBreak/>
              <w:t>ответы</w:t>
            </w:r>
            <w:r w:rsidR="00C102EB">
              <w:rPr>
                <w:rFonts w:eastAsia="Calibri" w:cs="Times New Roman"/>
                <w:bCs/>
                <w:sz w:val="24"/>
                <w:szCs w:val="24"/>
              </w:rPr>
              <w:t xml:space="preserve">. </w:t>
            </w:r>
          </w:p>
        </w:tc>
        <w:tc>
          <w:tcPr>
            <w:tcW w:w="1479" w:type="dxa"/>
            <w:shd w:val="clear" w:color="auto" w:fill="auto"/>
          </w:tcPr>
          <w:p w14:paraId="4E5DC6CD" w14:textId="77777777" w:rsidR="00066186" w:rsidRDefault="00066186" w:rsidP="00270A08">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lastRenderedPageBreak/>
              <w:t>Индивидуальная </w:t>
            </w:r>
            <w:r w:rsidR="004C2A70">
              <w:rPr>
                <w:rFonts w:eastAsia="Calibri" w:cs="Times New Roman"/>
                <w:bCs/>
                <w:sz w:val="24"/>
                <w:szCs w:val="24"/>
              </w:rPr>
              <w:t>к</w:t>
            </w:r>
            <w:r w:rsidR="00270A08">
              <w:rPr>
                <w:rFonts w:eastAsia="Calibri" w:cs="Times New Roman"/>
                <w:bCs/>
                <w:sz w:val="24"/>
                <w:szCs w:val="24"/>
              </w:rPr>
              <w:t>арточка с уникальным кодом выдается каждому ученику. </w:t>
            </w:r>
          </w:p>
          <w:p w14:paraId="7EA07A04" w14:textId="77777777" w:rsidR="00066186" w:rsidRDefault="00066186" w:rsidP="00270A08">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На </w:t>
            </w:r>
            <w:r w:rsidR="00270A08">
              <w:rPr>
                <w:rFonts w:eastAsia="Calibri" w:cs="Times New Roman"/>
                <w:bCs/>
                <w:sz w:val="24"/>
                <w:szCs w:val="24"/>
              </w:rPr>
              <w:t>каждой</w:t>
            </w:r>
          </w:p>
          <w:p w14:paraId="6D75D998" w14:textId="77777777" w:rsidR="00066186" w:rsidRDefault="00270A08" w:rsidP="00270A08">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из </w:t>
            </w:r>
            <w:r w:rsidR="00EA62A7" w:rsidRPr="00EA62A7">
              <w:rPr>
                <w:rFonts w:eastAsia="Calibri" w:cs="Times New Roman"/>
                <w:bCs/>
                <w:sz w:val="24"/>
                <w:szCs w:val="24"/>
              </w:rPr>
              <w:t>4х сторон</w:t>
            </w:r>
            <w:r>
              <w:rPr>
                <w:rFonts w:eastAsia="Calibri" w:cs="Times New Roman"/>
                <w:bCs/>
                <w:sz w:val="24"/>
                <w:szCs w:val="24"/>
              </w:rPr>
              <w:t> </w:t>
            </w:r>
          </w:p>
          <w:p w14:paraId="5D299D05" w14:textId="77777777" w:rsidR="00066186" w:rsidRDefault="00526673" w:rsidP="00270A08">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 xml:space="preserve">карточки </w:t>
            </w:r>
            <w:r w:rsidR="00EA62A7" w:rsidRPr="00EA62A7">
              <w:rPr>
                <w:rFonts w:eastAsia="Calibri" w:cs="Times New Roman"/>
                <w:bCs/>
                <w:sz w:val="24"/>
                <w:szCs w:val="24"/>
              </w:rPr>
              <w:t xml:space="preserve"> стоит буква А,</w:t>
            </w:r>
            <w:r>
              <w:rPr>
                <w:rFonts w:eastAsia="Calibri" w:cs="Times New Roman"/>
                <w:bCs/>
                <w:sz w:val="24"/>
                <w:szCs w:val="24"/>
              </w:rPr>
              <w:t xml:space="preserve"> </w:t>
            </w:r>
            <w:r w:rsidR="00EA62A7" w:rsidRPr="00EA62A7">
              <w:rPr>
                <w:rFonts w:eastAsia="Calibri" w:cs="Times New Roman"/>
                <w:bCs/>
                <w:sz w:val="24"/>
                <w:szCs w:val="24"/>
              </w:rPr>
              <w:t>В,</w:t>
            </w:r>
            <w:r>
              <w:rPr>
                <w:rFonts w:eastAsia="Calibri" w:cs="Times New Roman"/>
                <w:bCs/>
                <w:sz w:val="24"/>
                <w:szCs w:val="24"/>
              </w:rPr>
              <w:t xml:space="preserve"> </w:t>
            </w:r>
            <w:r w:rsidR="00EA62A7" w:rsidRPr="00EA62A7">
              <w:rPr>
                <w:rFonts w:eastAsia="Calibri" w:cs="Times New Roman"/>
                <w:bCs/>
                <w:sz w:val="24"/>
                <w:szCs w:val="24"/>
              </w:rPr>
              <w:t>С,</w:t>
            </w:r>
            <w:r>
              <w:rPr>
                <w:rFonts w:eastAsia="Calibri" w:cs="Times New Roman"/>
                <w:bCs/>
                <w:sz w:val="24"/>
                <w:szCs w:val="24"/>
              </w:rPr>
              <w:t xml:space="preserve"> </w:t>
            </w:r>
            <w:r w:rsidR="00EA62A7" w:rsidRPr="00EA62A7">
              <w:rPr>
                <w:rFonts w:eastAsia="Calibri" w:cs="Times New Roman"/>
                <w:bCs/>
                <w:sz w:val="24"/>
                <w:szCs w:val="24"/>
              </w:rPr>
              <w:t>D.</w:t>
            </w:r>
            <w:r w:rsidR="00270A08">
              <w:rPr>
                <w:rFonts w:eastAsia="Calibri" w:cs="Times New Roman"/>
                <w:bCs/>
                <w:sz w:val="24"/>
                <w:szCs w:val="24"/>
              </w:rPr>
              <w:t>, У</w:t>
            </w:r>
            <w:r w:rsidR="00EA62A7" w:rsidRPr="00EA62A7">
              <w:rPr>
                <w:rFonts w:eastAsia="Calibri" w:cs="Times New Roman"/>
                <w:bCs/>
                <w:sz w:val="24"/>
                <w:szCs w:val="24"/>
              </w:rPr>
              <w:t xml:space="preserve">ченику нужно повернуть </w:t>
            </w:r>
          </w:p>
          <w:p w14:paraId="2079ABF3" w14:textId="77777777" w:rsidR="00066186" w:rsidRDefault="00066186" w:rsidP="00270A08">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и </w:t>
            </w:r>
            <w:r w:rsidR="00EA62A7" w:rsidRPr="00EA62A7">
              <w:rPr>
                <w:rFonts w:eastAsia="Calibri" w:cs="Times New Roman"/>
                <w:bCs/>
                <w:sz w:val="24"/>
                <w:szCs w:val="24"/>
              </w:rPr>
              <w:t>поднять</w:t>
            </w:r>
            <w:r w:rsidR="00526673">
              <w:rPr>
                <w:rFonts w:eastAsia="Calibri" w:cs="Times New Roman"/>
                <w:bCs/>
                <w:sz w:val="24"/>
                <w:szCs w:val="24"/>
              </w:rPr>
              <w:t xml:space="preserve"> вверх</w:t>
            </w:r>
            <w:r w:rsidR="00270A08">
              <w:rPr>
                <w:rFonts w:eastAsia="Calibri" w:cs="Times New Roman"/>
                <w:bCs/>
                <w:sz w:val="24"/>
                <w:szCs w:val="24"/>
              </w:rPr>
              <w:t xml:space="preserve"> карточку </w:t>
            </w:r>
          </w:p>
          <w:p w14:paraId="76C648AA" w14:textId="77777777" w:rsidR="00066186" w:rsidRDefault="00EA62A7" w:rsidP="00270A08">
            <w:pPr>
              <w:tabs>
                <w:tab w:val="left" w:pos="567"/>
              </w:tabs>
              <w:autoSpaceDE w:val="0"/>
              <w:autoSpaceDN w:val="0"/>
              <w:adjustRightInd w:val="0"/>
              <w:ind w:firstLine="0"/>
              <w:rPr>
                <w:rFonts w:eastAsia="Calibri" w:cs="Times New Roman"/>
                <w:bCs/>
                <w:sz w:val="24"/>
                <w:szCs w:val="24"/>
              </w:rPr>
            </w:pPr>
            <w:r w:rsidRPr="00EA62A7">
              <w:rPr>
                <w:rFonts w:eastAsia="Calibri" w:cs="Times New Roman"/>
                <w:bCs/>
                <w:sz w:val="24"/>
                <w:szCs w:val="24"/>
              </w:rPr>
              <w:t>так</w:t>
            </w:r>
            <w:r w:rsidR="00526673">
              <w:rPr>
                <w:rFonts w:eastAsia="Calibri" w:cs="Times New Roman"/>
                <w:bCs/>
                <w:sz w:val="24"/>
                <w:szCs w:val="24"/>
              </w:rPr>
              <w:t>им образом</w:t>
            </w:r>
            <w:r w:rsidR="00270A08">
              <w:rPr>
                <w:rFonts w:eastAsia="Calibri" w:cs="Times New Roman"/>
                <w:bCs/>
                <w:sz w:val="24"/>
                <w:szCs w:val="24"/>
              </w:rPr>
              <w:t>, </w:t>
            </w:r>
          </w:p>
          <w:p w14:paraId="2FDE9539" w14:textId="77777777" w:rsidR="00117894" w:rsidRPr="00117894" w:rsidRDefault="00270A08" w:rsidP="00270A08">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чтобы выбранный им</w:t>
            </w:r>
            <w:r w:rsidR="00066186">
              <w:rPr>
                <w:rFonts w:eastAsia="Calibri" w:cs="Times New Roman"/>
                <w:bCs/>
                <w:sz w:val="24"/>
                <w:szCs w:val="24"/>
              </w:rPr>
              <w:t> </w:t>
            </w:r>
            <w:r>
              <w:rPr>
                <w:rFonts w:eastAsia="Calibri" w:cs="Times New Roman"/>
                <w:bCs/>
                <w:sz w:val="24"/>
                <w:szCs w:val="24"/>
              </w:rPr>
              <w:t>ответ (верная буква) </w:t>
            </w:r>
            <w:r w:rsidR="00EA62A7" w:rsidRPr="00EA62A7">
              <w:rPr>
                <w:rFonts w:eastAsia="Calibri" w:cs="Times New Roman"/>
                <w:bCs/>
                <w:sz w:val="24"/>
                <w:szCs w:val="24"/>
              </w:rPr>
              <w:t>был наверху.</w:t>
            </w:r>
          </w:p>
        </w:tc>
        <w:tc>
          <w:tcPr>
            <w:tcW w:w="1519" w:type="dxa"/>
            <w:shd w:val="clear" w:color="auto" w:fill="auto"/>
          </w:tcPr>
          <w:p w14:paraId="090F821A" w14:textId="77777777" w:rsidR="00117894" w:rsidRDefault="00CE14C4"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u w:val="single"/>
              </w:rPr>
              <w:t>Позна</w:t>
            </w:r>
            <w:r w:rsidRPr="00CE14C4">
              <w:rPr>
                <w:rFonts w:eastAsia="Calibri" w:cs="Times New Roman"/>
                <w:bCs/>
                <w:sz w:val="24"/>
                <w:szCs w:val="24"/>
                <w:u w:val="single"/>
              </w:rPr>
              <w:t>вательные УУД:</w:t>
            </w:r>
            <w:r>
              <w:rPr>
                <w:rFonts w:eastAsia="Calibri" w:cs="Times New Roman"/>
                <w:bCs/>
                <w:sz w:val="24"/>
                <w:szCs w:val="24"/>
              </w:rPr>
              <w:t xml:space="preserve"> </w:t>
            </w:r>
            <w:r w:rsidR="006A248B">
              <w:rPr>
                <w:rFonts w:eastAsia="Calibri" w:cs="Times New Roman"/>
                <w:bCs/>
                <w:sz w:val="24"/>
                <w:szCs w:val="24"/>
              </w:rPr>
              <w:t xml:space="preserve">умение </w:t>
            </w:r>
            <w:r>
              <w:rPr>
                <w:rFonts w:eastAsia="Calibri" w:cs="Times New Roman"/>
                <w:bCs/>
                <w:sz w:val="24"/>
                <w:szCs w:val="24"/>
              </w:rPr>
              <w:t>воспроизводить знания</w:t>
            </w:r>
            <w:r w:rsidR="005C298D">
              <w:rPr>
                <w:rFonts w:eastAsia="Calibri" w:cs="Times New Roman"/>
                <w:bCs/>
                <w:sz w:val="24"/>
                <w:szCs w:val="24"/>
              </w:rPr>
              <w:t xml:space="preserve"> по предыдущей теме</w:t>
            </w:r>
            <w:r w:rsidR="006A248B">
              <w:rPr>
                <w:rFonts w:eastAsia="Calibri" w:cs="Times New Roman"/>
                <w:bCs/>
                <w:sz w:val="24"/>
                <w:szCs w:val="24"/>
              </w:rPr>
              <w:t>.</w:t>
            </w:r>
          </w:p>
          <w:p w14:paraId="32FEE37B" w14:textId="77777777" w:rsidR="006A248B" w:rsidRPr="006A248B" w:rsidRDefault="00066186"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u w:val="single"/>
              </w:rPr>
              <w:t>Личностные </w:t>
            </w:r>
            <w:r w:rsidR="006A248B" w:rsidRPr="006A248B">
              <w:rPr>
                <w:rFonts w:eastAsia="Calibri" w:cs="Times New Roman"/>
                <w:bCs/>
                <w:sz w:val="24"/>
                <w:szCs w:val="24"/>
                <w:u w:val="single"/>
              </w:rPr>
              <w:t>УУД:</w:t>
            </w:r>
            <w:r w:rsidR="006A248B">
              <w:rPr>
                <w:rFonts w:eastAsia="Calibri" w:cs="Times New Roman"/>
                <w:bCs/>
                <w:sz w:val="24"/>
                <w:szCs w:val="24"/>
                <w:u w:val="single"/>
              </w:rPr>
              <w:t xml:space="preserve"> </w:t>
            </w:r>
            <w:r w:rsidR="006A248B">
              <w:rPr>
                <w:rFonts w:eastAsia="Calibri" w:cs="Times New Roman"/>
                <w:bCs/>
                <w:sz w:val="24"/>
                <w:szCs w:val="24"/>
              </w:rPr>
              <w:t>осознавать неполноту знаний.</w:t>
            </w:r>
          </w:p>
        </w:tc>
        <w:tc>
          <w:tcPr>
            <w:tcW w:w="2205" w:type="dxa"/>
            <w:shd w:val="clear" w:color="auto" w:fill="auto"/>
          </w:tcPr>
          <w:p w14:paraId="7769BCD2" w14:textId="77777777" w:rsidR="00B41504" w:rsidRDefault="00B41504" w:rsidP="00A46FDD">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 xml:space="preserve">3. </w:t>
            </w:r>
            <w:r w:rsidR="00C15EF6" w:rsidRPr="00270A08">
              <w:rPr>
                <w:rFonts w:eastAsia="Calibri" w:cs="Times New Roman"/>
                <w:bCs/>
                <w:sz w:val="24"/>
                <w:szCs w:val="24"/>
                <w:u w:val="single"/>
              </w:rPr>
              <w:t>Приложение 2. Рис.1</w:t>
            </w:r>
            <w:r w:rsidR="00C15EF6">
              <w:rPr>
                <w:rFonts w:eastAsia="Calibri" w:cs="Times New Roman"/>
                <w:bCs/>
                <w:sz w:val="24"/>
                <w:szCs w:val="24"/>
                <w:u w:val="single"/>
              </w:rPr>
              <w:t>-3</w:t>
            </w:r>
            <w:r w:rsidR="00C15EF6" w:rsidRPr="00270A08">
              <w:rPr>
                <w:rFonts w:eastAsia="Calibri" w:cs="Times New Roman"/>
                <w:bCs/>
                <w:sz w:val="24"/>
                <w:szCs w:val="24"/>
                <w:u w:val="single"/>
              </w:rPr>
              <w:t>.</w:t>
            </w:r>
            <w:r w:rsidR="00C15EF6">
              <w:rPr>
                <w:rFonts w:eastAsia="Calibri" w:cs="Times New Roman"/>
                <w:bCs/>
                <w:sz w:val="24"/>
                <w:szCs w:val="24"/>
              </w:rPr>
              <w:t xml:space="preserve"> </w:t>
            </w:r>
            <w:r>
              <w:rPr>
                <w:rFonts w:eastAsia="Calibri" w:cs="Times New Roman"/>
                <w:bCs/>
                <w:sz w:val="24"/>
                <w:szCs w:val="24"/>
              </w:rPr>
              <w:t>Мультимедийное сопровождение: м</w:t>
            </w:r>
            <w:r w:rsidR="00A46FDD" w:rsidRPr="00A46FDD">
              <w:rPr>
                <w:rFonts w:eastAsia="Calibri" w:cs="Times New Roman"/>
                <w:bCs/>
                <w:sz w:val="24"/>
                <w:szCs w:val="24"/>
              </w:rPr>
              <w:t xml:space="preserve">ультимедийный проектор, </w:t>
            </w:r>
            <w:r>
              <w:rPr>
                <w:rFonts w:eastAsia="Calibri" w:cs="Times New Roman"/>
                <w:bCs/>
                <w:sz w:val="24"/>
                <w:szCs w:val="24"/>
              </w:rPr>
              <w:t>экран.</w:t>
            </w:r>
          </w:p>
          <w:p w14:paraId="2E7DCE02" w14:textId="77777777" w:rsidR="00066186" w:rsidRDefault="00B41504" w:rsidP="00A46FDD">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w:t>
            </w:r>
            <w:r w:rsidR="001E2C39">
              <w:rPr>
                <w:rFonts w:eastAsia="Calibri" w:cs="Times New Roman"/>
                <w:bCs/>
                <w:sz w:val="24"/>
                <w:szCs w:val="24"/>
              </w:rPr>
              <w:t xml:space="preserve">Интернет ресурс </w:t>
            </w:r>
            <w:r w:rsidR="00A46FDD">
              <w:rPr>
                <w:rFonts w:eastAsia="Calibri" w:cs="Times New Roman"/>
                <w:bCs/>
                <w:sz w:val="24"/>
                <w:szCs w:val="24"/>
                <w:lang w:val="en-US"/>
              </w:rPr>
              <w:t>plickers</w:t>
            </w:r>
            <w:r w:rsidR="00A46FDD" w:rsidRPr="00A46FDD">
              <w:rPr>
                <w:rFonts w:eastAsia="Calibri" w:cs="Times New Roman"/>
                <w:bCs/>
                <w:sz w:val="24"/>
                <w:szCs w:val="24"/>
              </w:rPr>
              <w:t>.</w:t>
            </w:r>
            <w:r w:rsidR="00A46FDD">
              <w:rPr>
                <w:rFonts w:eastAsia="Calibri" w:cs="Times New Roman"/>
                <w:bCs/>
                <w:sz w:val="24"/>
                <w:szCs w:val="24"/>
                <w:lang w:val="en-US"/>
              </w:rPr>
              <w:t>com</w:t>
            </w:r>
            <w:r w:rsidR="00A46FDD">
              <w:rPr>
                <w:rFonts w:eastAsia="Calibri" w:cs="Times New Roman"/>
                <w:bCs/>
                <w:sz w:val="24"/>
                <w:szCs w:val="24"/>
              </w:rPr>
              <w:t xml:space="preserve">, индивидуальные карточки учащихся, </w:t>
            </w:r>
            <w:r w:rsidR="000201E2">
              <w:rPr>
                <w:rFonts w:eastAsia="Calibri" w:cs="Times New Roman"/>
                <w:bCs/>
                <w:sz w:val="24"/>
                <w:szCs w:val="24"/>
              </w:rPr>
              <w:t>приложение</w:t>
            </w:r>
            <w:r w:rsidR="000201E2">
              <w:t xml:space="preserve"> </w:t>
            </w:r>
            <w:r w:rsidR="00A86D4D" w:rsidRPr="00A86D4D">
              <w:rPr>
                <w:sz w:val="24"/>
                <w:szCs w:val="24"/>
              </w:rPr>
              <w:t>“</w:t>
            </w:r>
            <w:r w:rsidR="00542DD4" w:rsidRPr="00A86D4D">
              <w:rPr>
                <w:rFonts w:eastAsia="Calibri" w:cs="Times New Roman"/>
                <w:bCs/>
                <w:sz w:val="24"/>
                <w:szCs w:val="24"/>
                <w:lang w:val="en-US"/>
              </w:rPr>
              <w:t>P</w:t>
            </w:r>
            <w:r w:rsidR="000201E2" w:rsidRPr="00A86D4D">
              <w:rPr>
                <w:rFonts w:eastAsia="Calibri" w:cs="Times New Roman"/>
                <w:bCs/>
                <w:sz w:val="24"/>
                <w:szCs w:val="24"/>
              </w:rPr>
              <w:t>lickers</w:t>
            </w:r>
            <w:r w:rsidR="00A86D4D" w:rsidRPr="00A86D4D">
              <w:rPr>
                <w:rFonts w:eastAsia="Calibri" w:cs="Times New Roman"/>
                <w:bCs/>
                <w:sz w:val="24"/>
                <w:szCs w:val="24"/>
              </w:rPr>
              <w:t>”</w:t>
            </w:r>
            <w:r w:rsidR="00270A08">
              <w:rPr>
                <w:rFonts w:eastAsia="Calibri" w:cs="Times New Roman"/>
                <w:bCs/>
                <w:sz w:val="24"/>
                <w:szCs w:val="24"/>
              </w:rPr>
              <w:t> </w:t>
            </w:r>
          </w:p>
          <w:p w14:paraId="2B54F72C" w14:textId="77777777" w:rsidR="00A46FDD" w:rsidRPr="00A46FDD" w:rsidRDefault="00066186" w:rsidP="00A46FDD">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на </w:t>
            </w:r>
            <w:r w:rsidR="000201E2">
              <w:rPr>
                <w:rFonts w:eastAsia="Calibri" w:cs="Times New Roman"/>
                <w:bCs/>
                <w:sz w:val="24"/>
                <w:szCs w:val="24"/>
              </w:rPr>
              <w:t>смартфоне учителя.</w:t>
            </w:r>
          </w:p>
          <w:p w14:paraId="759B21A8" w14:textId="77777777" w:rsidR="003A2FD5" w:rsidRDefault="00F52997" w:rsidP="003216E4">
            <w:pPr>
              <w:tabs>
                <w:tab w:val="left" w:pos="567"/>
              </w:tabs>
              <w:autoSpaceDE w:val="0"/>
              <w:autoSpaceDN w:val="0"/>
              <w:adjustRightInd w:val="0"/>
              <w:ind w:firstLine="0"/>
              <w:rPr>
                <w:rFonts w:eastAsia="Calibri" w:cs="Times New Roman"/>
                <w:bCs/>
                <w:sz w:val="24"/>
                <w:szCs w:val="24"/>
              </w:rPr>
            </w:pPr>
            <w:hyperlink r:id="rId9" w:history="1">
              <w:r w:rsidR="007F10A2" w:rsidRPr="00E84A97">
                <w:rPr>
                  <w:rStyle w:val="a3"/>
                  <w:rFonts w:eastAsia="Calibri" w:cs="Times New Roman"/>
                  <w:bCs/>
                  <w:sz w:val="24"/>
                  <w:szCs w:val="24"/>
                </w:rPr>
                <w:t>https://www.plickers.com</w:t>
              </w:r>
            </w:hyperlink>
            <w:r w:rsidR="00270A08">
              <w:rPr>
                <w:rFonts w:eastAsia="Calibri" w:cs="Times New Roman"/>
                <w:bCs/>
                <w:sz w:val="24"/>
                <w:szCs w:val="24"/>
              </w:rPr>
              <w:t>. Сайт </w:t>
            </w:r>
            <w:r w:rsidR="007F10A2">
              <w:rPr>
                <w:rFonts w:eastAsia="Calibri" w:cs="Times New Roman"/>
                <w:bCs/>
                <w:sz w:val="24"/>
                <w:szCs w:val="24"/>
              </w:rPr>
              <w:t>и мобильно</w:t>
            </w:r>
            <w:r w:rsidR="00270A08">
              <w:rPr>
                <w:rFonts w:eastAsia="Calibri" w:cs="Times New Roman"/>
                <w:bCs/>
                <w:sz w:val="24"/>
                <w:szCs w:val="24"/>
              </w:rPr>
              <w:t>е приложение (поддерживается на </w:t>
            </w:r>
            <w:r w:rsidR="003216E4">
              <w:rPr>
                <w:rFonts w:eastAsia="Calibri" w:cs="Times New Roman"/>
                <w:bCs/>
                <w:sz w:val="24"/>
                <w:szCs w:val="24"/>
              </w:rPr>
              <w:t>любых</w:t>
            </w:r>
            <w:r w:rsidR="007F10A2">
              <w:rPr>
                <w:rFonts w:eastAsia="Calibri" w:cs="Times New Roman"/>
                <w:bCs/>
                <w:sz w:val="24"/>
                <w:szCs w:val="24"/>
              </w:rPr>
              <w:t xml:space="preserve"> мобильных устройствах). </w:t>
            </w:r>
            <w:r w:rsidR="00A46FDD" w:rsidRPr="00A46FDD">
              <w:rPr>
                <w:rFonts w:eastAsia="Calibri" w:cs="Times New Roman"/>
                <w:bCs/>
                <w:sz w:val="24"/>
                <w:szCs w:val="24"/>
              </w:rPr>
              <w:lastRenderedPageBreak/>
              <w:t>Plickers</w:t>
            </w:r>
            <w:r w:rsidR="003216E4">
              <w:rPr>
                <w:rFonts w:eastAsia="Calibri" w:cs="Times New Roman"/>
                <w:bCs/>
                <w:sz w:val="24"/>
                <w:szCs w:val="24"/>
              </w:rPr>
              <w:t> </w:t>
            </w:r>
            <w:r w:rsidR="00A46FDD" w:rsidRPr="00A46FDD">
              <w:rPr>
                <w:rFonts w:eastAsia="Calibri" w:cs="Times New Roman"/>
                <w:bCs/>
                <w:sz w:val="24"/>
                <w:szCs w:val="24"/>
              </w:rPr>
              <w:t>– технология работы</w:t>
            </w:r>
            <w:r w:rsidR="003216E4">
              <w:rPr>
                <w:rFonts w:eastAsia="Calibri" w:cs="Times New Roman"/>
                <w:bCs/>
                <w:sz w:val="24"/>
                <w:szCs w:val="24"/>
              </w:rPr>
              <w:t xml:space="preserve">, </w:t>
            </w:r>
            <w:r w:rsidR="003A2FD5">
              <w:rPr>
                <w:rFonts w:eastAsia="Calibri" w:cs="Times New Roman"/>
                <w:bCs/>
                <w:sz w:val="24"/>
                <w:szCs w:val="24"/>
              </w:rPr>
              <w:t>в </w:t>
            </w:r>
            <w:r w:rsidR="003216E4">
              <w:rPr>
                <w:rFonts w:eastAsia="Calibri" w:cs="Times New Roman"/>
                <w:bCs/>
                <w:sz w:val="24"/>
                <w:szCs w:val="24"/>
              </w:rPr>
              <w:t>которой можно </w:t>
            </w:r>
            <w:r w:rsidR="007F10A2">
              <w:rPr>
                <w:rFonts w:eastAsia="Calibri" w:cs="Times New Roman"/>
                <w:bCs/>
                <w:sz w:val="24"/>
                <w:szCs w:val="24"/>
              </w:rPr>
              <w:t>созда</w:t>
            </w:r>
            <w:r w:rsidR="003216E4">
              <w:rPr>
                <w:rFonts w:eastAsia="Calibri" w:cs="Times New Roman"/>
                <w:bCs/>
                <w:sz w:val="24"/>
                <w:szCs w:val="24"/>
              </w:rPr>
              <w:t xml:space="preserve">вать </w:t>
            </w:r>
            <w:r w:rsidR="007F10A2">
              <w:rPr>
                <w:rFonts w:eastAsia="Calibri" w:cs="Times New Roman"/>
                <w:bCs/>
                <w:sz w:val="24"/>
                <w:szCs w:val="24"/>
              </w:rPr>
              <w:t>опрос</w:t>
            </w:r>
            <w:r w:rsidR="003216E4">
              <w:rPr>
                <w:rFonts w:eastAsia="Calibri" w:cs="Times New Roman"/>
                <w:bCs/>
                <w:sz w:val="24"/>
                <w:szCs w:val="24"/>
              </w:rPr>
              <w:t>ы при </w:t>
            </w:r>
            <w:r w:rsidR="00A46FDD">
              <w:rPr>
                <w:rFonts w:eastAsia="Calibri" w:cs="Times New Roman"/>
                <w:bCs/>
                <w:sz w:val="24"/>
                <w:szCs w:val="24"/>
              </w:rPr>
              <w:t xml:space="preserve">помощи </w:t>
            </w:r>
            <w:r w:rsidR="007F10A2">
              <w:rPr>
                <w:rFonts w:eastAsia="Calibri" w:cs="Times New Roman"/>
                <w:bCs/>
                <w:sz w:val="24"/>
                <w:szCs w:val="24"/>
              </w:rPr>
              <w:t>карточ</w:t>
            </w:r>
            <w:r w:rsidR="00A46FDD">
              <w:rPr>
                <w:rFonts w:eastAsia="Calibri" w:cs="Times New Roman"/>
                <w:bCs/>
                <w:sz w:val="24"/>
                <w:szCs w:val="24"/>
              </w:rPr>
              <w:t>ек</w:t>
            </w:r>
            <w:r w:rsidR="00A46FDD">
              <w:t xml:space="preserve"> </w:t>
            </w:r>
            <w:r w:rsidR="00A46FDD" w:rsidRPr="00A46FDD">
              <w:rPr>
                <w:rFonts w:eastAsia="Calibri" w:cs="Times New Roman"/>
                <w:bCs/>
                <w:sz w:val="24"/>
                <w:szCs w:val="24"/>
              </w:rPr>
              <w:t>похожи</w:t>
            </w:r>
            <w:r w:rsidR="003A2FD5">
              <w:rPr>
                <w:rFonts w:eastAsia="Calibri" w:cs="Times New Roman"/>
                <w:bCs/>
                <w:sz w:val="24"/>
                <w:szCs w:val="24"/>
              </w:rPr>
              <w:t>х на QR </w:t>
            </w:r>
            <w:r w:rsidR="00A46FDD">
              <w:rPr>
                <w:rFonts w:eastAsia="Calibri" w:cs="Times New Roman"/>
                <w:bCs/>
                <w:sz w:val="24"/>
                <w:szCs w:val="24"/>
              </w:rPr>
              <w:t>код</w:t>
            </w:r>
            <w:r w:rsidR="00890993">
              <w:rPr>
                <w:rFonts w:eastAsia="Calibri" w:cs="Times New Roman"/>
                <w:bCs/>
                <w:sz w:val="24"/>
                <w:szCs w:val="24"/>
              </w:rPr>
              <w:t>ы</w:t>
            </w:r>
            <w:r w:rsidR="00A46FDD">
              <w:rPr>
                <w:rFonts w:eastAsia="Calibri" w:cs="Times New Roman"/>
                <w:bCs/>
                <w:sz w:val="24"/>
                <w:szCs w:val="24"/>
              </w:rPr>
              <w:t>.</w:t>
            </w:r>
            <w:r w:rsidR="003216E4">
              <w:rPr>
                <w:rFonts w:eastAsia="Calibri" w:cs="Times New Roman"/>
                <w:bCs/>
                <w:sz w:val="24"/>
                <w:szCs w:val="24"/>
              </w:rPr>
              <w:t> </w:t>
            </w:r>
          </w:p>
          <w:p w14:paraId="5B671F98" w14:textId="77777777" w:rsidR="00066186" w:rsidRDefault="00A46FDD" w:rsidP="003216E4">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 xml:space="preserve">Ресурс позволяет </w:t>
            </w:r>
            <w:r w:rsidR="007F10A2">
              <w:rPr>
                <w:rFonts w:eastAsia="Calibri" w:cs="Times New Roman"/>
                <w:bCs/>
                <w:sz w:val="24"/>
                <w:szCs w:val="24"/>
              </w:rPr>
              <w:t>созд</w:t>
            </w:r>
            <w:r w:rsidR="00066186">
              <w:rPr>
                <w:rFonts w:eastAsia="Calibri" w:cs="Times New Roman"/>
                <w:bCs/>
                <w:sz w:val="24"/>
                <w:szCs w:val="24"/>
              </w:rPr>
              <w:t>ать</w:t>
            </w:r>
          </w:p>
          <w:p w14:paraId="1E33E3E9" w14:textId="77777777" w:rsidR="00066186" w:rsidRDefault="00066186" w:rsidP="003216E4">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и </w:t>
            </w:r>
            <w:r w:rsidR="00A46FDD">
              <w:rPr>
                <w:rFonts w:eastAsia="Calibri" w:cs="Times New Roman"/>
                <w:bCs/>
                <w:sz w:val="24"/>
                <w:szCs w:val="24"/>
              </w:rPr>
              <w:t xml:space="preserve">провести </w:t>
            </w:r>
            <w:r w:rsidR="003A2FD5">
              <w:rPr>
                <w:rFonts w:eastAsia="Calibri" w:cs="Times New Roman"/>
                <w:bCs/>
                <w:sz w:val="24"/>
                <w:szCs w:val="24"/>
              </w:rPr>
              <w:t>опрос </w:t>
            </w:r>
            <w:r w:rsidR="003216E4">
              <w:rPr>
                <w:rFonts w:eastAsia="Calibri" w:cs="Times New Roman"/>
                <w:bCs/>
                <w:sz w:val="24"/>
                <w:szCs w:val="24"/>
              </w:rPr>
              <w:t>в классе </w:t>
            </w:r>
          </w:p>
          <w:p w14:paraId="47BB2561" w14:textId="77777777" w:rsidR="00117894" w:rsidRPr="00EA62A7" w:rsidRDefault="00066186" w:rsidP="003216E4">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с </w:t>
            </w:r>
            <w:r w:rsidR="007F10A2">
              <w:rPr>
                <w:rFonts w:eastAsia="Calibri" w:cs="Times New Roman"/>
                <w:bCs/>
                <w:sz w:val="24"/>
                <w:szCs w:val="24"/>
              </w:rPr>
              <w:t xml:space="preserve">минимальной затратой времени. </w:t>
            </w:r>
            <w:r w:rsidR="00EA62A7">
              <w:rPr>
                <w:rFonts w:eastAsia="Calibri" w:cs="Times New Roman"/>
                <w:bCs/>
                <w:sz w:val="24"/>
                <w:szCs w:val="24"/>
              </w:rPr>
              <w:t>Результаты сохраняют</w:t>
            </w:r>
            <w:r w:rsidR="003216E4">
              <w:rPr>
                <w:rFonts w:eastAsia="Calibri" w:cs="Times New Roman"/>
                <w:bCs/>
                <w:sz w:val="24"/>
                <w:szCs w:val="24"/>
              </w:rPr>
              <w:t>ся </w:t>
            </w:r>
            <w:r w:rsidR="003A2FD5">
              <w:rPr>
                <w:rFonts w:eastAsia="Calibri" w:cs="Times New Roman"/>
                <w:bCs/>
                <w:sz w:val="24"/>
                <w:szCs w:val="24"/>
              </w:rPr>
              <w:t>в личном </w:t>
            </w:r>
            <w:r w:rsidR="007F10A2">
              <w:rPr>
                <w:rFonts w:eastAsia="Calibri" w:cs="Times New Roman"/>
                <w:bCs/>
                <w:sz w:val="24"/>
                <w:szCs w:val="24"/>
              </w:rPr>
              <w:t xml:space="preserve">кабинете учителя </w:t>
            </w:r>
            <w:r w:rsidR="00EA62A7">
              <w:rPr>
                <w:rFonts w:eastAsia="Calibri" w:cs="Times New Roman"/>
                <w:bCs/>
                <w:sz w:val="24"/>
                <w:szCs w:val="24"/>
              </w:rPr>
              <w:t>в сводке отчетов.</w:t>
            </w:r>
          </w:p>
        </w:tc>
      </w:tr>
      <w:tr w:rsidR="005C298D" w:rsidRPr="00B51C7B" w14:paraId="4DE0C546" w14:textId="77777777" w:rsidTr="00F42BA1">
        <w:tc>
          <w:tcPr>
            <w:tcW w:w="583" w:type="dxa"/>
            <w:shd w:val="clear" w:color="auto" w:fill="auto"/>
          </w:tcPr>
          <w:p w14:paraId="1D20C77D" w14:textId="77777777" w:rsidR="00B51C7B" w:rsidRPr="00B51C7B" w:rsidRDefault="00117894"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lastRenderedPageBreak/>
              <w:t>3</w:t>
            </w:r>
          </w:p>
        </w:tc>
        <w:tc>
          <w:tcPr>
            <w:tcW w:w="637" w:type="dxa"/>
          </w:tcPr>
          <w:p w14:paraId="0D91D95C" w14:textId="77777777" w:rsidR="00B51C7B" w:rsidRPr="00B51C7B" w:rsidRDefault="00281A18"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3 мин</w:t>
            </w:r>
          </w:p>
        </w:tc>
        <w:tc>
          <w:tcPr>
            <w:tcW w:w="1724" w:type="dxa"/>
            <w:shd w:val="clear" w:color="auto" w:fill="auto"/>
          </w:tcPr>
          <w:p w14:paraId="2F4C54D2" w14:textId="77777777" w:rsidR="00B51C7B" w:rsidRDefault="00913623" w:rsidP="00C102EB">
            <w:pPr>
              <w:tabs>
                <w:tab w:val="left" w:pos="567"/>
              </w:tabs>
              <w:autoSpaceDE w:val="0"/>
              <w:autoSpaceDN w:val="0"/>
              <w:adjustRightInd w:val="0"/>
              <w:ind w:firstLine="0"/>
              <w:rPr>
                <w:rFonts w:eastAsia="Calibri" w:cs="Times New Roman"/>
                <w:bCs/>
                <w:i/>
                <w:sz w:val="24"/>
                <w:szCs w:val="24"/>
              </w:rPr>
            </w:pPr>
            <w:r w:rsidRPr="00A17FF5">
              <w:rPr>
                <w:rFonts w:eastAsia="Calibri" w:cs="Times New Roman"/>
                <w:bCs/>
                <w:i/>
                <w:sz w:val="24"/>
                <w:szCs w:val="24"/>
              </w:rPr>
              <w:t>Целепола</w:t>
            </w:r>
            <w:r w:rsidR="00281A18" w:rsidRPr="00A17FF5">
              <w:rPr>
                <w:rFonts w:eastAsia="Calibri" w:cs="Times New Roman"/>
                <w:bCs/>
                <w:i/>
                <w:sz w:val="24"/>
                <w:szCs w:val="24"/>
              </w:rPr>
              <w:t>гание</w:t>
            </w:r>
            <w:r w:rsidR="00BB4AAF" w:rsidRPr="00A17FF5">
              <w:rPr>
                <w:rFonts w:eastAsia="Calibri" w:cs="Times New Roman"/>
                <w:bCs/>
                <w:i/>
                <w:sz w:val="24"/>
                <w:szCs w:val="24"/>
              </w:rPr>
              <w:t>.</w:t>
            </w:r>
          </w:p>
          <w:p w14:paraId="1E5ED12F" w14:textId="77777777" w:rsidR="00D761DC" w:rsidRPr="00D761DC" w:rsidRDefault="00D761DC" w:rsidP="00C102EB">
            <w:pPr>
              <w:tabs>
                <w:tab w:val="left" w:pos="567"/>
              </w:tabs>
              <w:autoSpaceDE w:val="0"/>
              <w:autoSpaceDN w:val="0"/>
              <w:adjustRightInd w:val="0"/>
              <w:ind w:firstLine="0"/>
              <w:rPr>
                <w:rFonts w:eastAsia="Calibri" w:cs="Times New Roman"/>
                <w:bCs/>
                <w:sz w:val="24"/>
                <w:szCs w:val="24"/>
              </w:rPr>
            </w:pPr>
            <w:r w:rsidRPr="00D761DC">
              <w:rPr>
                <w:rFonts w:eastAsia="Calibri" w:cs="Times New Roman"/>
                <w:bCs/>
                <w:sz w:val="24"/>
                <w:szCs w:val="24"/>
              </w:rPr>
              <w:t>Иллюстративный метод.</w:t>
            </w:r>
          </w:p>
          <w:p w14:paraId="368BCA32" w14:textId="77777777" w:rsidR="00422FB8" w:rsidRDefault="001E2C39" w:rsidP="00C102E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П</w:t>
            </w:r>
            <w:r w:rsidR="00017E7C">
              <w:rPr>
                <w:rFonts w:eastAsia="Calibri" w:cs="Times New Roman"/>
                <w:bCs/>
                <w:sz w:val="24"/>
                <w:szCs w:val="24"/>
              </w:rPr>
              <w:t>р</w:t>
            </w:r>
            <w:r>
              <w:rPr>
                <w:rFonts w:eastAsia="Calibri" w:cs="Times New Roman"/>
                <w:bCs/>
                <w:sz w:val="24"/>
                <w:szCs w:val="24"/>
              </w:rPr>
              <w:t xml:space="preserve">ием </w:t>
            </w:r>
            <w:r w:rsidR="00017E7C">
              <w:rPr>
                <w:rFonts w:eastAsia="Calibri" w:cs="Times New Roman"/>
                <w:bCs/>
                <w:sz w:val="24"/>
                <w:szCs w:val="24"/>
              </w:rPr>
              <w:t>«Я</w:t>
            </w:r>
            <w:r w:rsidR="004C2A70">
              <w:rPr>
                <w:rFonts w:eastAsia="Calibri" w:cs="Times New Roman"/>
                <w:bCs/>
                <w:sz w:val="24"/>
                <w:szCs w:val="24"/>
              </w:rPr>
              <w:t>ркое пятн</w:t>
            </w:r>
            <w:r>
              <w:rPr>
                <w:rFonts w:eastAsia="Calibri" w:cs="Times New Roman"/>
                <w:bCs/>
                <w:sz w:val="24"/>
                <w:szCs w:val="24"/>
              </w:rPr>
              <w:t>о</w:t>
            </w:r>
            <w:r w:rsidR="00017E7C">
              <w:rPr>
                <w:rFonts w:eastAsia="Calibri" w:cs="Times New Roman"/>
                <w:bCs/>
                <w:sz w:val="24"/>
                <w:szCs w:val="24"/>
              </w:rPr>
              <w:t>»</w:t>
            </w:r>
            <w:r w:rsidR="009D7FA4">
              <w:rPr>
                <w:rFonts w:eastAsia="Calibri" w:cs="Times New Roman"/>
                <w:bCs/>
                <w:sz w:val="24"/>
                <w:szCs w:val="24"/>
              </w:rPr>
              <w:t>.</w:t>
            </w:r>
          </w:p>
          <w:p w14:paraId="2BD8BD00" w14:textId="77777777" w:rsidR="00422FB8" w:rsidRPr="003A7B6E" w:rsidRDefault="00B54594" w:rsidP="00281A18">
            <w:pPr>
              <w:tabs>
                <w:tab w:val="left" w:pos="567"/>
              </w:tabs>
              <w:autoSpaceDE w:val="0"/>
              <w:autoSpaceDN w:val="0"/>
              <w:adjustRightInd w:val="0"/>
              <w:ind w:firstLine="0"/>
              <w:rPr>
                <w:rFonts w:eastAsia="Calibri" w:cs="Times New Roman"/>
                <w:bCs/>
                <w:sz w:val="24"/>
                <w:szCs w:val="24"/>
                <w:lang w:val="en-US"/>
              </w:rPr>
            </w:pPr>
            <w:r>
              <w:rPr>
                <w:rFonts w:eastAsia="Calibri" w:cs="Times New Roman"/>
                <w:bCs/>
                <w:sz w:val="24"/>
                <w:szCs w:val="24"/>
              </w:rPr>
              <w:t>Принцип наглядности</w:t>
            </w:r>
          </w:p>
        </w:tc>
        <w:tc>
          <w:tcPr>
            <w:tcW w:w="1599" w:type="dxa"/>
            <w:shd w:val="clear" w:color="auto" w:fill="auto"/>
          </w:tcPr>
          <w:p w14:paraId="34D784DD" w14:textId="77777777" w:rsidR="00B51C7B" w:rsidRPr="00B51C7B" w:rsidRDefault="006E6AA5" w:rsidP="009802CF">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У</w:t>
            </w:r>
            <w:r w:rsidR="00281A18">
              <w:rPr>
                <w:rFonts w:eastAsia="Calibri" w:cs="Times New Roman"/>
                <w:bCs/>
                <w:sz w:val="24"/>
                <w:szCs w:val="24"/>
              </w:rPr>
              <w:t>читель</w:t>
            </w:r>
            <w:r w:rsidR="001439FF">
              <w:rPr>
                <w:rFonts w:eastAsia="Calibri" w:cs="Times New Roman"/>
                <w:bCs/>
                <w:sz w:val="24"/>
                <w:szCs w:val="24"/>
              </w:rPr>
              <w:t> </w:t>
            </w:r>
            <w:r>
              <w:rPr>
                <w:rFonts w:eastAsia="Calibri" w:cs="Times New Roman"/>
                <w:bCs/>
                <w:sz w:val="24"/>
                <w:szCs w:val="24"/>
              </w:rPr>
              <w:t>за</w:t>
            </w:r>
            <w:r w:rsidR="00B54594">
              <w:rPr>
                <w:rFonts w:eastAsia="Calibri" w:cs="Times New Roman"/>
                <w:bCs/>
                <w:sz w:val="24"/>
                <w:szCs w:val="24"/>
              </w:rPr>
              <w:t>дает вопрос: «Обратите внимание </w:t>
            </w:r>
            <w:r>
              <w:rPr>
                <w:rFonts w:eastAsia="Calibri" w:cs="Times New Roman"/>
                <w:bCs/>
                <w:sz w:val="24"/>
                <w:szCs w:val="24"/>
              </w:rPr>
              <w:t xml:space="preserve">на </w:t>
            </w:r>
            <w:r w:rsidR="00B54594">
              <w:rPr>
                <w:rFonts w:eastAsia="Calibri" w:cs="Times New Roman"/>
                <w:bCs/>
                <w:sz w:val="24"/>
                <w:szCs w:val="24"/>
              </w:rPr>
              <w:t>экран, глядя </w:t>
            </w:r>
            <w:r w:rsidR="00C102EB">
              <w:rPr>
                <w:rFonts w:eastAsia="Calibri" w:cs="Times New Roman"/>
                <w:bCs/>
                <w:sz w:val="24"/>
                <w:szCs w:val="24"/>
              </w:rPr>
              <w:t>на изображения, определите,  к</w:t>
            </w:r>
            <w:r w:rsidR="00117894" w:rsidRPr="00117894">
              <w:rPr>
                <w:rFonts w:eastAsia="Calibri" w:cs="Times New Roman"/>
                <w:bCs/>
                <w:sz w:val="24"/>
                <w:szCs w:val="24"/>
              </w:rPr>
              <w:t>ак</w:t>
            </w:r>
            <w:r w:rsidR="00913623">
              <w:rPr>
                <w:rFonts w:eastAsia="Calibri" w:cs="Times New Roman"/>
                <w:bCs/>
                <w:sz w:val="24"/>
                <w:szCs w:val="24"/>
              </w:rPr>
              <w:t xml:space="preserve">ую тему </w:t>
            </w:r>
            <w:r w:rsidR="004C2A70">
              <w:rPr>
                <w:rFonts w:eastAsia="Calibri" w:cs="Times New Roman"/>
                <w:bCs/>
                <w:sz w:val="24"/>
                <w:szCs w:val="24"/>
              </w:rPr>
              <w:t>нам предстоит</w:t>
            </w:r>
            <w:r w:rsidR="00FE4529">
              <w:rPr>
                <w:rFonts w:eastAsia="Calibri" w:cs="Times New Roman"/>
                <w:bCs/>
                <w:sz w:val="24"/>
                <w:szCs w:val="24"/>
              </w:rPr>
              <w:t xml:space="preserve"> </w:t>
            </w:r>
            <w:r w:rsidR="00117894" w:rsidRPr="00117894">
              <w:rPr>
                <w:rFonts w:eastAsia="Calibri" w:cs="Times New Roman"/>
                <w:bCs/>
                <w:sz w:val="24"/>
                <w:szCs w:val="24"/>
              </w:rPr>
              <w:t xml:space="preserve">сегодня </w:t>
            </w:r>
            <w:r w:rsidR="00913623">
              <w:rPr>
                <w:rFonts w:eastAsia="Calibri" w:cs="Times New Roman"/>
                <w:bCs/>
                <w:sz w:val="24"/>
                <w:szCs w:val="24"/>
              </w:rPr>
              <w:t>изучить</w:t>
            </w:r>
            <w:r w:rsidR="00117894" w:rsidRPr="00117894">
              <w:rPr>
                <w:rFonts w:eastAsia="Calibri" w:cs="Times New Roman"/>
                <w:bCs/>
                <w:sz w:val="24"/>
                <w:szCs w:val="24"/>
              </w:rPr>
              <w:t>?</w:t>
            </w:r>
            <w:r w:rsidR="004C2A70">
              <w:rPr>
                <w:rFonts w:eastAsia="Calibri" w:cs="Times New Roman"/>
                <w:bCs/>
                <w:sz w:val="24"/>
                <w:szCs w:val="24"/>
              </w:rPr>
              <w:t xml:space="preserve"> </w:t>
            </w:r>
            <w:r w:rsidR="009802CF">
              <w:rPr>
                <w:rFonts w:eastAsia="Calibri" w:cs="Times New Roman"/>
                <w:bCs/>
                <w:sz w:val="24"/>
                <w:szCs w:val="24"/>
              </w:rPr>
              <w:t>Сформулируйте цель урока</w:t>
            </w:r>
            <w:r w:rsidR="00C102EB">
              <w:rPr>
                <w:rFonts w:eastAsia="Calibri" w:cs="Times New Roman"/>
                <w:bCs/>
                <w:sz w:val="24"/>
                <w:szCs w:val="24"/>
              </w:rPr>
              <w:t>»</w:t>
            </w:r>
            <w:r w:rsidR="00281A18">
              <w:rPr>
                <w:rFonts w:eastAsia="Calibri" w:cs="Times New Roman"/>
                <w:bCs/>
                <w:sz w:val="24"/>
                <w:szCs w:val="24"/>
              </w:rPr>
              <w:t>.</w:t>
            </w:r>
          </w:p>
        </w:tc>
        <w:tc>
          <w:tcPr>
            <w:tcW w:w="1479" w:type="dxa"/>
            <w:shd w:val="clear" w:color="auto" w:fill="auto"/>
          </w:tcPr>
          <w:p w14:paraId="4B10E049" w14:textId="77777777" w:rsidR="00D76D98" w:rsidRDefault="001439FF" w:rsidP="009802CF">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Учащиеся определяют </w:t>
            </w:r>
          </w:p>
          <w:p w14:paraId="61792DBB" w14:textId="77777777" w:rsidR="009802CF" w:rsidRDefault="00D76D98" w:rsidP="009802CF">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тему </w:t>
            </w:r>
            <w:r w:rsidR="00C102EB">
              <w:rPr>
                <w:rFonts w:eastAsia="Calibri" w:cs="Times New Roman"/>
                <w:bCs/>
                <w:sz w:val="24"/>
                <w:szCs w:val="24"/>
              </w:rPr>
              <w:t>урока, формулируют цел</w:t>
            </w:r>
            <w:r w:rsidR="009802CF">
              <w:rPr>
                <w:rFonts w:eastAsia="Calibri" w:cs="Times New Roman"/>
                <w:bCs/>
                <w:sz w:val="24"/>
                <w:szCs w:val="24"/>
              </w:rPr>
              <w:t>ь</w:t>
            </w:r>
            <w:r w:rsidR="00C102EB">
              <w:rPr>
                <w:rFonts w:eastAsia="Calibri" w:cs="Times New Roman"/>
                <w:bCs/>
                <w:sz w:val="24"/>
                <w:szCs w:val="24"/>
              </w:rPr>
              <w:t>»</w:t>
            </w:r>
            <w:r w:rsidR="00A46FDD">
              <w:rPr>
                <w:rFonts w:eastAsia="Calibri" w:cs="Times New Roman"/>
                <w:bCs/>
                <w:sz w:val="24"/>
                <w:szCs w:val="24"/>
              </w:rPr>
              <w:t>.</w:t>
            </w:r>
          </w:p>
          <w:p w14:paraId="00DC3747" w14:textId="77777777" w:rsidR="00D76D98" w:rsidRDefault="009802CF" w:rsidP="009802CF">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Цель: «</w:t>
            </w:r>
            <w:r w:rsidR="00B54594">
              <w:rPr>
                <w:rFonts w:eastAsia="Calibri" w:cs="Times New Roman"/>
                <w:bCs/>
                <w:sz w:val="24"/>
                <w:szCs w:val="24"/>
              </w:rPr>
              <w:t xml:space="preserve">Провести сравнительный анализ прав ребёнка в </w:t>
            </w:r>
          </w:p>
          <w:p w14:paraId="1B415831" w14:textId="77777777" w:rsidR="009802CF" w:rsidRPr="00B51C7B" w:rsidRDefault="00D76D98" w:rsidP="009802CF">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семье </w:t>
            </w:r>
            <w:r w:rsidR="00B54594">
              <w:rPr>
                <w:rFonts w:eastAsia="Calibri" w:cs="Times New Roman"/>
                <w:bCs/>
                <w:sz w:val="24"/>
                <w:szCs w:val="24"/>
              </w:rPr>
              <w:t>в России и </w:t>
            </w:r>
            <w:r w:rsidR="009802CF" w:rsidRPr="009802CF">
              <w:rPr>
                <w:rFonts w:eastAsia="Calibri" w:cs="Times New Roman"/>
                <w:bCs/>
                <w:sz w:val="24"/>
                <w:szCs w:val="24"/>
              </w:rPr>
              <w:t>за рубежом, привлекая источники права</w:t>
            </w:r>
            <w:r w:rsidR="009802CF">
              <w:rPr>
                <w:rFonts w:eastAsia="Calibri" w:cs="Times New Roman"/>
                <w:bCs/>
                <w:sz w:val="24"/>
                <w:szCs w:val="24"/>
              </w:rPr>
              <w:t>»</w:t>
            </w:r>
            <w:r w:rsidR="009802CF" w:rsidRPr="009802CF">
              <w:rPr>
                <w:rFonts w:eastAsia="Calibri" w:cs="Times New Roman"/>
                <w:bCs/>
                <w:sz w:val="24"/>
                <w:szCs w:val="24"/>
              </w:rPr>
              <w:t>.</w:t>
            </w:r>
          </w:p>
        </w:tc>
        <w:tc>
          <w:tcPr>
            <w:tcW w:w="1519" w:type="dxa"/>
            <w:shd w:val="clear" w:color="auto" w:fill="auto"/>
          </w:tcPr>
          <w:p w14:paraId="34E10886" w14:textId="77777777" w:rsidR="00B51C7B" w:rsidRDefault="00BA2696" w:rsidP="00B51C7B">
            <w:pPr>
              <w:tabs>
                <w:tab w:val="left" w:pos="567"/>
              </w:tabs>
              <w:autoSpaceDE w:val="0"/>
              <w:autoSpaceDN w:val="0"/>
              <w:adjustRightInd w:val="0"/>
              <w:ind w:firstLine="0"/>
              <w:rPr>
                <w:rFonts w:eastAsia="Calibri" w:cs="Times New Roman"/>
                <w:bCs/>
                <w:sz w:val="24"/>
                <w:szCs w:val="24"/>
              </w:rPr>
            </w:pPr>
            <w:r w:rsidRPr="00BA2696">
              <w:rPr>
                <w:rFonts w:eastAsia="Calibri" w:cs="Times New Roman"/>
                <w:bCs/>
                <w:sz w:val="24"/>
                <w:szCs w:val="24"/>
                <w:u w:val="single"/>
              </w:rPr>
              <w:t>Регулятивные УУД:</w:t>
            </w:r>
            <w:r w:rsidR="00D76D98">
              <w:rPr>
                <w:rFonts w:eastAsia="Calibri" w:cs="Times New Roman"/>
                <w:bCs/>
                <w:sz w:val="24"/>
                <w:szCs w:val="24"/>
              </w:rPr>
              <w:t xml:space="preserve"> осознавать </w:t>
            </w:r>
            <w:r>
              <w:rPr>
                <w:rFonts w:eastAsia="Calibri" w:cs="Times New Roman"/>
                <w:bCs/>
                <w:sz w:val="24"/>
                <w:szCs w:val="24"/>
              </w:rPr>
              <w:t xml:space="preserve">цель урока, выдвигать версии, планировать деятельность. </w:t>
            </w:r>
          </w:p>
          <w:p w14:paraId="3810CEEA" w14:textId="77777777" w:rsidR="00BA2696" w:rsidRPr="00B51C7B" w:rsidRDefault="00BA2696" w:rsidP="00B51C7B">
            <w:pPr>
              <w:tabs>
                <w:tab w:val="left" w:pos="567"/>
              </w:tabs>
              <w:autoSpaceDE w:val="0"/>
              <w:autoSpaceDN w:val="0"/>
              <w:adjustRightInd w:val="0"/>
              <w:ind w:firstLine="0"/>
              <w:rPr>
                <w:rFonts w:eastAsia="Calibri" w:cs="Times New Roman"/>
                <w:bCs/>
                <w:sz w:val="24"/>
                <w:szCs w:val="24"/>
              </w:rPr>
            </w:pPr>
            <w:r w:rsidRPr="00BA2696">
              <w:rPr>
                <w:rFonts w:eastAsia="Calibri" w:cs="Times New Roman"/>
                <w:bCs/>
                <w:sz w:val="24"/>
                <w:szCs w:val="24"/>
                <w:u w:val="single"/>
              </w:rPr>
              <w:t>Коммуникативные УУД:</w:t>
            </w:r>
            <w:r w:rsidR="00A86D4D">
              <w:rPr>
                <w:rFonts w:eastAsia="Calibri" w:cs="Times New Roman"/>
                <w:bCs/>
                <w:sz w:val="24"/>
                <w:szCs w:val="24"/>
              </w:rPr>
              <w:t xml:space="preserve"> участвовать</w:t>
            </w:r>
            <w:r w:rsidR="00A86D4D">
              <w:rPr>
                <w:rFonts w:eastAsia="Calibri" w:cs="Times New Roman"/>
                <w:bCs/>
                <w:sz w:val="24"/>
                <w:szCs w:val="24"/>
                <w:lang w:val="en-US"/>
              </w:rPr>
              <w:t> </w:t>
            </w:r>
            <w:r>
              <w:rPr>
                <w:rFonts w:eastAsia="Calibri" w:cs="Times New Roman"/>
                <w:bCs/>
                <w:sz w:val="24"/>
                <w:szCs w:val="24"/>
              </w:rPr>
              <w:t>в коллективном обсуждении, интересоваться чужим мнением, высказывать свое собственное.</w:t>
            </w:r>
          </w:p>
        </w:tc>
        <w:tc>
          <w:tcPr>
            <w:tcW w:w="2205" w:type="dxa"/>
            <w:shd w:val="clear" w:color="auto" w:fill="auto"/>
          </w:tcPr>
          <w:p w14:paraId="77DEBB1D" w14:textId="77777777" w:rsidR="00C15EF6" w:rsidRDefault="00B41504" w:rsidP="00B51C7B">
            <w:pPr>
              <w:tabs>
                <w:tab w:val="left" w:pos="567"/>
              </w:tabs>
              <w:autoSpaceDE w:val="0"/>
              <w:autoSpaceDN w:val="0"/>
              <w:adjustRightInd w:val="0"/>
              <w:ind w:firstLine="0"/>
              <w:rPr>
                <w:rFonts w:eastAsia="Calibri" w:cs="Times New Roman"/>
                <w:bCs/>
                <w:sz w:val="24"/>
                <w:szCs w:val="24"/>
                <w:u w:val="single"/>
              </w:rPr>
            </w:pPr>
            <w:r>
              <w:rPr>
                <w:rFonts w:eastAsia="Calibri" w:cs="Times New Roman"/>
                <w:bCs/>
                <w:sz w:val="24"/>
                <w:szCs w:val="24"/>
              </w:rPr>
              <w:t xml:space="preserve">4. </w:t>
            </w:r>
            <w:r w:rsidR="00C15EF6" w:rsidRPr="00B54594">
              <w:rPr>
                <w:rFonts w:eastAsia="Calibri" w:cs="Times New Roman"/>
                <w:bCs/>
                <w:sz w:val="24"/>
                <w:szCs w:val="24"/>
                <w:u w:val="single"/>
              </w:rPr>
              <w:t>Приложение 2</w:t>
            </w:r>
            <w:r w:rsidR="00C15EF6">
              <w:rPr>
                <w:rFonts w:eastAsia="Calibri" w:cs="Times New Roman"/>
                <w:bCs/>
                <w:sz w:val="24"/>
                <w:szCs w:val="24"/>
                <w:u w:val="single"/>
              </w:rPr>
              <w:t>. Рис. 4-6</w:t>
            </w:r>
            <w:r w:rsidR="00C15EF6" w:rsidRPr="00B54594">
              <w:rPr>
                <w:rFonts w:eastAsia="Calibri" w:cs="Times New Roman"/>
                <w:bCs/>
                <w:sz w:val="24"/>
                <w:szCs w:val="24"/>
                <w:u w:val="single"/>
              </w:rPr>
              <w:t>.</w:t>
            </w:r>
          </w:p>
          <w:p w14:paraId="36BD3070" w14:textId="77777777" w:rsidR="00A46FDD" w:rsidRDefault="00A46FDD"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 xml:space="preserve">Мультимедийный проектор, мультимедийная презентация, экран. </w:t>
            </w:r>
          </w:p>
          <w:p w14:paraId="12F7F78E" w14:textId="77777777" w:rsidR="00B51C7B" w:rsidRPr="00B54594" w:rsidRDefault="00B51C7B" w:rsidP="00562FC3">
            <w:pPr>
              <w:tabs>
                <w:tab w:val="left" w:pos="567"/>
              </w:tabs>
              <w:autoSpaceDE w:val="0"/>
              <w:autoSpaceDN w:val="0"/>
              <w:adjustRightInd w:val="0"/>
              <w:ind w:firstLine="0"/>
              <w:rPr>
                <w:rFonts w:eastAsia="Calibri" w:cs="Times New Roman"/>
                <w:bCs/>
                <w:sz w:val="24"/>
                <w:szCs w:val="24"/>
                <w:u w:val="single"/>
              </w:rPr>
            </w:pPr>
          </w:p>
        </w:tc>
      </w:tr>
      <w:tr w:rsidR="005C298D" w:rsidRPr="00B51C7B" w14:paraId="28D7C3C5" w14:textId="77777777" w:rsidTr="00F42BA1">
        <w:tc>
          <w:tcPr>
            <w:tcW w:w="583" w:type="dxa"/>
            <w:shd w:val="clear" w:color="auto" w:fill="auto"/>
          </w:tcPr>
          <w:p w14:paraId="42FCDB3B" w14:textId="77777777" w:rsidR="00B51C7B" w:rsidRPr="00B51C7B" w:rsidRDefault="00117894"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4</w:t>
            </w:r>
          </w:p>
        </w:tc>
        <w:tc>
          <w:tcPr>
            <w:tcW w:w="637" w:type="dxa"/>
          </w:tcPr>
          <w:p w14:paraId="7973473D" w14:textId="77777777" w:rsidR="00B51C7B" w:rsidRPr="00B51C7B" w:rsidRDefault="00281A18"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2 мин</w:t>
            </w:r>
          </w:p>
        </w:tc>
        <w:tc>
          <w:tcPr>
            <w:tcW w:w="1724" w:type="dxa"/>
            <w:shd w:val="clear" w:color="auto" w:fill="auto"/>
          </w:tcPr>
          <w:p w14:paraId="5680E313" w14:textId="77777777" w:rsidR="00BB4AAF" w:rsidRDefault="001439FF" w:rsidP="00913623">
            <w:pPr>
              <w:tabs>
                <w:tab w:val="left" w:pos="567"/>
              </w:tabs>
              <w:autoSpaceDE w:val="0"/>
              <w:autoSpaceDN w:val="0"/>
              <w:adjustRightInd w:val="0"/>
              <w:ind w:firstLine="0"/>
              <w:rPr>
                <w:rFonts w:eastAsia="Calibri" w:cs="Times New Roman"/>
                <w:bCs/>
                <w:sz w:val="24"/>
                <w:szCs w:val="24"/>
              </w:rPr>
            </w:pPr>
            <w:r>
              <w:rPr>
                <w:rFonts w:eastAsia="Calibri" w:cs="Times New Roman"/>
                <w:bCs/>
                <w:i/>
                <w:sz w:val="24"/>
                <w:szCs w:val="24"/>
              </w:rPr>
              <w:t>Актуализация </w:t>
            </w:r>
            <w:r w:rsidR="00281A18" w:rsidRPr="00A17FF5">
              <w:rPr>
                <w:rFonts w:eastAsia="Calibri" w:cs="Times New Roman"/>
                <w:bCs/>
                <w:i/>
                <w:sz w:val="24"/>
                <w:szCs w:val="24"/>
              </w:rPr>
              <w:t>знаний.</w:t>
            </w:r>
            <w:r w:rsidR="00281A18">
              <w:rPr>
                <w:rFonts w:eastAsia="Calibri" w:cs="Times New Roman"/>
                <w:bCs/>
                <w:sz w:val="24"/>
                <w:szCs w:val="24"/>
              </w:rPr>
              <w:t xml:space="preserve"> </w:t>
            </w:r>
            <w:r w:rsidR="00B555E5">
              <w:rPr>
                <w:rFonts w:eastAsia="Calibri" w:cs="Times New Roman"/>
                <w:bCs/>
                <w:sz w:val="24"/>
                <w:szCs w:val="24"/>
              </w:rPr>
              <w:t>Проблемный метод.</w:t>
            </w:r>
          </w:p>
          <w:p w14:paraId="299429BE" w14:textId="77777777" w:rsidR="00BB4AAF" w:rsidRDefault="00BB4AAF" w:rsidP="00913623">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lastRenderedPageBreak/>
              <w:t>Технология проблемного обучения.</w:t>
            </w:r>
          </w:p>
          <w:p w14:paraId="34122FB2" w14:textId="77777777" w:rsidR="00D87F87" w:rsidRPr="00B51C7B" w:rsidRDefault="00A64761" w:rsidP="00913623">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Прием «Постановка проблемы урока» через знакомство с проблемной ситуацией.</w:t>
            </w:r>
          </w:p>
        </w:tc>
        <w:tc>
          <w:tcPr>
            <w:tcW w:w="1599" w:type="dxa"/>
            <w:shd w:val="clear" w:color="auto" w:fill="auto"/>
          </w:tcPr>
          <w:p w14:paraId="38BC990E" w14:textId="77777777" w:rsidR="00F11A9C" w:rsidRPr="00B51C7B" w:rsidRDefault="00281A18" w:rsidP="00D87F87">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lastRenderedPageBreak/>
              <w:t>Учите</w:t>
            </w:r>
            <w:r w:rsidR="007939CE">
              <w:rPr>
                <w:rFonts w:eastAsia="Calibri" w:cs="Times New Roman"/>
                <w:bCs/>
                <w:sz w:val="24"/>
                <w:szCs w:val="24"/>
              </w:rPr>
              <w:t>ль организует работу учащихся с </w:t>
            </w:r>
            <w:r>
              <w:rPr>
                <w:rFonts w:eastAsia="Calibri" w:cs="Times New Roman"/>
                <w:bCs/>
                <w:sz w:val="24"/>
                <w:szCs w:val="24"/>
              </w:rPr>
              <w:t xml:space="preserve">текстом </w:t>
            </w:r>
            <w:r w:rsidR="00B555E5">
              <w:rPr>
                <w:rFonts w:eastAsia="Calibri" w:cs="Times New Roman"/>
                <w:bCs/>
                <w:sz w:val="24"/>
                <w:szCs w:val="24"/>
              </w:rPr>
              <w:lastRenderedPageBreak/>
              <w:t xml:space="preserve">конкретной </w:t>
            </w:r>
            <w:r>
              <w:rPr>
                <w:rFonts w:eastAsia="Calibri" w:cs="Times New Roman"/>
                <w:bCs/>
                <w:sz w:val="24"/>
                <w:szCs w:val="24"/>
              </w:rPr>
              <w:t>ситуации</w:t>
            </w:r>
            <w:r w:rsidR="00B555E5">
              <w:rPr>
                <w:rFonts w:eastAsia="Calibri" w:cs="Times New Roman"/>
                <w:bCs/>
                <w:sz w:val="24"/>
                <w:szCs w:val="24"/>
              </w:rPr>
              <w:t xml:space="preserve">. </w:t>
            </w:r>
            <w:r w:rsidR="00F11A9C">
              <w:rPr>
                <w:rFonts w:eastAsia="Calibri" w:cs="Times New Roman"/>
                <w:bCs/>
                <w:sz w:val="24"/>
                <w:szCs w:val="24"/>
              </w:rPr>
              <w:t xml:space="preserve">Просит учащихся сформулировать проблемный вопрос. </w:t>
            </w:r>
          </w:p>
        </w:tc>
        <w:tc>
          <w:tcPr>
            <w:tcW w:w="1479" w:type="dxa"/>
            <w:shd w:val="clear" w:color="auto" w:fill="auto"/>
          </w:tcPr>
          <w:p w14:paraId="36487C50" w14:textId="77777777" w:rsidR="00D87F87" w:rsidRPr="00A86D4D" w:rsidRDefault="007939CE"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lastRenderedPageBreak/>
              <w:t>Учащиеся читают </w:t>
            </w:r>
            <w:r w:rsidR="00704D22">
              <w:rPr>
                <w:rFonts w:eastAsia="Calibri" w:cs="Times New Roman"/>
                <w:bCs/>
                <w:sz w:val="24"/>
                <w:szCs w:val="24"/>
              </w:rPr>
              <w:t>текст ситуации</w:t>
            </w:r>
            <w:r>
              <w:rPr>
                <w:rFonts w:eastAsia="Calibri" w:cs="Times New Roman"/>
                <w:bCs/>
                <w:sz w:val="24"/>
                <w:szCs w:val="24"/>
              </w:rPr>
              <w:t> </w:t>
            </w:r>
            <w:r w:rsidR="004C2A70">
              <w:rPr>
                <w:rFonts w:eastAsia="Calibri" w:cs="Times New Roman"/>
                <w:bCs/>
                <w:sz w:val="24"/>
                <w:szCs w:val="24"/>
              </w:rPr>
              <w:t xml:space="preserve">на английском </w:t>
            </w:r>
            <w:r w:rsidR="004C2A70">
              <w:rPr>
                <w:rFonts w:eastAsia="Calibri" w:cs="Times New Roman"/>
                <w:bCs/>
                <w:sz w:val="24"/>
                <w:szCs w:val="24"/>
              </w:rPr>
              <w:lastRenderedPageBreak/>
              <w:t>языке</w:t>
            </w:r>
            <w:r w:rsidR="00704D22">
              <w:rPr>
                <w:rFonts w:eastAsia="Calibri" w:cs="Times New Roman"/>
                <w:bCs/>
                <w:sz w:val="24"/>
                <w:szCs w:val="24"/>
              </w:rPr>
              <w:t xml:space="preserve">, формулируют проблемный вопрос урока. </w:t>
            </w:r>
          </w:p>
          <w:p w14:paraId="15D5D4D1" w14:textId="77777777" w:rsidR="0018482C" w:rsidRDefault="00D87F87"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Пр</w:t>
            </w:r>
            <w:r w:rsidR="007939CE">
              <w:rPr>
                <w:rFonts w:eastAsia="Calibri" w:cs="Times New Roman"/>
                <w:bCs/>
                <w:sz w:val="24"/>
                <w:szCs w:val="24"/>
              </w:rPr>
              <w:t>едполагаемый проблемн</w:t>
            </w:r>
            <w:r w:rsidR="00A86D4D">
              <w:rPr>
                <w:rFonts w:eastAsia="Calibri" w:cs="Times New Roman"/>
                <w:bCs/>
                <w:sz w:val="24"/>
                <w:szCs w:val="24"/>
              </w:rPr>
              <w:t>ый вопрос: «Какие права ребёнка </w:t>
            </w:r>
          </w:p>
          <w:p w14:paraId="475221E7" w14:textId="77777777" w:rsidR="00D87F87" w:rsidRPr="00B51C7B" w:rsidRDefault="007939CE"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были нарушены, каким </w:t>
            </w:r>
            <w:r w:rsidR="00D87F87">
              <w:rPr>
                <w:rFonts w:eastAsia="Calibri" w:cs="Times New Roman"/>
                <w:bCs/>
                <w:sz w:val="24"/>
                <w:szCs w:val="24"/>
              </w:rPr>
              <w:t>образом</w:t>
            </w:r>
            <w:r>
              <w:rPr>
                <w:rFonts w:eastAsia="Calibri" w:cs="Times New Roman"/>
                <w:bCs/>
                <w:sz w:val="24"/>
                <w:szCs w:val="24"/>
              </w:rPr>
              <w:t xml:space="preserve"> можно разрешить ситуацию в нашей стране </w:t>
            </w:r>
            <w:r w:rsidR="00D87F87">
              <w:rPr>
                <w:rFonts w:eastAsia="Calibri" w:cs="Times New Roman"/>
                <w:bCs/>
                <w:sz w:val="24"/>
                <w:szCs w:val="24"/>
              </w:rPr>
              <w:t>и за рубежом?»</w:t>
            </w:r>
          </w:p>
        </w:tc>
        <w:tc>
          <w:tcPr>
            <w:tcW w:w="1519" w:type="dxa"/>
            <w:shd w:val="clear" w:color="auto" w:fill="auto"/>
          </w:tcPr>
          <w:p w14:paraId="34EB7BCD" w14:textId="77777777" w:rsidR="00B51C7B" w:rsidRDefault="00E21C8C" w:rsidP="00B51C7B">
            <w:pPr>
              <w:tabs>
                <w:tab w:val="left" w:pos="567"/>
              </w:tabs>
              <w:autoSpaceDE w:val="0"/>
              <w:autoSpaceDN w:val="0"/>
              <w:adjustRightInd w:val="0"/>
              <w:ind w:firstLine="0"/>
              <w:rPr>
                <w:rFonts w:eastAsia="Calibri" w:cs="Times New Roman"/>
                <w:bCs/>
                <w:sz w:val="24"/>
                <w:szCs w:val="24"/>
              </w:rPr>
            </w:pPr>
            <w:r w:rsidRPr="00E21C8C">
              <w:rPr>
                <w:rFonts w:eastAsia="Calibri" w:cs="Times New Roman"/>
                <w:bCs/>
                <w:sz w:val="24"/>
                <w:szCs w:val="24"/>
                <w:u w:val="single"/>
              </w:rPr>
              <w:lastRenderedPageBreak/>
              <w:t>Регулятивные УУД:</w:t>
            </w:r>
            <w:r>
              <w:rPr>
                <w:rFonts w:eastAsia="Calibri" w:cs="Times New Roman"/>
                <w:bCs/>
                <w:sz w:val="24"/>
                <w:szCs w:val="24"/>
              </w:rPr>
              <w:t xml:space="preserve"> пробуждение </w:t>
            </w:r>
            <w:r>
              <w:rPr>
                <w:rFonts w:eastAsia="Calibri" w:cs="Times New Roman"/>
                <w:bCs/>
                <w:sz w:val="24"/>
                <w:szCs w:val="24"/>
              </w:rPr>
              <w:lastRenderedPageBreak/>
              <w:t xml:space="preserve">интереса к учебной деятельности. </w:t>
            </w:r>
            <w:r w:rsidR="0018482C">
              <w:rPr>
                <w:rFonts w:eastAsia="Calibri" w:cs="Times New Roman"/>
                <w:bCs/>
                <w:sz w:val="24"/>
                <w:szCs w:val="24"/>
              </w:rPr>
              <w:t>Умение определять проблему по </w:t>
            </w:r>
            <w:r w:rsidR="006A248B">
              <w:rPr>
                <w:rFonts w:eastAsia="Calibri" w:cs="Times New Roman"/>
                <w:bCs/>
                <w:sz w:val="24"/>
                <w:szCs w:val="24"/>
              </w:rPr>
              <w:t xml:space="preserve">теме урока. </w:t>
            </w:r>
          </w:p>
          <w:p w14:paraId="48F93BFE" w14:textId="77777777" w:rsidR="006A248B" w:rsidRPr="006A248B" w:rsidRDefault="006A248B" w:rsidP="00B51C7B">
            <w:pPr>
              <w:tabs>
                <w:tab w:val="left" w:pos="567"/>
              </w:tabs>
              <w:autoSpaceDE w:val="0"/>
              <w:autoSpaceDN w:val="0"/>
              <w:adjustRightInd w:val="0"/>
              <w:ind w:firstLine="0"/>
              <w:rPr>
                <w:rFonts w:eastAsia="Calibri" w:cs="Times New Roman"/>
                <w:bCs/>
                <w:sz w:val="24"/>
                <w:szCs w:val="24"/>
                <w:u w:val="single"/>
              </w:rPr>
            </w:pPr>
            <w:r w:rsidRPr="006A248B">
              <w:rPr>
                <w:rFonts w:eastAsia="Calibri" w:cs="Times New Roman"/>
                <w:bCs/>
                <w:sz w:val="24"/>
                <w:szCs w:val="24"/>
                <w:u w:val="single"/>
              </w:rPr>
              <w:t>Личностные УУД:</w:t>
            </w:r>
            <w:r>
              <w:rPr>
                <w:rFonts w:eastAsia="Calibri" w:cs="Times New Roman"/>
                <w:bCs/>
                <w:sz w:val="24"/>
                <w:szCs w:val="24"/>
                <w:u w:val="single"/>
              </w:rPr>
              <w:t xml:space="preserve"> </w:t>
            </w:r>
            <w:r w:rsidRPr="006A248B">
              <w:rPr>
                <w:rFonts w:eastAsia="Calibri" w:cs="Times New Roman"/>
                <w:bCs/>
                <w:sz w:val="24"/>
                <w:szCs w:val="24"/>
              </w:rPr>
              <w:t>проявлять интерес к новому содержанию.</w:t>
            </w:r>
          </w:p>
        </w:tc>
        <w:tc>
          <w:tcPr>
            <w:tcW w:w="2205" w:type="dxa"/>
            <w:shd w:val="clear" w:color="auto" w:fill="auto"/>
          </w:tcPr>
          <w:p w14:paraId="1C7F54EB" w14:textId="77777777" w:rsidR="005C298D" w:rsidRDefault="00B41504" w:rsidP="003F1FAD">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lastRenderedPageBreak/>
              <w:t>5.</w:t>
            </w:r>
            <w:r w:rsidR="007939CE" w:rsidRPr="007939CE">
              <w:rPr>
                <w:rFonts w:eastAsia="Calibri" w:cs="Times New Roman"/>
                <w:bCs/>
                <w:sz w:val="24"/>
                <w:szCs w:val="24"/>
                <w:u w:val="single"/>
              </w:rPr>
              <w:t>Приложение </w:t>
            </w:r>
            <w:r w:rsidR="003F1FAD" w:rsidRPr="007939CE">
              <w:rPr>
                <w:rFonts w:eastAsia="Calibri" w:cs="Times New Roman"/>
                <w:bCs/>
                <w:sz w:val="24"/>
                <w:szCs w:val="24"/>
                <w:u w:val="single"/>
              </w:rPr>
              <w:t>№1 (текст 1)</w:t>
            </w:r>
            <w:r w:rsidR="00890993" w:rsidRPr="007939CE">
              <w:rPr>
                <w:rFonts w:eastAsia="Calibri" w:cs="Times New Roman"/>
                <w:bCs/>
                <w:sz w:val="24"/>
                <w:szCs w:val="24"/>
                <w:u w:val="single"/>
              </w:rPr>
              <w:t>.</w:t>
            </w:r>
            <w:r w:rsidR="00890993">
              <w:rPr>
                <w:rFonts w:eastAsia="Calibri" w:cs="Times New Roman"/>
                <w:bCs/>
                <w:sz w:val="24"/>
                <w:szCs w:val="24"/>
              </w:rPr>
              <w:t xml:space="preserve"> </w:t>
            </w:r>
          </w:p>
          <w:p w14:paraId="5BE98673" w14:textId="77777777" w:rsidR="005C298D" w:rsidRPr="0003593C" w:rsidRDefault="005C298D" w:rsidP="00C15EF6">
            <w:pPr>
              <w:tabs>
                <w:tab w:val="left" w:pos="567"/>
              </w:tabs>
              <w:autoSpaceDE w:val="0"/>
              <w:autoSpaceDN w:val="0"/>
              <w:adjustRightInd w:val="0"/>
              <w:ind w:firstLine="0"/>
              <w:rPr>
                <w:rFonts w:eastAsia="Calibri" w:cs="Times New Roman"/>
                <w:bCs/>
                <w:sz w:val="24"/>
                <w:szCs w:val="24"/>
                <w:u w:val="single"/>
              </w:rPr>
            </w:pPr>
            <w:r w:rsidRPr="0003593C">
              <w:rPr>
                <w:rFonts w:eastAsia="Calibri" w:cs="Times New Roman"/>
                <w:bCs/>
                <w:sz w:val="24"/>
                <w:szCs w:val="24"/>
                <w:u w:val="single"/>
              </w:rPr>
              <w:t xml:space="preserve">Приложение </w:t>
            </w:r>
            <w:r w:rsidR="0003593C">
              <w:rPr>
                <w:rFonts w:eastAsia="Calibri" w:cs="Times New Roman"/>
                <w:bCs/>
                <w:sz w:val="24"/>
                <w:szCs w:val="24"/>
                <w:u w:val="single"/>
              </w:rPr>
              <w:t>№2. Рис.</w:t>
            </w:r>
            <w:r w:rsidR="00C15EF6">
              <w:rPr>
                <w:rFonts w:eastAsia="Calibri" w:cs="Times New Roman"/>
                <w:bCs/>
                <w:sz w:val="24"/>
                <w:szCs w:val="24"/>
                <w:u w:val="single"/>
              </w:rPr>
              <w:t>7.</w:t>
            </w:r>
            <w:r w:rsidR="0003593C">
              <w:rPr>
                <w:rFonts w:eastAsia="Calibri" w:cs="Times New Roman"/>
                <w:bCs/>
                <w:sz w:val="24"/>
                <w:szCs w:val="24"/>
                <w:u w:val="single"/>
              </w:rPr>
              <w:t xml:space="preserve"> </w:t>
            </w:r>
            <w:r w:rsidR="0003593C" w:rsidRPr="0003593C">
              <w:rPr>
                <w:rFonts w:eastAsia="Calibri" w:cs="Times New Roman"/>
                <w:bCs/>
                <w:i/>
                <w:sz w:val="24"/>
                <w:szCs w:val="24"/>
              </w:rPr>
              <w:lastRenderedPageBreak/>
              <w:t>(проблемный вопрос).</w:t>
            </w:r>
          </w:p>
        </w:tc>
      </w:tr>
      <w:tr w:rsidR="005C298D" w:rsidRPr="00B51C7B" w14:paraId="451B9BA6" w14:textId="77777777" w:rsidTr="00F42BA1">
        <w:tc>
          <w:tcPr>
            <w:tcW w:w="583" w:type="dxa"/>
            <w:shd w:val="clear" w:color="auto" w:fill="auto"/>
          </w:tcPr>
          <w:p w14:paraId="787E15CF" w14:textId="77777777" w:rsidR="00B51C7B" w:rsidRPr="00B51C7B" w:rsidRDefault="00117894"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5</w:t>
            </w:r>
          </w:p>
        </w:tc>
        <w:tc>
          <w:tcPr>
            <w:tcW w:w="637" w:type="dxa"/>
          </w:tcPr>
          <w:p w14:paraId="18179DB6" w14:textId="77777777" w:rsidR="00B51C7B" w:rsidRPr="00B51C7B" w:rsidRDefault="00E64538"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2</w:t>
            </w:r>
            <w:r w:rsidR="00281A18">
              <w:rPr>
                <w:rFonts w:eastAsia="Calibri" w:cs="Times New Roman"/>
                <w:bCs/>
                <w:sz w:val="24"/>
                <w:szCs w:val="24"/>
              </w:rPr>
              <w:t xml:space="preserve"> мин</w:t>
            </w:r>
          </w:p>
        </w:tc>
        <w:tc>
          <w:tcPr>
            <w:tcW w:w="1724" w:type="dxa"/>
            <w:shd w:val="clear" w:color="auto" w:fill="auto"/>
          </w:tcPr>
          <w:p w14:paraId="5D0A1E2A" w14:textId="77777777" w:rsidR="00B51C7B" w:rsidRPr="00B51C7B" w:rsidRDefault="001439FF" w:rsidP="00B51C7B">
            <w:pPr>
              <w:tabs>
                <w:tab w:val="left" w:pos="567"/>
              </w:tabs>
              <w:autoSpaceDE w:val="0"/>
              <w:autoSpaceDN w:val="0"/>
              <w:adjustRightInd w:val="0"/>
              <w:ind w:firstLine="0"/>
              <w:rPr>
                <w:rFonts w:eastAsia="Calibri" w:cs="Times New Roman"/>
                <w:bCs/>
                <w:sz w:val="24"/>
                <w:szCs w:val="24"/>
              </w:rPr>
            </w:pPr>
            <w:r>
              <w:rPr>
                <w:rFonts w:eastAsia="Calibri" w:cs="Times New Roman"/>
                <w:bCs/>
                <w:i/>
                <w:sz w:val="24"/>
                <w:szCs w:val="24"/>
              </w:rPr>
              <w:t>Динамическая </w:t>
            </w:r>
            <w:r w:rsidR="00BB4AAF" w:rsidRPr="00A17FF5">
              <w:rPr>
                <w:rFonts w:eastAsia="Calibri" w:cs="Times New Roman"/>
                <w:bCs/>
                <w:i/>
                <w:sz w:val="24"/>
                <w:szCs w:val="24"/>
              </w:rPr>
              <w:t>пауза</w:t>
            </w:r>
            <w:r w:rsidR="00BB4AAF">
              <w:rPr>
                <w:rFonts w:eastAsia="Calibri" w:cs="Times New Roman"/>
                <w:bCs/>
                <w:sz w:val="24"/>
                <w:szCs w:val="24"/>
              </w:rPr>
              <w:t>. Здоровьесберегающая технология.</w:t>
            </w:r>
          </w:p>
        </w:tc>
        <w:tc>
          <w:tcPr>
            <w:tcW w:w="1599" w:type="dxa"/>
            <w:shd w:val="clear" w:color="auto" w:fill="auto"/>
          </w:tcPr>
          <w:p w14:paraId="6834234C" w14:textId="77777777" w:rsidR="00B51C7B" w:rsidRDefault="001439FF"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Учитель </w:t>
            </w:r>
            <w:r w:rsidR="00140D3A">
              <w:rPr>
                <w:rFonts w:eastAsia="Calibri" w:cs="Times New Roman"/>
                <w:bCs/>
                <w:sz w:val="24"/>
                <w:szCs w:val="24"/>
              </w:rPr>
              <w:t>просит выполнить учащихся несколько упражнений:</w:t>
            </w:r>
          </w:p>
          <w:p w14:paraId="333B05FC" w14:textId="77777777" w:rsidR="00140D3A" w:rsidRDefault="00140D3A"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1.</w:t>
            </w:r>
            <w:r w:rsidR="00EE5701">
              <w:rPr>
                <w:rFonts w:eastAsia="Calibri" w:cs="Times New Roman"/>
                <w:bCs/>
                <w:sz w:val="24"/>
                <w:szCs w:val="24"/>
              </w:rPr>
              <w:t xml:space="preserve">Быстро поморгать, закрыть глаза и посидеть спокойно, медленно считая до 5 (повторить </w:t>
            </w:r>
            <w:r w:rsidR="008723D1" w:rsidRPr="008723D1">
              <w:rPr>
                <w:rFonts w:eastAsia="Calibri" w:cs="Times New Roman"/>
                <w:bCs/>
                <w:sz w:val="24"/>
                <w:szCs w:val="24"/>
              </w:rPr>
              <w:t>3</w:t>
            </w:r>
            <w:r w:rsidR="00EE5701">
              <w:rPr>
                <w:rFonts w:eastAsia="Calibri" w:cs="Times New Roman"/>
                <w:bCs/>
                <w:sz w:val="24"/>
                <w:szCs w:val="24"/>
              </w:rPr>
              <w:t xml:space="preserve"> раза).</w:t>
            </w:r>
          </w:p>
          <w:p w14:paraId="7A61532F" w14:textId="77777777" w:rsidR="00140D3A" w:rsidRDefault="00140D3A"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2.</w:t>
            </w:r>
            <w:r w:rsidR="00E64538">
              <w:rPr>
                <w:rFonts w:eastAsia="Calibri" w:cs="Times New Roman"/>
                <w:bCs/>
                <w:sz w:val="24"/>
                <w:szCs w:val="24"/>
              </w:rPr>
              <w:t xml:space="preserve">Зажмурить глаза, </w:t>
            </w:r>
            <w:r w:rsidR="001439FF">
              <w:rPr>
                <w:rFonts w:eastAsia="Calibri" w:cs="Times New Roman"/>
                <w:bCs/>
                <w:sz w:val="24"/>
                <w:szCs w:val="24"/>
              </w:rPr>
              <w:t>сосчитать до 3х, открыть глаза </w:t>
            </w:r>
            <w:r w:rsidR="00D84EB3">
              <w:rPr>
                <w:rFonts w:eastAsia="Calibri" w:cs="Times New Roman"/>
                <w:bCs/>
                <w:sz w:val="24"/>
                <w:szCs w:val="24"/>
              </w:rPr>
              <w:t xml:space="preserve">и посмотреть вдаль, считая </w:t>
            </w:r>
            <w:r w:rsidR="001439FF">
              <w:rPr>
                <w:rFonts w:eastAsia="Calibri" w:cs="Times New Roman"/>
                <w:bCs/>
                <w:sz w:val="24"/>
                <w:szCs w:val="24"/>
              </w:rPr>
              <w:t>до 5 (повторить </w:t>
            </w:r>
            <w:r w:rsidR="008723D1" w:rsidRPr="008723D1">
              <w:rPr>
                <w:rFonts w:eastAsia="Calibri" w:cs="Times New Roman"/>
                <w:bCs/>
                <w:sz w:val="24"/>
                <w:szCs w:val="24"/>
              </w:rPr>
              <w:t>3</w:t>
            </w:r>
            <w:r w:rsidR="00D84EB3">
              <w:rPr>
                <w:rFonts w:eastAsia="Calibri" w:cs="Times New Roman"/>
                <w:bCs/>
                <w:sz w:val="24"/>
                <w:szCs w:val="24"/>
              </w:rPr>
              <w:t xml:space="preserve"> раза).</w:t>
            </w:r>
          </w:p>
          <w:p w14:paraId="02C12C96" w14:textId="77777777" w:rsidR="001439FF" w:rsidRDefault="00140D3A"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3.</w:t>
            </w:r>
            <w:r w:rsidR="001439FF">
              <w:rPr>
                <w:rFonts w:eastAsia="Calibri" w:cs="Times New Roman"/>
                <w:bCs/>
                <w:sz w:val="24"/>
                <w:szCs w:val="24"/>
              </w:rPr>
              <w:t>Вытянуть правую </w:t>
            </w:r>
            <w:r w:rsidR="00E64538">
              <w:rPr>
                <w:rFonts w:eastAsia="Calibri" w:cs="Times New Roman"/>
                <w:bCs/>
                <w:sz w:val="24"/>
                <w:szCs w:val="24"/>
              </w:rPr>
              <w:t xml:space="preserve">руку вперед. Следить </w:t>
            </w:r>
            <w:r w:rsidR="001439FF">
              <w:rPr>
                <w:rFonts w:eastAsia="Calibri" w:cs="Times New Roman"/>
                <w:bCs/>
                <w:sz w:val="24"/>
                <w:szCs w:val="24"/>
              </w:rPr>
              <w:t>глазами, не поворачивая головы, </w:t>
            </w:r>
            <w:r w:rsidR="00E64538">
              <w:rPr>
                <w:rFonts w:eastAsia="Calibri" w:cs="Times New Roman"/>
                <w:bCs/>
                <w:sz w:val="24"/>
                <w:szCs w:val="24"/>
              </w:rPr>
              <w:t xml:space="preserve">за медленными движениями указательного пальца вытянутой руки влево и вправо, </w:t>
            </w:r>
            <w:r w:rsidR="001439FF">
              <w:rPr>
                <w:rFonts w:eastAsia="Calibri" w:cs="Times New Roman"/>
                <w:bCs/>
                <w:sz w:val="24"/>
                <w:szCs w:val="24"/>
              </w:rPr>
              <w:t>вверх и </w:t>
            </w:r>
            <w:r w:rsidR="00E64538">
              <w:rPr>
                <w:rFonts w:eastAsia="Calibri" w:cs="Times New Roman"/>
                <w:bCs/>
                <w:sz w:val="24"/>
                <w:szCs w:val="24"/>
              </w:rPr>
              <w:t>вниз</w:t>
            </w:r>
            <w:r w:rsidR="001439FF">
              <w:rPr>
                <w:rFonts w:eastAsia="Calibri" w:cs="Times New Roman"/>
                <w:bCs/>
                <w:sz w:val="24"/>
                <w:szCs w:val="24"/>
              </w:rPr>
              <w:t>. Повторить </w:t>
            </w:r>
          </w:p>
          <w:p w14:paraId="47D8295E" w14:textId="77777777" w:rsidR="00140D3A" w:rsidRPr="00B51C7B" w:rsidRDefault="008723D1"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lang w:val="en-US"/>
              </w:rPr>
              <w:lastRenderedPageBreak/>
              <w:t>3</w:t>
            </w:r>
            <w:r w:rsidR="00E64538">
              <w:rPr>
                <w:rFonts w:eastAsia="Calibri" w:cs="Times New Roman"/>
                <w:bCs/>
                <w:sz w:val="24"/>
                <w:szCs w:val="24"/>
              </w:rPr>
              <w:t xml:space="preserve"> раза.</w:t>
            </w:r>
            <w:r w:rsidR="00FF415D">
              <w:rPr>
                <w:rFonts w:eastAsia="Calibri" w:cs="Times New Roman"/>
                <w:bCs/>
                <w:sz w:val="24"/>
                <w:szCs w:val="24"/>
              </w:rPr>
              <w:t xml:space="preserve"> </w:t>
            </w:r>
          </w:p>
        </w:tc>
        <w:tc>
          <w:tcPr>
            <w:tcW w:w="1479" w:type="dxa"/>
            <w:shd w:val="clear" w:color="auto" w:fill="auto"/>
          </w:tcPr>
          <w:p w14:paraId="4AB7E1CD" w14:textId="77777777" w:rsidR="00B51C7B" w:rsidRPr="00B51C7B" w:rsidRDefault="004676FA"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lastRenderedPageBreak/>
              <w:t>Выполняют</w:t>
            </w:r>
            <w:r w:rsidR="003A2FD5">
              <w:rPr>
                <w:rFonts w:eastAsia="Calibri" w:cs="Times New Roman"/>
                <w:bCs/>
                <w:sz w:val="24"/>
                <w:szCs w:val="24"/>
              </w:rPr>
              <w:t xml:space="preserve"> комплекс упражнений гимнастики </w:t>
            </w:r>
            <w:r>
              <w:rPr>
                <w:rFonts w:eastAsia="Calibri" w:cs="Times New Roman"/>
                <w:bCs/>
                <w:sz w:val="24"/>
                <w:szCs w:val="24"/>
              </w:rPr>
              <w:t>для глаз</w:t>
            </w:r>
            <w:r w:rsidR="004A379A">
              <w:rPr>
                <w:rFonts w:eastAsia="Calibri" w:cs="Times New Roman"/>
                <w:bCs/>
                <w:sz w:val="24"/>
                <w:szCs w:val="24"/>
              </w:rPr>
              <w:t>.</w:t>
            </w:r>
          </w:p>
        </w:tc>
        <w:tc>
          <w:tcPr>
            <w:tcW w:w="1519" w:type="dxa"/>
            <w:shd w:val="clear" w:color="auto" w:fill="auto"/>
          </w:tcPr>
          <w:p w14:paraId="0B5E6079" w14:textId="77777777" w:rsidR="00B51C7B" w:rsidRPr="00B51C7B" w:rsidRDefault="00B51C7B" w:rsidP="00B51C7B">
            <w:pPr>
              <w:tabs>
                <w:tab w:val="left" w:pos="567"/>
              </w:tabs>
              <w:autoSpaceDE w:val="0"/>
              <w:autoSpaceDN w:val="0"/>
              <w:adjustRightInd w:val="0"/>
              <w:ind w:firstLine="0"/>
              <w:rPr>
                <w:rFonts w:eastAsia="Calibri" w:cs="Times New Roman"/>
                <w:bCs/>
                <w:sz w:val="24"/>
                <w:szCs w:val="24"/>
              </w:rPr>
            </w:pPr>
          </w:p>
        </w:tc>
        <w:tc>
          <w:tcPr>
            <w:tcW w:w="2205" w:type="dxa"/>
            <w:shd w:val="clear" w:color="auto" w:fill="auto"/>
          </w:tcPr>
          <w:p w14:paraId="3EA7C41E" w14:textId="77777777" w:rsidR="00B51C7B" w:rsidRPr="00D04B19" w:rsidRDefault="00B51C7B" w:rsidP="00B51C7B">
            <w:pPr>
              <w:tabs>
                <w:tab w:val="left" w:pos="567"/>
              </w:tabs>
              <w:autoSpaceDE w:val="0"/>
              <w:autoSpaceDN w:val="0"/>
              <w:adjustRightInd w:val="0"/>
              <w:ind w:firstLine="0"/>
              <w:rPr>
                <w:rFonts w:eastAsia="Calibri" w:cs="Times New Roman"/>
                <w:bCs/>
                <w:sz w:val="24"/>
                <w:szCs w:val="24"/>
              </w:rPr>
            </w:pPr>
          </w:p>
        </w:tc>
      </w:tr>
      <w:tr w:rsidR="005C298D" w:rsidRPr="00B51C7B" w14:paraId="13E13C6C" w14:textId="77777777" w:rsidTr="00F42BA1">
        <w:tc>
          <w:tcPr>
            <w:tcW w:w="583" w:type="dxa"/>
            <w:shd w:val="clear" w:color="auto" w:fill="auto"/>
          </w:tcPr>
          <w:p w14:paraId="4F2F0698" w14:textId="77777777" w:rsidR="00117894" w:rsidRDefault="00117894"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6</w:t>
            </w:r>
          </w:p>
        </w:tc>
        <w:tc>
          <w:tcPr>
            <w:tcW w:w="637" w:type="dxa"/>
          </w:tcPr>
          <w:p w14:paraId="5A1CE682" w14:textId="77777777" w:rsidR="00117894" w:rsidRPr="00B51C7B" w:rsidRDefault="00281A18"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20 мин</w:t>
            </w:r>
          </w:p>
        </w:tc>
        <w:tc>
          <w:tcPr>
            <w:tcW w:w="1724" w:type="dxa"/>
            <w:shd w:val="clear" w:color="auto" w:fill="auto"/>
          </w:tcPr>
          <w:p w14:paraId="21C3FBA5" w14:textId="77777777" w:rsidR="00117894" w:rsidRPr="00A17FF5" w:rsidRDefault="00281A18" w:rsidP="00B51C7B">
            <w:pPr>
              <w:tabs>
                <w:tab w:val="left" w:pos="567"/>
              </w:tabs>
              <w:autoSpaceDE w:val="0"/>
              <w:autoSpaceDN w:val="0"/>
              <w:adjustRightInd w:val="0"/>
              <w:ind w:firstLine="0"/>
              <w:rPr>
                <w:rFonts w:eastAsia="Calibri" w:cs="Times New Roman"/>
                <w:bCs/>
                <w:i/>
                <w:sz w:val="24"/>
                <w:szCs w:val="24"/>
              </w:rPr>
            </w:pPr>
            <w:r w:rsidRPr="00A17FF5">
              <w:rPr>
                <w:rFonts w:eastAsia="Calibri" w:cs="Times New Roman"/>
                <w:bCs/>
                <w:i/>
                <w:sz w:val="24"/>
                <w:szCs w:val="24"/>
              </w:rPr>
              <w:t>Изучение нового материала</w:t>
            </w:r>
            <w:r w:rsidR="00B555E5" w:rsidRPr="00A17FF5">
              <w:rPr>
                <w:rFonts w:eastAsia="Calibri" w:cs="Times New Roman"/>
                <w:bCs/>
                <w:i/>
                <w:sz w:val="24"/>
                <w:szCs w:val="24"/>
              </w:rPr>
              <w:t xml:space="preserve">. </w:t>
            </w:r>
          </w:p>
          <w:p w14:paraId="7699AA6D" w14:textId="77777777" w:rsidR="00F42BA1" w:rsidRDefault="003F0B1A"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ИКТ</w:t>
            </w:r>
            <w:r w:rsidRPr="003F0B1A">
              <w:rPr>
                <w:rFonts w:eastAsia="Calibri" w:cs="Times New Roman"/>
                <w:bCs/>
                <w:sz w:val="24"/>
                <w:szCs w:val="24"/>
              </w:rPr>
              <w:t>-</w:t>
            </w:r>
            <w:r w:rsidR="00B555E5">
              <w:rPr>
                <w:rFonts w:eastAsia="Calibri" w:cs="Times New Roman"/>
                <w:bCs/>
                <w:sz w:val="24"/>
                <w:szCs w:val="24"/>
              </w:rPr>
              <w:t>технология</w:t>
            </w:r>
            <w:r w:rsidR="00F42BA1">
              <w:rPr>
                <w:rFonts w:eastAsia="Calibri" w:cs="Times New Roman"/>
                <w:bCs/>
                <w:sz w:val="24"/>
                <w:szCs w:val="24"/>
              </w:rPr>
              <w:t xml:space="preserve">,  </w:t>
            </w:r>
            <w:r w:rsidR="003654CE">
              <w:rPr>
                <w:rFonts w:eastAsia="Calibri" w:cs="Times New Roman"/>
                <w:bCs/>
                <w:sz w:val="24"/>
                <w:szCs w:val="24"/>
              </w:rPr>
              <w:t xml:space="preserve">элементы </w:t>
            </w:r>
            <w:r w:rsidR="00F42BA1">
              <w:rPr>
                <w:rFonts w:eastAsia="Calibri" w:cs="Times New Roman"/>
                <w:bCs/>
                <w:sz w:val="24"/>
                <w:szCs w:val="24"/>
              </w:rPr>
              <w:t>проблемного обучения</w:t>
            </w:r>
            <w:r w:rsidR="00B555E5">
              <w:rPr>
                <w:rFonts w:eastAsia="Calibri" w:cs="Times New Roman"/>
                <w:bCs/>
                <w:sz w:val="24"/>
                <w:szCs w:val="24"/>
              </w:rPr>
              <w:t>;</w:t>
            </w:r>
          </w:p>
          <w:p w14:paraId="002C0E5D" w14:textId="77777777" w:rsidR="00B555E5" w:rsidRDefault="004C2A70"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п</w:t>
            </w:r>
            <w:r w:rsidR="003A2FD5">
              <w:rPr>
                <w:rFonts w:eastAsia="Calibri" w:cs="Times New Roman"/>
                <w:bCs/>
                <w:sz w:val="24"/>
                <w:szCs w:val="24"/>
              </w:rPr>
              <w:t xml:space="preserve">ринцип наглядности </w:t>
            </w:r>
            <w:r w:rsidR="00B555E5">
              <w:rPr>
                <w:rFonts w:eastAsia="Calibri" w:cs="Times New Roman"/>
                <w:bCs/>
                <w:sz w:val="24"/>
                <w:szCs w:val="24"/>
              </w:rPr>
              <w:t xml:space="preserve">творческий характер обучения. </w:t>
            </w:r>
          </w:p>
          <w:p w14:paraId="352FB584" w14:textId="77777777" w:rsidR="00D2010A" w:rsidRDefault="004C2A70" w:rsidP="004C2A70">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Работа</w:t>
            </w:r>
            <w:r w:rsidR="003A2FD5">
              <w:rPr>
                <w:rFonts w:eastAsia="Calibri" w:cs="Times New Roman"/>
                <w:bCs/>
                <w:sz w:val="24"/>
                <w:szCs w:val="24"/>
              </w:rPr>
              <w:t> </w:t>
            </w:r>
            <w:r w:rsidRPr="004C2A70">
              <w:rPr>
                <w:rFonts w:eastAsia="Calibri" w:cs="Times New Roman"/>
                <w:bCs/>
                <w:sz w:val="24"/>
                <w:szCs w:val="24"/>
              </w:rPr>
              <w:t>в группах: дифференциация материала по сложности</w:t>
            </w:r>
            <w:r w:rsidR="00CE71DF">
              <w:rPr>
                <w:rFonts w:eastAsia="Calibri" w:cs="Times New Roman"/>
                <w:bCs/>
                <w:sz w:val="24"/>
                <w:szCs w:val="24"/>
              </w:rPr>
              <w:t xml:space="preserve"> и </w:t>
            </w:r>
            <w:r w:rsidR="00D2010A">
              <w:rPr>
                <w:rFonts w:eastAsia="Calibri" w:cs="Times New Roman"/>
                <w:bCs/>
                <w:sz w:val="24"/>
                <w:szCs w:val="24"/>
              </w:rPr>
              <w:t>объему </w:t>
            </w:r>
            <w:r w:rsidR="003A2FD5">
              <w:rPr>
                <w:rFonts w:eastAsia="Calibri" w:cs="Times New Roman"/>
                <w:bCs/>
                <w:sz w:val="24"/>
                <w:szCs w:val="24"/>
              </w:rPr>
              <w:t>с учётом возможностей </w:t>
            </w:r>
          </w:p>
          <w:p w14:paraId="0253577C" w14:textId="77777777" w:rsidR="004C2A70" w:rsidRDefault="004C2A70" w:rsidP="004C2A70">
            <w:pPr>
              <w:tabs>
                <w:tab w:val="left" w:pos="567"/>
              </w:tabs>
              <w:autoSpaceDE w:val="0"/>
              <w:autoSpaceDN w:val="0"/>
              <w:adjustRightInd w:val="0"/>
              <w:ind w:firstLine="0"/>
              <w:rPr>
                <w:rFonts w:eastAsia="Calibri" w:cs="Times New Roman"/>
                <w:bCs/>
                <w:sz w:val="24"/>
                <w:szCs w:val="24"/>
              </w:rPr>
            </w:pPr>
            <w:r w:rsidRPr="004C2A70">
              <w:rPr>
                <w:rFonts w:eastAsia="Calibri" w:cs="Times New Roman"/>
                <w:bCs/>
                <w:sz w:val="24"/>
                <w:szCs w:val="24"/>
              </w:rPr>
              <w:t>и языковых навыков обучающихся.</w:t>
            </w:r>
          </w:p>
          <w:p w14:paraId="524FD955" w14:textId="77777777" w:rsidR="00D2010A" w:rsidRPr="00B51C7B" w:rsidRDefault="00D2010A" w:rsidP="004C2A70">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 xml:space="preserve">Частично поисковый </w:t>
            </w:r>
            <w:r w:rsidR="003654CE">
              <w:rPr>
                <w:rFonts w:eastAsia="Calibri" w:cs="Times New Roman"/>
                <w:bCs/>
                <w:sz w:val="24"/>
                <w:szCs w:val="24"/>
              </w:rPr>
              <w:t xml:space="preserve">и объяснительный </w:t>
            </w:r>
            <w:r>
              <w:rPr>
                <w:rFonts w:eastAsia="Calibri" w:cs="Times New Roman"/>
                <w:bCs/>
                <w:sz w:val="24"/>
                <w:szCs w:val="24"/>
              </w:rPr>
              <w:t>метод</w:t>
            </w:r>
            <w:r w:rsidR="003654CE">
              <w:rPr>
                <w:rFonts w:eastAsia="Calibri" w:cs="Times New Roman"/>
                <w:bCs/>
                <w:sz w:val="24"/>
                <w:szCs w:val="24"/>
              </w:rPr>
              <w:t>ы</w:t>
            </w:r>
            <w:r>
              <w:rPr>
                <w:rFonts w:eastAsia="Calibri" w:cs="Times New Roman"/>
                <w:bCs/>
                <w:sz w:val="24"/>
                <w:szCs w:val="24"/>
              </w:rPr>
              <w:t xml:space="preserve"> работы.</w:t>
            </w:r>
          </w:p>
        </w:tc>
        <w:tc>
          <w:tcPr>
            <w:tcW w:w="1599" w:type="dxa"/>
            <w:shd w:val="clear" w:color="auto" w:fill="auto"/>
          </w:tcPr>
          <w:p w14:paraId="5C516EF1" w14:textId="77777777" w:rsidR="00FE4529" w:rsidRPr="00FE4529" w:rsidRDefault="003A2FD5" w:rsidP="00FE4529">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Учитель о</w:t>
            </w:r>
            <w:r w:rsidR="00281A18">
              <w:rPr>
                <w:rFonts w:eastAsia="Calibri" w:cs="Times New Roman"/>
                <w:bCs/>
                <w:sz w:val="24"/>
                <w:szCs w:val="24"/>
              </w:rPr>
              <w:t xml:space="preserve">рганизует работу </w:t>
            </w:r>
            <w:r>
              <w:rPr>
                <w:rFonts w:eastAsia="Calibri" w:cs="Times New Roman"/>
                <w:bCs/>
                <w:sz w:val="24"/>
                <w:szCs w:val="24"/>
              </w:rPr>
              <w:t>учащихся в </w:t>
            </w:r>
            <w:r w:rsidR="00281A18">
              <w:rPr>
                <w:rFonts w:eastAsia="Calibri" w:cs="Times New Roman"/>
                <w:bCs/>
                <w:sz w:val="24"/>
                <w:szCs w:val="24"/>
              </w:rPr>
              <w:t xml:space="preserve">группах </w:t>
            </w:r>
            <w:r>
              <w:rPr>
                <w:rFonts w:eastAsia="Calibri" w:cs="Times New Roman"/>
                <w:bCs/>
                <w:sz w:val="24"/>
                <w:szCs w:val="24"/>
              </w:rPr>
              <w:t>с </w:t>
            </w:r>
            <w:r w:rsidR="00B555E5">
              <w:rPr>
                <w:rFonts w:eastAsia="Calibri" w:cs="Times New Roman"/>
                <w:bCs/>
                <w:sz w:val="24"/>
                <w:szCs w:val="24"/>
              </w:rPr>
              <w:t>раздаточным</w:t>
            </w:r>
            <w:r>
              <w:rPr>
                <w:rFonts w:eastAsia="Calibri" w:cs="Times New Roman"/>
                <w:bCs/>
                <w:sz w:val="24"/>
                <w:szCs w:val="24"/>
              </w:rPr>
              <w:t xml:space="preserve"> материалом (организация работы </w:t>
            </w:r>
            <w:r w:rsidR="00B555E5">
              <w:rPr>
                <w:rFonts w:eastAsia="Calibri" w:cs="Times New Roman"/>
                <w:bCs/>
                <w:sz w:val="24"/>
                <w:szCs w:val="24"/>
              </w:rPr>
              <w:t>с первоисточником информаци</w:t>
            </w:r>
            <w:r>
              <w:rPr>
                <w:rFonts w:eastAsia="Calibri" w:cs="Times New Roman"/>
                <w:bCs/>
                <w:sz w:val="24"/>
                <w:szCs w:val="24"/>
              </w:rPr>
              <w:t>и), текстом учебника, ресурсами </w:t>
            </w:r>
            <w:r w:rsidR="004A379A">
              <w:rPr>
                <w:rFonts w:eastAsia="Calibri" w:cs="Times New Roman"/>
                <w:bCs/>
                <w:sz w:val="24"/>
                <w:szCs w:val="24"/>
              </w:rPr>
              <w:t>сети И</w:t>
            </w:r>
            <w:r w:rsidR="00B555E5">
              <w:rPr>
                <w:rFonts w:eastAsia="Calibri" w:cs="Times New Roman"/>
                <w:bCs/>
                <w:sz w:val="24"/>
                <w:szCs w:val="24"/>
              </w:rPr>
              <w:t>нтернет.</w:t>
            </w:r>
            <w:r w:rsidR="00FE4529">
              <w:t xml:space="preserve"> </w:t>
            </w:r>
            <w:r>
              <w:rPr>
                <w:rFonts w:eastAsia="Calibri" w:cs="Times New Roman"/>
                <w:bCs/>
                <w:sz w:val="24"/>
                <w:szCs w:val="24"/>
              </w:rPr>
              <w:t>Деление </w:t>
            </w:r>
            <w:r w:rsidR="00FE4529" w:rsidRPr="00FE4529">
              <w:rPr>
                <w:rFonts w:eastAsia="Calibri" w:cs="Times New Roman"/>
                <w:bCs/>
                <w:sz w:val="24"/>
                <w:szCs w:val="24"/>
              </w:rPr>
              <w:t xml:space="preserve">на группы: </w:t>
            </w:r>
          </w:p>
          <w:p w14:paraId="3B19F4F5" w14:textId="77777777" w:rsidR="00FE4529" w:rsidRPr="00FE4529" w:rsidRDefault="00FE4529" w:rsidP="00FE4529">
            <w:pPr>
              <w:tabs>
                <w:tab w:val="left" w:pos="567"/>
              </w:tabs>
              <w:autoSpaceDE w:val="0"/>
              <w:autoSpaceDN w:val="0"/>
              <w:adjustRightInd w:val="0"/>
              <w:ind w:firstLine="0"/>
              <w:rPr>
                <w:rFonts w:eastAsia="Calibri" w:cs="Times New Roman"/>
                <w:bCs/>
                <w:sz w:val="24"/>
                <w:szCs w:val="24"/>
              </w:rPr>
            </w:pPr>
            <w:r w:rsidRPr="00FE4529">
              <w:rPr>
                <w:rFonts w:eastAsia="Calibri" w:cs="Times New Roman"/>
                <w:bCs/>
                <w:sz w:val="24"/>
                <w:szCs w:val="24"/>
              </w:rPr>
              <w:t>1группа: «Декларация прав ребенка».</w:t>
            </w:r>
          </w:p>
          <w:p w14:paraId="6DD739F0" w14:textId="77777777" w:rsidR="00FE4529" w:rsidRPr="00FE4529" w:rsidRDefault="00CE71DF" w:rsidP="00FE4529">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2группа: «Конвенция </w:t>
            </w:r>
            <w:r w:rsidR="00FE4529" w:rsidRPr="00FE4529">
              <w:rPr>
                <w:rFonts w:eastAsia="Calibri" w:cs="Times New Roman"/>
                <w:bCs/>
                <w:sz w:val="24"/>
                <w:szCs w:val="24"/>
              </w:rPr>
              <w:t>о правах ребенка».</w:t>
            </w:r>
          </w:p>
          <w:p w14:paraId="74D68B58" w14:textId="77777777" w:rsidR="00FE4529" w:rsidRPr="00FE4529" w:rsidRDefault="00FE4529" w:rsidP="00FE4529">
            <w:pPr>
              <w:tabs>
                <w:tab w:val="left" w:pos="567"/>
              </w:tabs>
              <w:autoSpaceDE w:val="0"/>
              <w:autoSpaceDN w:val="0"/>
              <w:adjustRightInd w:val="0"/>
              <w:ind w:firstLine="0"/>
              <w:rPr>
                <w:rFonts w:eastAsia="Calibri" w:cs="Times New Roman"/>
                <w:bCs/>
                <w:sz w:val="24"/>
                <w:szCs w:val="24"/>
              </w:rPr>
            </w:pPr>
            <w:r w:rsidRPr="00FE4529">
              <w:rPr>
                <w:rFonts w:eastAsia="Calibri" w:cs="Times New Roman"/>
                <w:bCs/>
                <w:sz w:val="24"/>
                <w:szCs w:val="24"/>
              </w:rPr>
              <w:t>3г</w:t>
            </w:r>
            <w:r w:rsidR="00CE71DF">
              <w:rPr>
                <w:rFonts w:eastAsia="Calibri" w:cs="Times New Roman"/>
                <w:bCs/>
                <w:sz w:val="24"/>
                <w:szCs w:val="24"/>
              </w:rPr>
              <w:t>руппа: «Декларация </w:t>
            </w:r>
            <w:r w:rsidR="003A2FD5">
              <w:rPr>
                <w:rFonts w:eastAsia="Calibri" w:cs="Times New Roman"/>
                <w:bCs/>
                <w:sz w:val="24"/>
                <w:szCs w:val="24"/>
              </w:rPr>
              <w:t>о социальных </w:t>
            </w:r>
            <w:r w:rsidRPr="00FE4529">
              <w:rPr>
                <w:rFonts w:eastAsia="Calibri" w:cs="Times New Roman"/>
                <w:bCs/>
                <w:sz w:val="24"/>
                <w:szCs w:val="24"/>
              </w:rPr>
              <w:t>и правов</w:t>
            </w:r>
            <w:r w:rsidR="003A2FD5">
              <w:rPr>
                <w:rFonts w:eastAsia="Calibri" w:cs="Times New Roman"/>
                <w:bCs/>
                <w:sz w:val="24"/>
                <w:szCs w:val="24"/>
              </w:rPr>
              <w:t>ых принципах, касающихся защиты </w:t>
            </w:r>
            <w:r w:rsidRPr="00FE4529">
              <w:rPr>
                <w:rFonts w:eastAsia="Calibri" w:cs="Times New Roman"/>
                <w:bCs/>
                <w:sz w:val="24"/>
                <w:szCs w:val="24"/>
              </w:rPr>
              <w:t>и благополучия детей».</w:t>
            </w:r>
          </w:p>
          <w:p w14:paraId="65ACA32E" w14:textId="77777777" w:rsidR="00FE4529" w:rsidRPr="00FE4529" w:rsidRDefault="00FE4529" w:rsidP="00FE4529">
            <w:pPr>
              <w:tabs>
                <w:tab w:val="left" w:pos="567"/>
              </w:tabs>
              <w:autoSpaceDE w:val="0"/>
              <w:autoSpaceDN w:val="0"/>
              <w:adjustRightInd w:val="0"/>
              <w:ind w:firstLine="0"/>
              <w:rPr>
                <w:rFonts w:eastAsia="Calibri" w:cs="Times New Roman"/>
                <w:bCs/>
                <w:sz w:val="24"/>
                <w:szCs w:val="24"/>
              </w:rPr>
            </w:pPr>
            <w:r w:rsidRPr="00FE4529">
              <w:rPr>
                <w:rFonts w:eastAsia="Calibri" w:cs="Times New Roman"/>
                <w:bCs/>
                <w:sz w:val="24"/>
                <w:szCs w:val="24"/>
              </w:rPr>
              <w:t>4группа: «Европейская социальная хартия».</w:t>
            </w:r>
          </w:p>
          <w:p w14:paraId="2AFD116D" w14:textId="77777777" w:rsidR="00117894" w:rsidRDefault="00FE4529" w:rsidP="00FE4529">
            <w:pPr>
              <w:tabs>
                <w:tab w:val="left" w:pos="567"/>
              </w:tabs>
              <w:autoSpaceDE w:val="0"/>
              <w:autoSpaceDN w:val="0"/>
              <w:adjustRightInd w:val="0"/>
              <w:ind w:firstLine="0"/>
              <w:rPr>
                <w:rFonts w:eastAsia="Calibri" w:cs="Times New Roman"/>
                <w:bCs/>
                <w:sz w:val="24"/>
                <w:szCs w:val="24"/>
              </w:rPr>
            </w:pPr>
            <w:r w:rsidRPr="00FE4529">
              <w:rPr>
                <w:rFonts w:eastAsia="Calibri" w:cs="Times New Roman"/>
                <w:bCs/>
                <w:sz w:val="24"/>
                <w:szCs w:val="24"/>
              </w:rPr>
              <w:t>5группа: «Семейный кодекс РФ».</w:t>
            </w:r>
          </w:p>
          <w:p w14:paraId="499243C9" w14:textId="77777777" w:rsidR="00E717AD" w:rsidRDefault="003A2FD5" w:rsidP="00E717AD">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Учитель отвечает на вопросы, возникающие по ходу </w:t>
            </w:r>
            <w:r w:rsidR="00E717AD">
              <w:rPr>
                <w:rFonts w:eastAsia="Calibri" w:cs="Times New Roman"/>
                <w:bCs/>
                <w:sz w:val="24"/>
                <w:szCs w:val="24"/>
              </w:rPr>
              <w:t xml:space="preserve">работы, направляет учеников, сортирует стикеры на доске </w:t>
            </w:r>
            <w:r w:rsidR="00BE08F3">
              <w:rPr>
                <w:rFonts w:eastAsia="Calibri" w:cs="Times New Roman"/>
                <w:bCs/>
                <w:sz w:val="24"/>
                <w:szCs w:val="24"/>
                <w:lang w:val="en-US"/>
              </w:rPr>
              <w:t>j</w:t>
            </w:r>
            <w:r w:rsidR="00E717AD" w:rsidRPr="00E717AD">
              <w:rPr>
                <w:rFonts w:eastAsia="Calibri" w:cs="Times New Roman"/>
                <w:bCs/>
                <w:sz w:val="24"/>
                <w:szCs w:val="24"/>
              </w:rPr>
              <w:t>amboard</w:t>
            </w:r>
            <w:r w:rsidR="00114B44">
              <w:rPr>
                <w:rFonts w:eastAsia="Calibri" w:cs="Times New Roman"/>
                <w:bCs/>
                <w:sz w:val="24"/>
                <w:szCs w:val="24"/>
              </w:rPr>
              <w:t xml:space="preserve">. </w:t>
            </w:r>
          </w:p>
          <w:p w14:paraId="0B3F50E9" w14:textId="77777777" w:rsidR="00F11A9C" w:rsidRPr="00F11A9C" w:rsidRDefault="00F11A9C" w:rsidP="00E717AD">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Учитель комментируе</w:t>
            </w:r>
            <w:r w:rsidR="003A2FD5">
              <w:rPr>
                <w:rFonts w:eastAsia="Calibri" w:cs="Times New Roman"/>
                <w:bCs/>
                <w:sz w:val="24"/>
                <w:szCs w:val="24"/>
              </w:rPr>
              <w:t xml:space="preserve">т полученный </w:t>
            </w:r>
            <w:r w:rsidR="003A2FD5">
              <w:rPr>
                <w:rFonts w:eastAsia="Calibri" w:cs="Times New Roman"/>
                <w:bCs/>
                <w:sz w:val="24"/>
                <w:szCs w:val="24"/>
              </w:rPr>
              <w:lastRenderedPageBreak/>
              <w:t>результат, таблица в формате </w:t>
            </w:r>
            <w:r>
              <w:rPr>
                <w:rFonts w:eastAsia="Calibri" w:cs="Times New Roman"/>
                <w:bCs/>
                <w:sz w:val="24"/>
                <w:szCs w:val="24"/>
                <w:lang w:val="en-US"/>
              </w:rPr>
              <w:t>pdf</w:t>
            </w:r>
            <w:r>
              <w:rPr>
                <w:rFonts w:eastAsia="Calibri" w:cs="Times New Roman"/>
                <w:bCs/>
                <w:sz w:val="24"/>
                <w:szCs w:val="24"/>
              </w:rPr>
              <w:t xml:space="preserve"> файла  отправляется учащимся класса рассылкой.</w:t>
            </w:r>
          </w:p>
        </w:tc>
        <w:tc>
          <w:tcPr>
            <w:tcW w:w="1479" w:type="dxa"/>
            <w:shd w:val="clear" w:color="auto" w:fill="auto"/>
          </w:tcPr>
          <w:p w14:paraId="170FBAC9" w14:textId="77777777" w:rsidR="003A2FD5" w:rsidRDefault="003A2FD5" w:rsidP="00CD379F">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lastRenderedPageBreak/>
              <w:t>Каждая </w:t>
            </w:r>
          </w:p>
          <w:p w14:paraId="517D7714" w14:textId="77777777" w:rsidR="003A2FD5" w:rsidRDefault="003A2FD5" w:rsidP="00CD379F">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группа переходит </w:t>
            </w:r>
          </w:p>
          <w:p w14:paraId="554E0DBC" w14:textId="77777777" w:rsidR="003A2FD5" w:rsidRDefault="003A2FD5" w:rsidP="00CD379F">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по ссылке, </w:t>
            </w:r>
          </w:p>
          <w:p w14:paraId="2E71CC79" w14:textId="77777777" w:rsidR="003A2FD5" w:rsidRDefault="003A2FD5" w:rsidP="00CD379F">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з</w:t>
            </w:r>
            <w:r w:rsidR="00704D22">
              <w:rPr>
                <w:rFonts w:eastAsia="Calibri" w:cs="Times New Roman"/>
                <w:bCs/>
                <w:sz w:val="24"/>
                <w:szCs w:val="24"/>
              </w:rPr>
              <w:t xml:space="preserve">аранее </w:t>
            </w:r>
            <w:r>
              <w:rPr>
                <w:rFonts w:eastAsia="Calibri" w:cs="Times New Roman"/>
                <w:bCs/>
                <w:sz w:val="24"/>
                <w:szCs w:val="24"/>
              </w:rPr>
              <w:t>отправленной учителем в </w:t>
            </w:r>
          </w:p>
          <w:p w14:paraId="5EBE1C5D" w14:textId="77777777" w:rsidR="00890993" w:rsidRDefault="003A2FD5" w:rsidP="00CD379F">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чат класса, на страницу онлайн доски в</w:t>
            </w:r>
            <w:r>
              <w:t xml:space="preserve"> </w:t>
            </w:r>
            <w:r w:rsidR="003F0B1A">
              <w:rPr>
                <w:rFonts w:eastAsia="Calibri" w:cs="Times New Roman"/>
                <w:bCs/>
                <w:sz w:val="24"/>
                <w:szCs w:val="24"/>
                <w:lang w:val="en-US"/>
              </w:rPr>
              <w:t>j</w:t>
            </w:r>
            <w:r w:rsidRPr="003A2FD5">
              <w:rPr>
                <w:rFonts w:eastAsia="Calibri" w:cs="Times New Roman"/>
                <w:bCs/>
                <w:sz w:val="24"/>
                <w:szCs w:val="24"/>
              </w:rPr>
              <w:t>amboard</w:t>
            </w:r>
            <w:r>
              <w:rPr>
                <w:rFonts w:eastAsia="Calibri" w:cs="Times New Roman"/>
                <w:bCs/>
                <w:sz w:val="24"/>
                <w:szCs w:val="24"/>
              </w:rPr>
              <w:t xml:space="preserve"> (регистрация </w:t>
            </w:r>
            <w:r w:rsidR="00890993">
              <w:rPr>
                <w:rFonts w:eastAsia="Calibri" w:cs="Times New Roman"/>
                <w:bCs/>
                <w:sz w:val="24"/>
                <w:szCs w:val="24"/>
              </w:rPr>
              <w:t>не требуется);</w:t>
            </w:r>
          </w:p>
          <w:p w14:paraId="3E5316E5" w14:textId="77777777" w:rsidR="00117894" w:rsidRDefault="003A2FD5" w:rsidP="00FE4529">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Учащиеся работают </w:t>
            </w:r>
            <w:r w:rsidR="00CD379F">
              <w:rPr>
                <w:rFonts w:eastAsia="Calibri" w:cs="Times New Roman"/>
                <w:bCs/>
                <w:sz w:val="24"/>
                <w:szCs w:val="24"/>
              </w:rPr>
              <w:t>с с</w:t>
            </w:r>
            <w:r w:rsidR="00CD379F" w:rsidRPr="00CD379F">
              <w:rPr>
                <w:rFonts w:eastAsia="Calibri" w:cs="Times New Roman"/>
                <w:bCs/>
                <w:sz w:val="24"/>
                <w:szCs w:val="24"/>
              </w:rPr>
              <w:t>формирован</w:t>
            </w:r>
            <w:r w:rsidR="00CE71DF">
              <w:rPr>
                <w:rFonts w:eastAsia="Calibri" w:cs="Times New Roman"/>
                <w:bCs/>
                <w:sz w:val="24"/>
                <w:szCs w:val="24"/>
              </w:rPr>
              <w:t>ной </w:t>
            </w:r>
            <w:r w:rsidR="00CD379F">
              <w:rPr>
                <w:rFonts w:eastAsia="Calibri" w:cs="Times New Roman"/>
                <w:bCs/>
                <w:sz w:val="24"/>
                <w:szCs w:val="24"/>
              </w:rPr>
              <w:t>учителем</w:t>
            </w:r>
            <w:r w:rsidR="00CD379F" w:rsidRPr="00CD379F">
              <w:rPr>
                <w:rFonts w:eastAsia="Calibri" w:cs="Times New Roman"/>
                <w:bCs/>
                <w:sz w:val="24"/>
                <w:szCs w:val="24"/>
              </w:rPr>
              <w:t xml:space="preserve"> папк</w:t>
            </w:r>
            <w:r w:rsidR="00CD379F">
              <w:rPr>
                <w:rFonts w:eastAsia="Calibri" w:cs="Times New Roman"/>
                <w:bCs/>
                <w:sz w:val="24"/>
                <w:szCs w:val="24"/>
              </w:rPr>
              <w:t>ой</w:t>
            </w:r>
            <w:r w:rsidR="00CD379F" w:rsidRPr="00CD379F">
              <w:rPr>
                <w:rFonts w:eastAsia="Calibri" w:cs="Times New Roman"/>
                <w:bCs/>
                <w:sz w:val="24"/>
                <w:szCs w:val="24"/>
              </w:rPr>
              <w:t xml:space="preserve"> материал</w:t>
            </w:r>
            <w:r w:rsidR="00704D22">
              <w:rPr>
                <w:rFonts w:eastAsia="Calibri" w:cs="Times New Roman"/>
                <w:bCs/>
                <w:sz w:val="24"/>
                <w:szCs w:val="24"/>
              </w:rPr>
              <w:t>ов</w:t>
            </w:r>
            <w:r w:rsidR="004C2A70">
              <w:rPr>
                <w:rFonts w:eastAsia="Calibri" w:cs="Times New Roman"/>
                <w:bCs/>
                <w:sz w:val="24"/>
                <w:szCs w:val="24"/>
              </w:rPr>
              <w:t xml:space="preserve"> для группы</w:t>
            </w:r>
            <w:r w:rsidR="003C2989">
              <w:rPr>
                <w:rFonts w:eastAsia="Calibri" w:cs="Times New Roman"/>
                <w:bCs/>
                <w:sz w:val="24"/>
                <w:szCs w:val="24"/>
              </w:rPr>
              <w:t>: словарь терминов</w:t>
            </w:r>
            <w:r w:rsidR="003C2989">
              <w:rPr>
                <w:rFonts w:eastAsia="Calibri" w:cs="Times New Roman"/>
                <w:bCs/>
                <w:sz w:val="24"/>
                <w:szCs w:val="24"/>
                <w:lang w:val="en-US"/>
              </w:rPr>
              <w:t> </w:t>
            </w:r>
            <w:r w:rsidR="00D87F87">
              <w:rPr>
                <w:rFonts w:eastAsia="Calibri" w:cs="Times New Roman"/>
                <w:bCs/>
                <w:sz w:val="24"/>
                <w:szCs w:val="24"/>
              </w:rPr>
              <w:t xml:space="preserve">на </w:t>
            </w:r>
            <w:r>
              <w:rPr>
                <w:rFonts w:eastAsia="Calibri" w:cs="Times New Roman"/>
                <w:bCs/>
                <w:sz w:val="24"/>
                <w:szCs w:val="24"/>
              </w:rPr>
              <w:t>английском языке, извлечения из источника </w:t>
            </w:r>
            <w:r w:rsidR="00D87F87">
              <w:rPr>
                <w:rFonts w:eastAsia="Calibri" w:cs="Times New Roman"/>
                <w:bCs/>
                <w:sz w:val="24"/>
                <w:szCs w:val="24"/>
              </w:rPr>
              <w:t>права</w:t>
            </w:r>
            <w:r>
              <w:rPr>
                <w:rFonts w:eastAsia="Calibri" w:cs="Times New Roman"/>
                <w:bCs/>
                <w:sz w:val="24"/>
                <w:szCs w:val="24"/>
              </w:rPr>
              <w:t> </w:t>
            </w:r>
            <w:r w:rsidR="00CE71DF">
              <w:rPr>
                <w:rFonts w:eastAsia="Calibri" w:cs="Times New Roman"/>
                <w:bCs/>
                <w:sz w:val="24"/>
                <w:szCs w:val="24"/>
              </w:rPr>
              <w:t>на </w:t>
            </w:r>
            <w:r w:rsidR="0006642F">
              <w:rPr>
                <w:rFonts w:eastAsia="Calibri" w:cs="Times New Roman"/>
                <w:bCs/>
                <w:sz w:val="24"/>
                <w:szCs w:val="24"/>
              </w:rPr>
              <w:t>языке оригинала</w:t>
            </w:r>
            <w:r w:rsidR="00D87F87">
              <w:rPr>
                <w:rFonts w:eastAsia="Calibri" w:cs="Times New Roman"/>
                <w:bCs/>
                <w:sz w:val="24"/>
                <w:szCs w:val="24"/>
              </w:rPr>
              <w:t>. Заполняют виртуальную доску, н</w:t>
            </w:r>
            <w:r w:rsidR="00890993">
              <w:rPr>
                <w:rFonts w:eastAsia="Calibri" w:cs="Times New Roman"/>
                <w:bCs/>
                <w:sz w:val="24"/>
                <w:szCs w:val="24"/>
              </w:rPr>
              <w:t>а</w:t>
            </w:r>
            <w:r w:rsidR="00D87F87">
              <w:rPr>
                <w:rFonts w:eastAsia="Calibri" w:cs="Times New Roman"/>
                <w:bCs/>
                <w:sz w:val="24"/>
                <w:szCs w:val="24"/>
              </w:rPr>
              <w:t xml:space="preserve">полняя  </w:t>
            </w:r>
            <w:r w:rsidR="00704D22">
              <w:rPr>
                <w:rFonts w:eastAsia="Calibri" w:cs="Times New Roman"/>
                <w:bCs/>
                <w:sz w:val="24"/>
                <w:szCs w:val="24"/>
              </w:rPr>
              <w:t xml:space="preserve"> </w:t>
            </w:r>
            <w:r w:rsidR="00890993">
              <w:rPr>
                <w:rFonts w:eastAsia="Calibri" w:cs="Times New Roman"/>
                <w:bCs/>
                <w:sz w:val="24"/>
                <w:szCs w:val="24"/>
              </w:rPr>
              <w:t>стикеры</w:t>
            </w:r>
            <w:r w:rsidR="00704D22">
              <w:rPr>
                <w:rFonts w:eastAsia="Calibri" w:cs="Times New Roman"/>
                <w:bCs/>
                <w:sz w:val="24"/>
                <w:szCs w:val="24"/>
              </w:rPr>
              <w:t xml:space="preserve"> </w:t>
            </w:r>
            <w:r w:rsidR="00890993">
              <w:rPr>
                <w:rFonts w:eastAsia="Calibri" w:cs="Times New Roman"/>
                <w:bCs/>
                <w:sz w:val="24"/>
                <w:szCs w:val="24"/>
              </w:rPr>
              <w:t xml:space="preserve"> необходимой </w:t>
            </w:r>
            <w:r w:rsidR="00FE4529">
              <w:rPr>
                <w:rFonts w:eastAsia="Calibri" w:cs="Times New Roman"/>
                <w:bCs/>
                <w:sz w:val="24"/>
                <w:szCs w:val="24"/>
              </w:rPr>
              <w:t xml:space="preserve">текстовой </w:t>
            </w:r>
            <w:r>
              <w:rPr>
                <w:rFonts w:eastAsia="Calibri" w:cs="Times New Roman"/>
                <w:bCs/>
                <w:sz w:val="24"/>
                <w:szCs w:val="24"/>
              </w:rPr>
              <w:t>информацией. </w:t>
            </w:r>
            <w:r w:rsidR="00FE4529">
              <w:rPr>
                <w:rFonts w:eastAsia="Calibri" w:cs="Times New Roman"/>
                <w:bCs/>
                <w:sz w:val="24"/>
                <w:szCs w:val="24"/>
              </w:rPr>
              <w:t xml:space="preserve">Текст, вводимый обучающимися, </w:t>
            </w:r>
            <w:r>
              <w:rPr>
                <w:rFonts w:eastAsia="Calibri" w:cs="Times New Roman"/>
                <w:bCs/>
                <w:sz w:val="24"/>
                <w:szCs w:val="24"/>
              </w:rPr>
              <w:t>транслируется </w:t>
            </w:r>
            <w:r w:rsidR="00E717AD">
              <w:rPr>
                <w:rFonts w:eastAsia="Calibri" w:cs="Times New Roman"/>
                <w:bCs/>
                <w:sz w:val="24"/>
                <w:szCs w:val="24"/>
              </w:rPr>
              <w:t>на компьютере учителя</w:t>
            </w:r>
            <w:r>
              <w:rPr>
                <w:rFonts w:eastAsia="Calibri" w:cs="Times New Roman"/>
                <w:bCs/>
                <w:sz w:val="24"/>
                <w:szCs w:val="24"/>
              </w:rPr>
              <w:t xml:space="preserve"> и на проекторе </w:t>
            </w:r>
            <w:r w:rsidR="00E717AD">
              <w:rPr>
                <w:rFonts w:eastAsia="Calibri" w:cs="Times New Roman"/>
                <w:bCs/>
                <w:sz w:val="24"/>
                <w:szCs w:val="24"/>
              </w:rPr>
              <w:t xml:space="preserve">в режиме онлайн. </w:t>
            </w:r>
          </w:p>
          <w:p w14:paraId="14A21361" w14:textId="77777777" w:rsidR="00114B44" w:rsidRPr="00B51C7B" w:rsidRDefault="00114B44" w:rsidP="00FE4529">
            <w:pPr>
              <w:tabs>
                <w:tab w:val="left" w:pos="567"/>
              </w:tabs>
              <w:autoSpaceDE w:val="0"/>
              <w:autoSpaceDN w:val="0"/>
              <w:adjustRightInd w:val="0"/>
              <w:ind w:firstLine="0"/>
              <w:rPr>
                <w:rFonts w:eastAsia="Calibri" w:cs="Times New Roman"/>
                <w:bCs/>
                <w:sz w:val="24"/>
                <w:szCs w:val="24"/>
              </w:rPr>
            </w:pPr>
          </w:p>
        </w:tc>
        <w:tc>
          <w:tcPr>
            <w:tcW w:w="1519" w:type="dxa"/>
            <w:shd w:val="clear" w:color="auto" w:fill="auto"/>
          </w:tcPr>
          <w:p w14:paraId="28CE2EF4" w14:textId="77777777" w:rsidR="00117894" w:rsidRDefault="006768BC" w:rsidP="00B51C7B">
            <w:pPr>
              <w:tabs>
                <w:tab w:val="left" w:pos="567"/>
              </w:tabs>
              <w:autoSpaceDE w:val="0"/>
              <w:autoSpaceDN w:val="0"/>
              <w:adjustRightInd w:val="0"/>
              <w:ind w:firstLine="0"/>
              <w:rPr>
                <w:rFonts w:eastAsia="Calibri" w:cs="Times New Roman"/>
                <w:bCs/>
                <w:sz w:val="24"/>
                <w:szCs w:val="24"/>
              </w:rPr>
            </w:pPr>
            <w:r w:rsidRPr="006768BC">
              <w:rPr>
                <w:rFonts w:eastAsia="Calibri" w:cs="Times New Roman"/>
                <w:bCs/>
                <w:sz w:val="24"/>
                <w:szCs w:val="24"/>
                <w:u w:val="single"/>
              </w:rPr>
              <w:t>Познавательные УУД:</w:t>
            </w:r>
            <w:r w:rsidR="00CE71DF">
              <w:rPr>
                <w:rFonts w:eastAsia="Calibri" w:cs="Times New Roman"/>
                <w:bCs/>
                <w:sz w:val="24"/>
                <w:szCs w:val="24"/>
              </w:rPr>
              <w:t xml:space="preserve"> искать </w:t>
            </w:r>
            <w:r>
              <w:rPr>
                <w:rFonts w:eastAsia="Calibri" w:cs="Times New Roman"/>
                <w:bCs/>
                <w:sz w:val="24"/>
                <w:szCs w:val="24"/>
              </w:rPr>
              <w:t>и выделять необходимую информацию, структурировать знания, выстраивать логическое рассуждение</w:t>
            </w:r>
            <w:r w:rsidR="001E1E70">
              <w:rPr>
                <w:rFonts w:eastAsia="Calibri" w:cs="Times New Roman"/>
                <w:bCs/>
                <w:sz w:val="24"/>
                <w:szCs w:val="24"/>
              </w:rPr>
              <w:t>, формулировать выводы;</w:t>
            </w:r>
          </w:p>
          <w:p w14:paraId="08EC21C2" w14:textId="77777777" w:rsidR="001E1E70" w:rsidRDefault="001E1E70" w:rsidP="00B51C7B">
            <w:pPr>
              <w:tabs>
                <w:tab w:val="left" w:pos="567"/>
              </w:tabs>
              <w:autoSpaceDE w:val="0"/>
              <w:autoSpaceDN w:val="0"/>
              <w:adjustRightInd w:val="0"/>
              <w:ind w:firstLine="0"/>
              <w:rPr>
                <w:rFonts w:eastAsia="Calibri" w:cs="Times New Roman"/>
                <w:bCs/>
                <w:sz w:val="24"/>
                <w:szCs w:val="24"/>
                <w:u w:val="single"/>
              </w:rPr>
            </w:pPr>
            <w:r w:rsidRPr="001E1E70">
              <w:rPr>
                <w:rFonts w:eastAsia="Calibri" w:cs="Times New Roman"/>
                <w:bCs/>
                <w:sz w:val="24"/>
                <w:szCs w:val="24"/>
                <w:u w:val="single"/>
              </w:rPr>
              <w:t>Регулятивные УУД:</w:t>
            </w:r>
          </w:p>
          <w:p w14:paraId="65D7BE28" w14:textId="77777777" w:rsidR="001E1E70" w:rsidRDefault="00EF70F5"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Планировать деятельность, работать по плану, выдвигать версии;</w:t>
            </w:r>
          </w:p>
          <w:p w14:paraId="20A6E497" w14:textId="77777777" w:rsidR="00EF70F5" w:rsidRPr="00182F49" w:rsidRDefault="00182F49" w:rsidP="00B51C7B">
            <w:pPr>
              <w:tabs>
                <w:tab w:val="left" w:pos="567"/>
              </w:tabs>
              <w:autoSpaceDE w:val="0"/>
              <w:autoSpaceDN w:val="0"/>
              <w:adjustRightInd w:val="0"/>
              <w:ind w:firstLine="0"/>
              <w:rPr>
                <w:rFonts w:eastAsia="Calibri" w:cs="Times New Roman"/>
                <w:bCs/>
                <w:sz w:val="24"/>
                <w:szCs w:val="24"/>
              </w:rPr>
            </w:pPr>
            <w:r w:rsidRPr="00182F49">
              <w:rPr>
                <w:rFonts w:eastAsia="Calibri" w:cs="Times New Roman"/>
                <w:bCs/>
                <w:sz w:val="24"/>
                <w:szCs w:val="24"/>
                <w:u w:val="single"/>
              </w:rPr>
              <w:t>Коммуникативные УУД:</w:t>
            </w:r>
            <w:r>
              <w:rPr>
                <w:rFonts w:eastAsia="Calibri" w:cs="Times New Roman"/>
                <w:bCs/>
                <w:sz w:val="24"/>
                <w:szCs w:val="24"/>
                <w:u w:val="single"/>
              </w:rPr>
              <w:t xml:space="preserve"> </w:t>
            </w:r>
            <w:r>
              <w:rPr>
                <w:rFonts w:eastAsia="Calibri" w:cs="Times New Roman"/>
                <w:bCs/>
                <w:sz w:val="24"/>
                <w:szCs w:val="24"/>
              </w:rPr>
              <w:t xml:space="preserve">уметь вести диалог, сотрудничать в процессе учебной деятельности. </w:t>
            </w:r>
          </w:p>
        </w:tc>
        <w:tc>
          <w:tcPr>
            <w:tcW w:w="2205" w:type="dxa"/>
            <w:shd w:val="clear" w:color="auto" w:fill="auto"/>
          </w:tcPr>
          <w:p w14:paraId="3D9C4973" w14:textId="77777777" w:rsidR="00C15EF6" w:rsidRDefault="00B41504" w:rsidP="00890993">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 xml:space="preserve">6. </w:t>
            </w:r>
            <w:r w:rsidR="00CE71DF" w:rsidRPr="003C2989">
              <w:rPr>
                <w:rFonts w:eastAsia="Calibri" w:cs="Times New Roman"/>
                <w:bCs/>
                <w:sz w:val="24"/>
                <w:szCs w:val="24"/>
                <w:u w:val="single"/>
              </w:rPr>
              <w:t>Приложение 2. Рис. 8-</w:t>
            </w:r>
            <w:r w:rsidR="00C15EF6" w:rsidRPr="003C2989">
              <w:rPr>
                <w:rFonts w:eastAsia="Calibri" w:cs="Times New Roman"/>
                <w:bCs/>
                <w:sz w:val="24"/>
                <w:szCs w:val="24"/>
                <w:u w:val="single"/>
              </w:rPr>
              <w:t>10.</w:t>
            </w:r>
          </w:p>
          <w:p w14:paraId="2FBA9D64" w14:textId="77777777" w:rsidR="00890993" w:rsidRPr="00890993" w:rsidRDefault="00890993" w:rsidP="00890993">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Мультимедийный проектор</w:t>
            </w:r>
            <w:r w:rsidRPr="00890993">
              <w:rPr>
                <w:rFonts w:eastAsia="Calibri" w:cs="Times New Roman"/>
                <w:bCs/>
                <w:sz w:val="24"/>
                <w:szCs w:val="24"/>
              </w:rPr>
              <w:t xml:space="preserve">, экран. </w:t>
            </w:r>
          </w:p>
          <w:p w14:paraId="2534CC4A" w14:textId="77777777" w:rsidR="00890993" w:rsidRPr="00066186" w:rsidRDefault="00F52997" w:rsidP="00890993">
            <w:pPr>
              <w:tabs>
                <w:tab w:val="left" w:pos="567"/>
              </w:tabs>
              <w:autoSpaceDE w:val="0"/>
              <w:autoSpaceDN w:val="0"/>
              <w:adjustRightInd w:val="0"/>
              <w:ind w:firstLine="0"/>
              <w:rPr>
                <w:rFonts w:eastAsia="Calibri" w:cs="Times New Roman"/>
                <w:bCs/>
                <w:sz w:val="24"/>
                <w:szCs w:val="24"/>
              </w:rPr>
            </w:pPr>
            <w:hyperlink r:id="rId10" w:history="1">
              <w:r w:rsidR="003A2FD5" w:rsidRPr="00E715BD">
                <w:rPr>
                  <w:rStyle w:val="a3"/>
                  <w:rFonts w:eastAsia="Calibri" w:cs="Times New Roman"/>
                  <w:bCs/>
                  <w:sz w:val="24"/>
                  <w:szCs w:val="24"/>
                  <w:lang w:val="en-US"/>
                </w:rPr>
                <w:t>http</w:t>
              </w:r>
              <w:r w:rsidR="003A2FD5" w:rsidRPr="00E715BD">
                <w:rPr>
                  <w:rStyle w:val="a3"/>
                  <w:rFonts w:eastAsia="Calibri" w:cs="Times New Roman"/>
                  <w:bCs/>
                  <w:sz w:val="24"/>
                  <w:szCs w:val="24"/>
                </w:rPr>
                <w:t>://</w:t>
              </w:r>
              <w:r w:rsidR="003A2FD5" w:rsidRPr="00E715BD">
                <w:rPr>
                  <w:rStyle w:val="a3"/>
                  <w:rFonts w:eastAsia="Calibri" w:cs="Times New Roman"/>
                  <w:bCs/>
                  <w:sz w:val="24"/>
                  <w:szCs w:val="24"/>
                  <w:lang w:val="en-US"/>
                </w:rPr>
                <w:t>www</w:t>
              </w:r>
              <w:r w:rsidR="003A2FD5" w:rsidRPr="00E715BD">
                <w:rPr>
                  <w:rStyle w:val="a3"/>
                  <w:rFonts w:eastAsia="Calibri" w:cs="Times New Roman"/>
                  <w:bCs/>
                  <w:sz w:val="24"/>
                  <w:szCs w:val="24"/>
                </w:rPr>
                <w:t>.</w:t>
              </w:r>
              <w:r w:rsidR="003A2FD5" w:rsidRPr="00E715BD">
                <w:rPr>
                  <w:rStyle w:val="a3"/>
                  <w:rFonts w:eastAsia="Calibri" w:cs="Times New Roman"/>
                  <w:bCs/>
                  <w:sz w:val="24"/>
                  <w:szCs w:val="24"/>
                  <w:lang w:val="en-US"/>
                </w:rPr>
                <w:t>jamboard</w:t>
              </w:r>
              <w:r w:rsidR="003A2FD5" w:rsidRPr="00E715BD">
                <w:rPr>
                  <w:rStyle w:val="a3"/>
                  <w:rFonts w:eastAsia="Calibri" w:cs="Times New Roman"/>
                  <w:bCs/>
                  <w:sz w:val="24"/>
                  <w:szCs w:val="24"/>
                </w:rPr>
                <w:t>.</w:t>
              </w:r>
              <w:r w:rsidR="003A2FD5" w:rsidRPr="00E715BD">
                <w:rPr>
                  <w:rStyle w:val="a3"/>
                  <w:rFonts w:eastAsia="Calibri" w:cs="Times New Roman"/>
                  <w:bCs/>
                  <w:sz w:val="24"/>
                  <w:szCs w:val="24"/>
                  <w:lang w:val="en-US"/>
                </w:rPr>
                <w:t>google</w:t>
              </w:r>
              <w:r w:rsidR="003A2FD5" w:rsidRPr="00E715BD">
                <w:rPr>
                  <w:rStyle w:val="a3"/>
                  <w:rFonts w:eastAsia="Calibri" w:cs="Times New Roman"/>
                  <w:bCs/>
                  <w:sz w:val="24"/>
                  <w:szCs w:val="24"/>
                </w:rPr>
                <w:t>.</w:t>
              </w:r>
              <w:r w:rsidR="003A2FD5" w:rsidRPr="00E715BD">
                <w:rPr>
                  <w:rStyle w:val="a3"/>
                  <w:rFonts w:eastAsia="Calibri" w:cs="Times New Roman"/>
                  <w:bCs/>
                  <w:sz w:val="24"/>
                  <w:szCs w:val="24"/>
                  <w:lang w:val="en-US"/>
                </w:rPr>
                <w:t>com</w:t>
              </w:r>
            </w:hyperlink>
            <w:r w:rsidR="00704D22" w:rsidRPr="00704D22">
              <w:rPr>
                <w:rFonts w:eastAsia="Calibri" w:cs="Times New Roman"/>
                <w:bCs/>
                <w:sz w:val="24"/>
                <w:szCs w:val="24"/>
              </w:rPr>
              <w:t>.</w:t>
            </w:r>
          </w:p>
          <w:p w14:paraId="758DE6E1" w14:textId="77777777" w:rsidR="00890993" w:rsidRDefault="00704D22" w:rsidP="00890993">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lang w:val="en-US"/>
              </w:rPr>
              <w:t>J</w:t>
            </w:r>
            <w:r w:rsidR="005C0310">
              <w:rPr>
                <w:rFonts w:eastAsia="Calibri" w:cs="Times New Roman"/>
                <w:bCs/>
                <w:sz w:val="24"/>
                <w:szCs w:val="24"/>
              </w:rPr>
              <w:t>amboard – э</w:t>
            </w:r>
            <w:r w:rsidR="00890993">
              <w:rPr>
                <w:rFonts w:eastAsia="Calibri" w:cs="Times New Roman"/>
                <w:bCs/>
                <w:sz w:val="24"/>
                <w:szCs w:val="24"/>
              </w:rPr>
              <w:t>то виртуальная до</w:t>
            </w:r>
            <w:r w:rsidR="003C2989">
              <w:rPr>
                <w:rFonts w:eastAsia="Calibri" w:cs="Times New Roman"/>
                <w:bCs/>
                <w:sz w:val="24"/>
                <w:szCs w:val="24"/>
              </w:rPr>
              <w:t>ска,</w:t>
            </w:r>
            <w:r w:rsidR="003C2989">
              <w:rPr>
                <w:rFonts w:eastAsia="Calibri" w:cs="Times New Roman"/>
                <w:bCs/>
                <w:sz w:val="24"/>
                <w:szCs w:val="24"/>
                <w:lang w:val="en-US"/>
              </w:rPr>
              <w:t> </w:t>
            </w:r>
            <w:r w:rsidR="00CE71DF">
              <w:rPr>
                <w:rFonts w:eastAsia="Calibri" w:cs="Times New Roman"/>
                <w:bCs/>
                <w:sz w:val="24"/>
                <w:szCs w:val="24"/>
              </w:rPr>
              <w:t>которую можно использовать </w:t>
            </w:r>
            <w:r w:rsidR="003A2FD5">
              <w:rPr>
                <w:rFonts w:eastAsia="Calibri" w:cs="Times New Roman"/>
                <w:bCs/>
                <w:sz w:val="24"/>
                <w:szCs w:val="24"/>
              </w:rPr>
              <w:t>на уроках в формате онлайн. </w:t>
            </w:r>
            <w:r w:rsidR="00890993">
              <w:rPr>
                <w:rFonts w:eastAsia="Calibri" w:cs="Times New Roman"/>
                <w:bCs/>
                <w:sz w:val="24"/>
                <w:szCs w:val="24"/>
              </w:rPr>
              <w:t xml:space="preserve">Доска </w:t>
            </w:r>
            <w:r w:rsidR="003A2FD5">
              <w:rPr>
                <w:rFonts w:eastAsia="Calibri" w:cs="Times New Roman"/>
                <w:bCs/>
                <w:sz w:val="24"/>
                <w:szCs w:val="24"/>
              </w:rPr>
              <w:t>содержит такие инструменты как: стикеры, лазерную указку, ластик, </w:t>
            </w:r>
            <w:r w:rsidR="00890993">
              <w:rPr>
                <w:rFonts w:eastAsia="Calibri" w:cs="Times New Roman"/>
                <w:bCs/>
                <w:sz w:val="24"/>
                <w:szCs w:val="24"/>
              </w:rPr>
              <w:t xml:space="preserve">карандаш, функцию добавления изображений. </w:t>
            </w:r>
          </w:p>
          <w:p w14:paraId="5FDF4830" w14:textId="77777777" w:rsidR="00704D22" w:rsidRPr="00890993" w:rsidRDefault="003A2FD5" w:rsidP="00890993">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При </w:t>
            </w:r>
            <w:r w:rsidR="00704D22">
              <w:rPr>
                <w:rFonts w:eastAsia="Calibri" w:cs="Times New Roman"/>
                <w:bCs/>
                <w:sz w:val="24"/>
                <w:szCs w:val="24"/>
              </w:rPr>
              <w:t>помощи</w:t>
            </w:r>
            <w:r>
              <w:rPr>
                <w:rFonts w:eastAsia="Calibri" w:cs="Times New Roman"/>
                <w:bCs/>
                <w:sz w:val="24"/>
                <w:szCs w:val="24"/>
              </w:rPr>
              <w:t xml:space="preserve"> стикеров можно создавать задания на </w:t>
            </w:r>
            <w:r w:rsidR="00704D22">
              <w:rPr>
                <w:rFonts w:eastAsia="Calibri" w:cs="Times New Roman"/>
                <w:bCs/>
                <w:sz w:val="24"/>
                <w:szCs w:val="24"/>
              </w:rPr>
              <w:t>группировку или конструиров</w:t>
            </w:r>
            <w:r>
              <w:rPr>
                <w:rFonts w:eastAsia="Calibri" w:cs="Times New Roman"/>
                <w:bCs/>
                <w:sz w:val="24"/>
                <w:szCs w:val="24"/>
              </w:rPr>
              <w:t>ание задач, </w:t>
            </w:r>
            <w:r w:rsidR="00066186">
              <w:rPr>
                <w:rFonts w:eastAsia="Calibri" w:cs="Times New Roman"/>
                <w:bCs/>
                <w:sz w:val="24"/>
                <w:szCs w:val="24"/>
              </w:rPr>
              <w:t>на восстановление хронологии</w:t>
            </w:r>
            <w:r w:rsidR="00066186">
              <w:rPr>
                <w:rFonts w:eastAsia="Calibri" w:cs="Times New Roman"/>
                <w:bCs/>
                <w:sz w:val="24"/>
                <w:szCs w:val="24"/>
                <w:lang w:val="en-US"/>
              </w:rPr>
              <w:t> </w:t>
            </w:r>
            <w:r w:rsidR="00704D22">
              <w:rPr>
                <w:rFonts w:eastAsia="Calibri" w:cs="Times New Roman"/>
                <w:bCs/>
                <w:sz w:val="24"/>
                <w:szCs w:val="24"/>
              </w:rPr>
              <w:t>и схем</w:t>
            </w:r>
            <w:r w:rsidR="00066186">
              <w:rPr>
                <w:rFonts w:eastAsia="Calibri" w:cs="Times New Roman"/>
                <w:bCs/>
                <w:sz w:val="24"/>
                <w:szCs w:val="24"/>
              </w:rPr>
              <w:t>,</w:t>
            </w:r>
            <w:r w:rsidR="00066186">
              <w:rPr>
                <w:rFonts w:eastAsia="Calibri" w:cs="Times New Roman"/>
                <w:bCs/>
                <w:sz w:val="24"/>
                <w:szCs w:val="24"/>
                <w:lang w:val="en-US"/>
              </w:rPr>
              <w:t> </w:t>
            </w:r>
            <w:r w:rsidR="00CE71DF">
              <w:rPr>
                <w:rFonts w:eastAsia="Calibri" w:cs="Times New Roman"/>
                <w:bCs/>
                <w:sz w:val="24"/>
                <w:szCs w:val="24"/>
              </w:rPr>
              <w:t>на конспектирование </w:t>
            </w:r>
            <w:r>
              <w:rPr>
                <w:rFonts w:eastAsia="Calibri" w:cs="Times New Roman"/>
                <w:bCs/>
                <w:sz w:val="24"/>
                <w:szCs w:val="24"/>
              </w:rPr>
              <w:t>материала по новой теме</w:t>
            </w:r>
            <w:r w:rsidR="00704D22">
              <w:rPr>
                <w:rFonts w:eastAsia="Calibri" w:cs="Times New Roman"/>
                <w:bCs/>
                <w:sz w:val="24"/>
                <w:szCs w:val="24"/>
              </w:rPr>
              <w:t xml:space="preserve">. </w:t>
            </w:r>
          </w:p>
        </w:tc>
      </w:tr>
      <w:tr w:rsidR="005C298D" w:rsidRPr="00B51C7B" w14:paraId="5D96EFBC" w14:textId="77777777" w:rsidTr="00F42BA1">
        <w:tc>
          <w:tcPr>
            <w:tcW w:w="583" w:type="dxa"/>
            <w:shd w:val="clear" w:color="auto" w:fill="auto"/>
          </w:tcPr>
          <w:p w14:paraId="42D7ACB0" w14:textId="77777777" w:rsidR="00281A18" w:rsidRDefault="00281A18"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lastRenderedPageBreak/>
              <w:t>7</w:t>
            </w:r>
          </w:p>
        </w:tc>
        <w:tc>
          <w:tcPr>
            <w:tcW w:w="637" w:type="dxa"/>
          </w:tcPr>
          <w:p w14:paraId="6708B147" w14:textId="77777777" w:rsidR="00281A18" w:rsidRDefault="00281A18"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5 мин</w:t>
            </w:r>
          </w:p>
        </w:tc>
        <w:tc>
          <w:tcPr>
            <w:tcW w:w="1724" w:type="dxa"/>
            <w:shd w:val="clear" w:color="auto" w:fill="auto"/>
          </w:tcPr>
          <w:p w14:paraId="5385ECB9" w14:textId="77777777" w:rsidR="00281A18" w:rsidRPr="00A17FF5" w:rsidRDefault="00F42BA1" w:rsidP="00B51C7B">
            <w:pPr>
              <w:tabs>
                <w:tab w:val="left" w:pos="567"/>
              </w:tabs>
              <w:autoSpaceDE w:val="0"/>
              <w:autoSpaceDN w:val="0"/>
              <w:adjustRightInd w:val="0"/>
              <w:ind w:firstLine="0"/>
              <w:rPr>
                <w:rFonts w:eastAsia="Calibri" w:cs="Times New Roman"/>
                <w:bCs/>
                <w:i/>
                <w:sz w:val="24"/>
                <w:szCs w:val="24"/>
              </w:rPr>
            </w:pPr>
            <w:r w:rsidRPr="00A17FF5">
              <w:rPr>
                <w:rFonts w:eastAsia="Calibri" w:cs="Times New Roman"/>
                <w:bCs/>
                <w:i/>
                <w:sz w:val="24"/>
                <w:szCs w:val="24"/>
              </w:rPr>
              <w:t>Обобщение и систематизация знаний</w:t>
            </w:r>
            <w:r w:rsidR="00BB4AAF" w:rsidRPr="00A17FF5">
              <w:rPr>
                <w:rFonts w:eastAsia="Calibri" w:cs="Times New Roman"/>
                <w:bCs/>
                <w:i/>
                <w:sz w:val="24"/>
                <w:szCs w:val="24"/>
              </w:rPr>
              <w:t>.</w:t>
            </w:r>
          </w:p>
          <w:p w14:paraId="53D75FAE" w14:textId="77777777" w:rsidR="00F42BA1" w:rsidRDefault="00F42BA1"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Коммуникативная технология</w:t>
            </w:r>
            <w:r w:rsidR="00BB4AAF">
              <w:rPr>
                <w:rFonts w:eastAsia="Calibri" w:cs="Times New Roman"/>
                <w:bCs/>
                <w:sz w:val="24"/>
                <w:szCs w:val="24"/>
              </w:rPr>
              <w:t>.</w:t>
            </w:r>
          </w:p>
          <w:p w14:paraId="087E7453" w14:textId="77777777" w:rsidR="00BB4AAF" w:rsidRDefault="003654CE"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Групповой метод «В</w:t>
            </w:r>
            <w:r w:rsidR="00BB4AAF">
              <w:rPr>
                <w:rFonts w:eastAsia="Calibri" w:cs="Times New Roman"/>
                <w:bCs/>
                <w:sz w:val="24"/>
                <w:szCs w:val="24"/>
              </w:rPr>
              <w:t xml:space="preserve">одоворот мнений». </w:t>
            </w:r>
          </w:p>
          <w:p w14:paraId="76414D05" w14:textId="77777777" w:rsidR="00F42BA1" w:rsidRDefault="00F42BA1" w:rsidP="00B51C7B">
            <w:pPr>
              <w:tabs>
                <w:tab w:val="left" w:pos="567"/>
              </w:tabs>
              <w:autoSpaceDE w:val="0"/>
              <w:autoSpaceDN w:val="0"/>
              <w:adjustRightInd w:val="0"/>
              <w:ind w:firstLine="0"/>
              <w:rPr>
                <w:rFonts w:eastAsia="Calibri" w:cs="Times New Roman"/>
                <w:bCs/>
                <w:sz w:val="24"/>
                <w:szCs w:val="24"/>
              </w:rPr>
            </w:pPr>
          </w:p>
        </w:tc>
        <w:tc>
          <w:tcPr>
            <w:tcW w:w="1599" w:type="dxa"/>
            <w:shd w:val="clear" w:color="auto" w:fill="auto"/>
          </w:tcPr>
          <w:p w14:paraId="4234B3D9" w14:textId="77777777" w:rsidR="00D95F1C" w:rsidRDefault="00786496" w:rsidP="00786496">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Учитель просит вернуться</w:t>
            </w:r>
            <w:r w:rsidR="00D95F1C">
              <w:rPr>
                <w:rFonts w:eastAsia="Calibri" w:cs="Times New Roman"/>
                <w:bCs/>
                <w:sz w:val="24"/>
                <w:szCs w:val="24"/>
              </w:rPr>
              <w:t> к поставленной </w:t>
            </w:r>
          </w:p>
          <w:p w14:paraId="7AE46F8F" w14:textId="77777777" w:rsidR="00786496" w:rsidRDefault="00D95F1C" w:rsidP="00786496">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в начале урока проблемной ситуации: «Какие права </w:t>
            </w:r>
            <w:r w:rsidR="00F11A9C" w:rsidRPr="00F11A9C">
              <w:rPr>
                <w:rFonts w:eastAsia="Calibri" w:cs="Times New Roman"/>
                <w:bCs/>
                <w:sz w:val="24"/>
                <w:szCs w:val="24"/>
              </w:rPr>
              <w:t xml:space="preserve">ребёнка </w:t>
            </w:r>
            <w:r>
              <w:rPr>
                <w:rFonts w:eastAsia="Calibri" w:cs="Times New Roman"/>
                <w:bCs/>
                <w:sz w:val="24"/>
                <w:szCs w:val="24"/>
              </w:rPr>
              <w:t>были нарушены, каким </w:t>
            </w:r>
            <w:r w:rsidR="00F11A9C" w:rsidRPr="00F11A9C">
              <w:rPr>
                <w:rFonts w:eastAsia="Calibri" w:cs="Times New Roman"/>
                <w:bCs/>
                <w:sz w:val="24"/>
                <w:szCs w:val="24"/>
              </w:rPr>
              <w:t>образом можно разрешить ситуац</w:t>
            </w:r>
            <w:r>
              <w:rPr>
                <w:rFonts w:eastAsia="Calibri" w:cs="Times New Roman"/>
                <w:bCs/>
                <w:sz w:val="24"/>
                <w:szCs w:val="24"/>
              </w:rPr>
              <w:t>ию в нашей стране и </w:t>
            </w:r>
            <w:r w:rsidR="00F11A9C">
              <w:rPr>
                <w:rFonts w:eastAsia="Calibri" w:cs="Times New Roman"/>
                <w:bCs/>
                <w:sz w:val="24"/>
                <w:szCs w:val="24"/>
              </w:rPr>
              <w:t>за рубежом</w:t>
            </w:r>
            <w:r>
              <w:rPr>
                <w:rFonts w:eastAsia="Calibri" w:cs="Times New Roman"/>
                <w:bCs/>
                <w:sz w:val="24"/>
                <w:szCs w:val="24"/>
              </w:rPr>
              <w:t>»</w:t>
            </w:r>
            <w:r w:rsidR="00F11A9C">
              <w:rPr>
                <w:rFonts w:eastAsia="Calibri" w:cs="Times New Roman"/>
                <w:bCs/>
                <w:sz w:val="24"/>
                <w:szCs w:val="24"/>
              </w:rPr>
              <w:t>?</w:t>
            </w:r>
          </w:p>
          <w:p w14:paraId="2898B816" w14:textId="77777777" w:rsidR="00D95F1C" w:rsidRPr="00D95F1C" w:rsidRDefault="00D95F1C" w:rsidP="00D95F1C">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На </w:t>
            </w:r>
            <w:r w:rsidR="00484B96">
              <w:rPr>
                <w:rFonts w:eastAsia="Calibri" w:cs="Times New Roman"/>
                <w:bCs/>
                <w:sz w:val="24"/>
                <w:szCs w:val="24"/>
              </w:rPr>
              <w:t>основании ответов учащихся, у</w:t>
            </w:r>
            <w:r>
              <w:rPr>
                <w:rFonts w:eastAsia="Calibri" w:cs="Times New Roman"/>
                <w:bCs/>
                <w:sz w:val="24"/>
                <w:szCs w:val="24"/>
              </w:rPr>
              <w:t>читель </w:t>
            </w:r>
            <w:r w:rsidR="00484B96" w:rsidRPr="00484B96">
              <w:rPr>
                <w:rFonts w:eastAsia="Calibri" w:cs="Times New Roman"/>
                <w:bCs/>
                <w:sz w:val="24"/>
                <w:szCs w:val="24"/>
              </w:rPr>
              <w:t>дела</w:t>
            </w:r>
            <w:r>
              <w:rPr>
                <w:rFonts w:eastAsia="Calibri" w:cs="Times New Roman"/>
                <w:bCs/>
                <w:sz w:val="24"/>
                <w:szCs w:val="24"/>
              </w:rPr>
              <w:t>ет вывод о том, что обеспечение и защита </w:t>
            </w:r>
            <w:r w:rsidR="00484B96" w:rsidRPr="00484B96">
              <w:rPr>
                <w:rFonts w:eastAsia="Calibri" w:cs="Times New Roman"/>
                <w:bCs/>
                <w:sz w:val="24"/>
                <w:szCs w:val="24"/>
              </w:rPr>
              <w:t>прав реб</w:t>
            </w:r>
            <w:r>
              <w:rPr>
                <w:rFonts w:eastAsia="Calibri" w:cs="Times New Roman"/>
                <w:bCs/>
                <w:sz w:val="24"/>
                <w:szCs w:val="24"/>
              </w:rPr>
              <w:t>енка в семье - важнейшие задачи общества, государства </w:t>
            </w:r>
            <w:r w:rsidR="00484B96" w:rsidRPr="00484B96">
              <w:rPr>
                <w:rFonts w:eastAsia="Calibri" w:cs="Times New Roman"/>
                <w:bCs/>
                <w:sz w:val="24"/>
                <w:szCs w:val="24"/>
              </w:rPr>
              <w:t>и международного сообщества</w:t>
            </w:r>
            <w:r>
              <w:rPr>
                <w:rFonts w:eastAsia="Calibri" w:cs="Times New Roman"/>
                <w:bCs/>
                <w:sz w:val="24"/>
                <w:szCs w:val="24"/>
              </w:rPr>
              <w:t> </w:t>
            </w:r>
            <w:r w:rsidR="00484B96" w:rsidRPr="00484B96">
              <w:rPr>
                <w:rFonts w:eastAsia="Calibri" w:cs="Times New Roman"/>
                <w:bCs/>
                <w:sz w:val="24"/>
                <w:szCs w:val="24"/>
              </w:rPr>
              <w:t>в целом.</w:t>
            </w:r>
            <w:r>
              <w:t xml:space="preserve"> </w:t>
            </w:r>
            <w:r>
              <w:rPr>
                <w:rFonts w:eastAsia="Calibri" w:cs="Times New Roman"/>
                <w:bCs/>
                <w:sz w:val="24"/>
                <w:szCs w:val="24"/>
              </w:rPr>
              <w:t>Обращает внимание на </w:t>
            </w:r>
            <w:r w:rsidRPr="00D95F1C">
              <w:rPr>
                <w:rFonts w:eastAsia="Calibri" w:cs="Times New Roman"/>
                <w:bCs/>
                <w:sz w:val="24"/>
                <w:szCs w:val="24"/>
              </w:rPr>
              <w:t>то, что спектр прав, которыми обладают несовершеннолетн</w:t>
            </w:r>
            <w:r>
              <w:rPr>
                <w:rFonts w:eastAsia="Calibri" w:cs="Times New Roman"/>
                <w:bCs/>
                <w:sz w:val="24"/>
                <w:szCs w:val="24"/>
              </w:rPr>
              <w:t>ие в семейных правоотношениях в зарубежных странах, несколько </w:t>
            </w:r>
            <w:r w:rsidRPr="00D95F1C">
              <w:rPr>
                <w:rFonts w:eastAsia="Calibri" w:cs="Times New Roman"/>
                <w:bCs/>
                <w:sz w:val="24"/>
                <w:szCs w:val="24"/>
              </w:rPr>
              <w:t xml:space="preserve">шире, чем в России, </w:t>
            </w:r>
            <w:r w:rsidR="00066186">
              <w:rPr>
                <w:rFonts w:eastAsia="Calibri" w:cs="Times New Roman"/>
                <w:bCs/>
                <w:sz w:val="24"/>
                <w:szCs w:val="24"/>
              </w:rPr>
              <w:t>и их</w:t>
            </w:r>
            <w:r w:rsidR="00066186">
              <w:rPr>
                <w:rFonts w:eastAsia="Calibri" w:cs="Times New Roman"/>
                <w:bCs/>
                <w:sz w:val="24"/>
                <w:szCs w:val="24"/>
                <w:lang w:val="en-US"/>
              </w:rPr>
              <w:t> </w:t>
            </w:r>
            <w:r>
              <w:rPr>
                <w:rFonts w:eastAsia="Calibri" w:cs="Times New Roman"/>
                <w:bCs/>
                <w:sz w:val="24"/>
                <w:szCs w:val="24"/>
              </w:rPr>
              <w:t xml:space="preserve">гарантии соблюдаются более строго </w:t>
            </w:r>
            <w:r>
              <w:rPr>
                <w:rFonts w:eastAsia="Calibri" w:cs="Times New Roman"/>
                <w:bCs/>
                <w:sz w:val="24"/>
                <w:szCs w:val="24"/>
              </w:rPr>
              <w:lastRenderedPageBreak/>
              <w:t>(связано </w:t>
            </w:r>
            <w:r w:rsidRPr="00D95F1C">
              <w:rPr>
                <w:rFonts w:eastAsia="Calibri" w:cs="Times New Roman"/>
                <w:bCs/>
                <w:sz w:val="24"/>
                <w:szCs w:val="24"/>
              </w:rPr>
              <w:t>с действием ювенальных юстиций).</w:t>
            </w:r>
          </w:p>
          <w:p w14:paraId="05DAF6A4" w14:textId="77777777" w:rsidR="00D95F1C" w:rsidRPr="00D95F1C" w:rsidRDefault="00D95F1C" w:rsidP="00D95F1C">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Кроме </w:t>
            </w:r>
            <w:r w:rsidRPr="00D95F1C">
              <w:rPr>
                <w:rFonts w:eastAsia="Calibri" w:cs="Times New Roman"/>
                <w:bCs/>
                <w:sz w:val="24"/>
                <w:szCs w:val="24"/>
              </w:rPr>
              <w:t>того, заруб</w:t>
            </w:r>
            <w:r>
              <w:rPr>
                <w:rFonts w:eastAsia="Calibri" w:cs="Times New Roman"/>
                <w:bCs/>
                <w:sz w:val="24"/>
                <w:szCs w:val="24"/>
              </w:rPr>
              <w:t>ежным подросткам в большей степени известны </w:t>
            </w:r>
            <w:r w:rsidRPr="00D95F1C">
              <w:rPr>
                <w:rFonts w:eastAsia="Calibri" w:cs="Times New Roman"/>
                <w:bCs/>
                <w:sz w:val="24"/>
                <w:szCs w:val="24"/>
              </w:rPr>
              <w:t xml:space="preserve">свои права в семье. </w:t>
            </w:r>
          </w:p>
          <w:p w14:paraId="3C34B277" w14:textId="77777777" w:rsidR="00484B96" w:rsidRDefault="00D95F1C" w:rsidP="00D95F1C">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Права </w:t>
            </w:r>
            <w:r w:rsidRPr="00D95F1C">
              <w:rPr>
                <w:rFonts w:eastAsia="Calibri" w:cs="Times New Roman"/>
                <w:bCs/>
                <w:sz w:val="24"/>
                <w:szCs w:val="24"/>
              </w:rPr>
              <w:t>ребенка гарантир</w:t>
            </w:r>
            <w:r>
              <w:rPr>
                <w:rFonts w:eastAsia="Calibri" w:cs="Times New Roman"/>
                <w:bCs/>
                <w:sz w:val="24"/>
                <w:szCs w:val="24"/>
              </w:rPr>
              <w:t>уются на законодательном уровне </w:t>
            </w:r>
            <w:r w:rsidRPr="00D95F1C">
              <w:rPr>
                <w:rFonts w:eastAsia="Calibri" w:cs="Times New Roman"/>
                <w:bCs/>
                <w:sz w:val="24"/>
                <w:szCs w:val="24"/>
              </w:rPr>
              <w:t>и охраняются государством как в России, так и за рубежом.</w:t>
            </w:r>
          </w:p>
        </w:tc>
        <w:tc>
          <w:tcPr>
            <w:tcW w:w="1479" w:type="dxa"/>
            <w:shd w:val="clear" w:color="auto" w:fill="auto"/>
          </w:tcPr>
          <w:p w14:paraId="4CAF649C" w14:textId="77777777" w:rsidR="00D95F1C" w:rsidRPr="00B51C7B" w:rsidRDefault="00F11A9C" w:rsidP="00D95F1C">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lastRenderedPageBreak/>
              <w:t>Отвечают</w:t>
            </w:r>
            <w:r w:rsidR="00114B44" w:rsidRPr="00114B44">
              <w:rPr>
                <w:rFonts w:eastAsia="Calibri" w:cs="Times New Roman"/>
                <w:bCs/>
                <w:sz w:val="24"/>
                <w:szCs w:val="24"/>
              </w:rPr>
              <w:t xml:space="preserve"> на проблемный вопрос.</w:t>
            </w:r>
            <w:r w:rsidR="00C92E21">
              <w:rPr>
                <w:rFonts w:eastAsia="Calibri" w:cs="Times New Roman"/>
                <w:bCs/>
                <w:sz w:val="24"/>
                <w:szCs w:val="24"/>
              </w:rPr>
              <w:t xml:space="preserve"> </w:t>
            </w:r>
          </w:p>
          <w:p w14:paraId="7FB3854B" w14:textId="77777777" w:rsidR="00786496" w:rsidRPr="00B51C7B" w:rsidRDefault="00786496" w:rsidP="00282238">
            <w:pPr>
              <w:tabs>
                <w:tab w:val="left" w:pos="567"/>
              </w:tabs>
              <w:autoSpaceDE w:val="0"/>
              <w:autoSpaceDN w:val="0"/>
              <w:adjustRightInd w:val="0"/>
              <w:ind w:firstLine="0"/>
              <w:rPr>
                <w:rFonts w:eastAsia="Calibri" w:cs="Times New Roman"/>
                <w:bCs/>
                <w:sz w:val="24"/>
                <w:szCs w:val="24"/>
              </w:rPr>
            </w:pPr>
          </w:p>
        </w:tc>
        <w:tc>
          <w:tcPr>
            <w:tcW w:w="1519" w:type="dxa"/>
            <w:shd w:val="clear" w:color="auto" w:fill="auto"/>
          </w:tcPr>
          <w:p w14:paraId="250D792C" w14:textId="77777777" w:rsidR="00281A18" w:rsidRPr="004261C6" w:rsidRDefault="004261C6" w:rsidP="00B51C7B">
            <w:pPr>
              <w:tabs>
                <w:tab w:val="left" w:pos="567"/>
              </w:tabs>
              <w:autoSpaceDE w:val="0"/>
              <w:autoSpaceDN w:val="0"/>
              <w:adjustRightInd w:val="0"/>
              <w:ind w:firstLine="0"/>
              <w:rPr>
                <w:rFonts w:eastAsia="Calibri" w:cs="Times New Roman"/>
                <w:bCs/>
                <w:sz w:val="24"/>
                <w:szCs w:val="24"/>
                <w:u w:val="single"/>
              </w:rPr>
            </w:pPr>
            <w:r w:rsidRPr="004261C6">
              <w:rPr>
                <w:rFonts w:eastAsia="Calibri" w:cs="Times New Roman"/>
                <w:bCs/>
                <w:sz w:val="24"/>
                <w:szCs w:val="24"/>
                <w:u w:val="single"/>
              </w:rPr>
              <w:t>Предметные УУД:</w:t>
            </w:r>
          </w:p>
          <w:p w14:paraId="10EE4841" w14:textId="77777777" w:rsidR="004261C6" w:rsidRDefault="00F418FA"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П</w:t>
            </w:r>
            <w:r w:rsidRPr="00F418FA">
              <w:rPr>
                <w:rFonts w:eastAsia="Calibri" w:cs="Times New Roman"/>
                <w:bCs/>
                <w:sz w:val="24"/>
                <w:szCs w:val="24"/>
              </w:rPr>
              <w:t>онимание в</w:t>
            </w:r>
            <w:r w:rsidR="00CE71DF">
              <w:rPr>
                <w:rFonts w:eastAsia="Calibri" w:cs="Times New Roman"/>
                <w:bCs/>
                <w:sz w:val="24"/>
                <w:szCs w:val="24"/>
              </w:rPr>
              <w:t>ажности знаний о правах ребенка </w:t>
            </w:r>
            <w:r w:rsidRPr="00F418FA">
              <w:rPr>
                <w:rFonts w:eastAsia="Calibri" w:cs="Times New Roman"/>
                <w:bCs/>
                <w:sz w:val="24"/>
                <w:szCs w:val="24"/>
              </w:rPr>
              <w:t>в Ро</w:t>
            </w:r>
            <w:r w:rsidR="00CE71DF">
              <w:rPr>
                <w:rFonts w:eastAsia="Calibri" w:cs="Times New Roman"/>
                <w:bCs/>
                <w:sz w:val="24"/>
                <w:szCs w:val="24"/>
              </w:rPr>
              <w:t>ссии и мире; знание и понимание </w:t>
            </w:r>
            <w:r w:rsidRPr="00F418FA">
              <w:rPr>
                <w:rFonts w:eastAsia="Calibri" w:cs="Times New Roman"/>
                <w:bCs/>
                <w:sz w:val="24"/>
                <w:szCs w:val="24"/>
              </w:rPr>
              <w:t>таких понятий как «семья», «права ребёнка», «ювенальная юстиция»</w:t>
            </w:r>
          </w:p>
          <w:p w14:paraId="2056B317" w14:textId="77777777" w:rsidR="004261C6" w:rsidRDefault="004261C6" w:rsidP="00B51C7B">
            <w:pPr>
              <w:tabs>
                <w:tab w:val="left" w:pos="567"/>
              </w:tabs>
              <w:autoSpaceDE w:val="0"/>
              <w:autoSpaceDN w:val="0"/>
              <w:adjustRightInd w:val="0"/>
              <w:ind w:firstLine="0"/>
              <w:rPr>
                <w:rFonts w:eastAsia="Calibri" w:cs="Times New Roman"/>
                <w:bCs/>
                <w:sz w:val="24"/>
                <w:szCs w:val="24"/>
              </w:rPr>
            </w:pPr>
          </w:p>
          <w:p w14:paraId="39214C27" w14:textId="77777777" w:rsidR="004261C6" w:rsidRPr="004261C6" w:rsidRDefault="004261C6" w:rsidP="00B51C7B">
            <w:pPr>
              <w:tabs>
                <w:tab w:val="left" w:pos="567"/>
              </w:tabs>
              <w:autoSpaceDE w:val="0"/>
              <w:autoSpaceDN w:val="0"/>
              <w:adjustRightInd w:val="0"/>
              <w:ind w:firstLine="0"/>
              <w:rPr>
                <w:rFonts w:eastAsia="Calibri" w:cs="Times New Roman"/>
                <w:bCs/>
                <w:sz w:val="24"/>
                <w:szCs w:val="24"/>
                <w:u w:val="single"/>
              </w:rPr>
            </w:pPr>
            <w:r w:rsidRPr="004261C6">
              <w:rPr>
                <w:rFonts w:eastAsia="Calibri" w:cs="Times New Roman"/>
                <w:bCs/>
                <w:sz w:val="24"/>
                <w:szCs w:val="24"/>
                <w:u w:val="single"/>
              </w:rPr>
              <w:t>Познавательные УУД:</w:t>
            </w:r>
          </w:p>
          <w:p w14:paraId="4D7342FE" w14:textId="77777777" w:rsidR="004261C6" w:rsidRDefault="00F418FA"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Систематизация знаний по теме урока.</w:t>
            </w:r>
          </w:p>
          <w:p w14:paraId="59DDE768" w14:textId="77777777" w:rsidR="004261C6" w:rsidRDefault="004261C6" w:rsidP="00B51C7B">
            <w:pPr>
              <w:tabs>
                <w:tab w:val="left" w:pos="567"/>
              </w:tabs>
              <w:autoSpaceDE w:val="0"/>
              <w:autoSpaceDN w:val="0"/>
              <w:adjustRightInd w:val="0"/>
              <w:ind w:firstLine="0"/>
              <w:rPr>
                <w:rFonts w:eastAsia="Calibri" w:cs="Times New Roman"/>
                <w:bCs/>
                <w:sz w:val="24"/>
                <w:szCs w:val="24"/>
              </w:rPr>
            </w:pPr>
          </w:p>
          <w:p w14:paraId="31037885" w14:textId="77777777" w:rsidR="004261C6" w:rsidRDefault="004261C6" w:rsidP="00B51C7B">
            <w:pPr>
              <w:tabs>
                <w:tab w:val="left" w:pos="567"/>
              </w:tabs>
              <w:autoSpaceDE w:val="0"/>
              <w:autoSpaceDN w:val="0"/>
              <w:adjustRightInd w:val="0"/>
              <w:ind w:firstLine="0"/>
              <w:rPr>
                <w:rFonts w:eastAsia="Calibri" w:cs="Times New Roman"/>
                <w:bCs/>
                <w:sz w:val="24"/>
                <w:szCs w:val="24"/>
                <w:u w:val="single"/>
              </w:rPr>
            </w:pPr>
            <w:r w:rsidRPr="004261C6">
              <w:rPr>
                <w:rFonts w:eastAsia="Calibri" w:cs="Times New Roman"/>
                <w:bCs/>
                <w:sz w:val="24"/>
                <w:szCs w:val="24"/>
                <w:u w:val="single"/>
              </w:rPr>
              <w:t>Коммуникативные УУД:</w:t>
            </w:r>
          </w:p>
          <w:p w14:paraId="6D3343D5" w14:textId="77777777" w:rsidR="00F418FA" w:rsidRPr="00F418FA" w:rsidRDefault="00F418FA"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Высказывание собственного мнения, взаимодействие</w:t>
            </w:r>
            <w:r w:rsidR="00066186">
              <w:rPr>
                <w:rFonts w:eastAsia="Calibri" w:cs="Times New Roman"/>
                <w:bCs/>
                <w:sz w:val="24"/>
                <w:szCs w:val="24"/>
                <w:lang w:val="en-US"/>
              </w:rPr>
              <w:t> </w:t>
            </w:r>
            <w:r w:rsidR="00461C99">
              <w:rPr>
                <w:rFonts w:eastAsia="Calibri" w:cs="Times New Roman"/>
                <w:bCs/>
                <w:sz w:val="24"/>
                <w:szCs w:val="24"/>
              </w:rPr>
              <w:t xml:space="preserve">с учителем, вступление в диалог с </w:t>
            </w:r>
            <w:r w:rsidR="00461C99">
              <w:rPr>
                <w:rFonts w:eastAsia="Calibri" w:cs="Times New Roman"/>
                <w:bCs/>
                <w:sz w:val="24"/>
                <w:szCs w:val="24"/>
              </w:rPr>
              <w:lastRenderedPageBreak/>
              <w:t xml:space="preserve">одноклассниками. </w:t>
            </w:r>
            <w:r>
              <w:rPr>
                <w:rFonts w:eastAsia="Calibri" w:cs="Times New Roman"/>
                <w:bCs/>
                <w:sz w:val="24"/>
                <w:szCs w:val="24"/>
              </w:rPr>
              <w:t xml:space="preserve"> </w:t>
            </w:r>
          </w:p>
        </w:tc>
        <w:tc>
          <w:tcPr>
            <w:tcW w:w="2205" w:type="dxa"/>
            <w:shd w:val="clear" w:color="auto" w:fill="auto"/>
          </w:tcPr>
          <w:p w14:paraId="62BE2116" w14:textId="77777777" w:rsidR="00C05B75" w:rsidRPr="00C05B75" w:rsidRDefault="00C05B75"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lastRenderedPageBreak/>
              <w:t>7.</w:t>
            </w:r>
          </w:p>
          <w:p w14:paraId="3308399C" w14:textId="77777777" w:rsidR="00281A18" w:rsidRPr="00B51C7B" w:rsidRDefault="00704D22" w:rsidP="00B51C7B">
            <w:pPr>
              <w:tabs>
                <w:tab w:val="left" w:pos="567"/>
              </w:tabs>
              <w:autoSpaceDE w:val="0"/>
              <w:autoSpaceDN w:val="0"/>
              <w:adjustRightInd w:val="0"/>
              <w:ind w:firstLine="0"/>
              <w:rPr>
                <w:rFonts w:eastAsia="Calibri" w:cs="Times New Roman"/>
                <w:bCs/>
                <w:sz w:val="24"/>
                <w:szCs w:val="24"/>
              </w:rPr>
            </w:pPr>
            <w:r w:rsidRPr="00704D22">
              <w:rPr>
                <w:rFonts w:eastAsia="Calibri" w:cs="Times New Roman"/>
                <w:bCs/>
                <w:sz w:val="24"/>
                <w:szCs w:val="24"/>
              </w:rPr>
              <w:t>Мультимедийный проектор, мультимедийная презентация, экран.</w:t>
            </w:r>
          </w:p>
        </w:tc>
      </w:tr>
      <w:tr w:rsidR="005C298D" w:rsidRPr="00B51C7B" w14:paraId="66F4D33E" w14:textId="77777777" w:rsidTr="00F42BA1">
        <w:tc>
          <w:tcPr>
            <w:tcW w:w="583" w:type="dxa"/>
            <w:shd w:val="clear" w:color="auto" w:fill="auto"/>
          </w:tcPr>
          <w:p w14:paraId="0277E5E1" w14:textId="77777777" w:rsidR="00281A18" w:rsidRDefault="00281A18"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8</w:t>
            </w:r>
          </w:p>
        </w:tc>
        <w:tc>
          <w:tcPr>
            <w:tcW w:w="637" w:type="dxa"/>
          </w:tcPr>
          <w:p w14:paraId="4CBA8F67" w14:textId="77777777" w:rsidR="00281A18" w:rsidRDefault="00E64538"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4</w:t>
            </w:r>
            <w:r w:rsidR="00281A18">
              <w:rPr>
                <w:rFonts w:eastAsia="Calibri" w:cs="Times New Roman"/>
                <w:bCs/>
                <w:sz w:val="24"/>
                <w:szCs w:val="24"/>
              </w:rPr>
              <w:t xml:space="preserve"> мин</w:t>
            </w:r>
          </w:p>
        </w:tc>
        <w:tc>
          <w:tcPr>
            <w:tcW w:w="1724" w:type="dxa"/>
            <w:shd w:val="clear" w:color="auto" w:fill="auto"/>
          </w:tcPr>
          <w:p w14:paraId="2C1C31C5" w14:textId="77777777" w:rsidR="00281A18" w:rsidRPr="00A17FF5" w:rsidRDefault="00F42BA1" w:rsidP="00B51C7B">
            <w:pPr>
              <w:tabs>
                <w:tab w:val="left" w:pos="567"/>
              </w:tabs>
              <w:autoSpaceDE w:val="0"/>
              <w:autoSpaceDN w:val="0"/>
              <w:adjustRightInd w:val="0"/>
              <w:ind w:firstLine="0"/>
              <w:rPr>
                <w:rFonts w:eastAsia="Calibri" w:cs="Times New Roman"/>
                <w:bCs/>
                <w:i/>
                <w:sz w:val="24"/>
                <w:szCs w:val="24"/>
              </w:rPr>
            </w:pPr>
            <w:r w:rsidRPr="00A17FF5">
              <w:rPr>
                <w:rFonts w:eastAsia="Calibri" w:cs="Times New Roman"/>
                <w:bCs/>
                <w:i/>
                <w:sz w:val="24"/>
                <w:szCs w:val="24"/>
              </w:rPr>
              <w:t>Рефлексия учебной деятельности</w:t>
            </w:r>
            <w:r w:rsidR="006B1680" w:rsidRPr="00A17FF5">
              <w:rPr>
                <w:rFonts w:eastAsia="Calibri" w:cs="Times New Roman"/>
                <w:bCs/>
                <w:i/>
                <w:sz w:val="24"/>
                <w:szCs w:val="24"/>
              </w:rPr>
              <w:t>.</w:t>
            </w:r>
            <w:r w:rsidRPr="00A17FF5">
              <w:rPr>
                <w:rFonts w:eastAsia="Calibri" w:cs="Times New Roman"/>
                <w:bCs/>
                <w:i/>
                <w:sz w:val="24"/>
                <w:szCs w:val="24"/>
              </w:rPr>
              <w:t xml:space="preserve"> </w:t>
            </w:r>
          </w:p>
          <w:p w14:paraId="50AE2AC2" w14:textId="77777777" w:rsidR="00F42BA1" w:rsidRDefault="00066186"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ИКТ</w:t>
            </w:r>
            <w:r w:rsidRPr="00DA1EF7">
              <w:rPr>
                <w:rFonts w:eastAsia="Calibri" w:cs="Times New Roman"/>
                <w:bCs/>
                <w:sz w:val="24"/>
                <w:szCs w:val="24"/>
              </w:rPr>
              <w:t>-</w:t>
            </w:r>
            <w:r w:rsidR="00F42BA1">
              <w:rPr>
                <w:rFonts w:eastAsia="Calibri" w:cs="Times New Roman"/>
                <w:bCs/>
                <w:sz w:val="24"/>
                <w:szCs w:val="24"/>
              </w:rPr>
              <w:t>технология</w:t>
            </w:r>
            <w:r w:rsidR="00BB4AAF">
              <w:rPr>
                <w:rFonts w:eastAsia="Calibri" w:cs="Times New Roman"/>
                <w:bCs/>
                <w:sz w:val="24"/>
                <w:szCs w:val="24"/>
              </w:rPr>
              <w:t>.</w:t>
            </w:r>
          </w:p>
          <w:p w14:paraId="44AB264C" w14:textId="77777777" w:rsidR="006B1680" w:rsidRDefault="006B1680"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Прием</w:t>
            </w:r>
          </w:p>
          <w:p w14:paraId="74E918EF" w14:textId="77777777" w:rsidR="00BB4AAF" w:rsidRDefault="006B1680"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«О</w:t>
            </w:r>
            <w:r w:rsidR="00BB4AAF">
              <w:rPr>
                <w:rFonts w:eastAsia="Calibri" w:cs="Times New Roman"/>
                <w:bCs/>
                <w:sz w:val="24"/>
                <w:szCs w:val="24"/>
              </w:rPr>
              <w:t xml:space="preserve">блако понятий». </w:t>
            </w:r>
          </w:p>
        </w:tc>
        <w:tc>
          <w:tcPr>
            <w:tcW w:w="1599" w:type="dxa"/>
            <w:shd w:val="clear" w:color="auto" w:fill="auto"/>
          </w:tcPr>
          <w:p w14:paraId="2D6E752C" w14:textId="77777777" w:rsidR="005F7C35" w:rsidRDefault="006B1680" w:rsidP="006B1680">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Учитель</w:t>
            </w:r>
            <w:r w:rsidR="00066186">
              <w:rPr>
                <w:rFonts w:eastAsia="Calibri" w:cs="Times New Roman"/>
                <w:bCs/>
                <w:sz w:val="24"/>
                <w:szCs w:val="24"/>
              </w:rPr>
              <w:t xml:space="preserve"> подводит</w:t>
            </w:r>
            <w:r w:rsidR="00066186">
              <w:rPr>
                <w:rFonts w:eastAsia="Calibri" w:cs="Times New Roman"/>
                <w:bCs/>
                <w:sz w:val="24"/>
                <w:szCs w:val="24"/>
                <w:lang w:val="en-US"/>
              </w:rPr>
              <w:t> </w:t>
            </w:r>
            <w:r w:rsidR="00D13A1D">
              <w:rPr>
                <w:rFonts w:eastAsia="Calibri" w:cs="Times New Roman"/>
                <w:bCs/>
                <w:sz w:val="24"/>
                <w:szCs w:val="24"/>
              </w:rPr>
              <w:t>итог совместной работы на уроке</w:t>
            </w:r>
            <w:r>
              <w:rPr>
                <w:rFonts w:eastAsia="Calibri" w:cs="Times New Roman"/>
                <w:bCs/>
                <w:sz w:val="24"/>
                <w:szCs w:val="24"/>
              </w:rPr>
              <w:t>: «</w:t>
            </w:r>
            <w:r w:rsidR="00066186">
              <w:rPr>
                <w:rFonts w:eastAsia="Calibri" w:cs="Times New Roman"/>
                <w:bCs/>
                <w:sz w:val="24"/>
                <w:szCs w:val="24"/>
              </w:rPr>
              <w:t>Итак,</w:t>
            </w:r>
            <w:r w:rsidR="00066186">
              <w:rPr>
                <w:rFonts w:eastAsia="Calibri" w:cs="Times New Roman"/>
                <w:bCs/>
                <w:sz w:val="24"/>
                <w:szCs w:val="24"/>
                <w:lang w:val="en-US"/>
              </w:rPr>
              <w:t> </w:t>
            </w:r>
            <w:r w:rsidR="00066186">
              <w:rPr>
                <w:rFonts w:eastAsia="Calibri" w:cs="Times New Roman"/>
                <w:bCs/>
                <w:sz w:val="24"/>
                <w:szCs w:val="24"/>
              </w:rPr>
              <w:t>сегодня вы</w:t>
            </w:r>
            <w:r w:rsidR="00066186">
              <w:rPr>
                <w:rFonts w:eastAsia="Calibri" w:cs="Times New Roman"/>
                <w:bCs/>
                <w:sz w:val="24"/>
                <w:szCs w:val="24"/>
                <w:lang w:val="en-US"/>
              </w:rPr>
              <w:t> </w:t>
            </w:r>
            <w:r w:rsidRPr="006B1680">
              <w:rPr>
                <w:rFonts w:eastAsia="Calibri" w:cs="Times New Roman"/>
                <w:bCs/>
                <w:sz w:val="24"/>
                <w:szCs w:val="24"/>
              </w:rPr>
              <w:t>узнали</w:t>
            </w:r>
            <w:r w:rsidR="00066186">
              <w:rPr>
                <w:rFonts w:eastAsia="Calibri" w:cs="Times New Roman"/>
                <w:bCs/>
                <w:sz w:val="24"/>
                <w:szCs w:val="24"/>
              </w:rPr>
              <w:t>,</w:t>
            </w:r>
            <w:r w:rsidR="00066186">
              <w:rPr>
                <w:rFonts w:eastAsia="Calibri" w:cs="Times New Roman"/>
                <w:bCs/>
                <w:sz w:val="24"/>
                <w:szCs w:val="24"/>
                <w:lang w:val="en-US"/>
              </w:rPr>
              <w:t> </w:t>
            </w:r>
            <w:r w:rsidR="00066186">
              <w:rPr>
                <w:rFonts w:eastAsia="Calibri" w:cs="Times New Roman"/>
                <w:bCs/>
                <w:sz w:val="24"/>
                <w:szCs w:val="24"/>
              </w:rPr>
              <w:t>что такое ювенальная юстиция,</w:t>
            </w:r>
            <w:r w:rsidR="00066186">
              <w:rPr>
                <w:rFonts w:eastAsia="Calibri" w:cs="Times New Roman"/>
                <w:bCs/>
                <w:sz w:val="24"/>
                <w:szCs w:val="24"/>
                <w:lang w:val="en-US"/>
              </w:rPr>
              <w:t> </w:t>
            </w:r>
            <w:r w:rsidRPr="006B1680">
              <w:rPr>
                <w:rFonts w:eastAsia="Calibri" w:cs="Times New Roman"/>
                <w:bCs/>
                <w:sz w:val="24"/>
                <w:szCs w:val="24"/>
              </w:rPr>
              <w:t>какие существуют права ребенка</w:t>
            </w:r>
            <w:r w:rsidR="00066186">
              <w:rPr>
                <w:rFonts w:eastAsia="Calibri" w:cs="Times New Roman"/>
                <w:bCs/>
                <w:sz w:val="24"/>
                <w:szCs w:val="24"/>
              </w:rPr>
              <w:t xml:space="preserve"> в семье</w:t>
            </w:r>
            <w:r w:rsidR="00066186">
              <w:rPr>
                <w:rFonts w:eastAsia="Calibri" w:cs="Times New Roman"/>
                <w:bCs/>
                <w:sz w:val="24"/>
                <w:szCs w:val="24"/>
                <w:lang w:val="en-US"/>
              </w:rPr>
              <w:t> </w:t>
            </w:r>
            <w:r w:rsidR="00066186">
              <w:rPr>
                <w:rFonts w:eastAsia="Calibri" w:cs="Times New Roman"/>
                <w:bCs/>
                <w:sz w:val="24"/>
                <w:szCs w:val="24"/>
              </w:rPr>
              <w:t>у</w:t>
            </w:r>
            <w:r w:rsidR="00066186">
              <w:rPr>
                <w:rFonts w:eastAsia="Calibri" w:cs="Times New Roman"/>
                <w:bCs/>
                <w:sz w:val="24"/>
                <w:szCs w:val="24"/>
                <w:lang w:val="en-US"/>
              </w:rPr>
              <w:t> </w:t>
            </w:r>
            <w:r w:rsidR="00066186">
              <w:rPr>
                <w:rFonts w:eastAsia="Calibri" w:cs="Times New Roman"/>
                <w:bCs/>
                <w:sz w:val="24"/>
                <w:szCs w:val="24"/>
              </w:rPr>
              <w:t>нас</w:t>
            </w:r>
            <w:r w:rsidR="00066186">
              <w:rPr>
                <w:rFonts w:eastAsia="Calibri" w:cs="Times New Roman"/>
                <w:bCs/>
                <w:sz w:val="24"/>
                <w:szCs w:val="24"/>
                <w:lang w:val="en-US"/>
              </w:rPr>
              <w:t> </w:t>
            </w:r>
            <w:r w:rsidR="00001C48">
              <w:rPr>
                <w:rFonts w:eastAsia="Calibri" w:cs="Times New Roman"/>
                <w:bCs/>
                <w:sz w:val="24"/>
                <w:szCs w:val="24"/>
              </w:rPr>
              <w:t>в</w:t>
            </w:r>
            <w:r w:rsidR="00066186">
              <w:rPr>
                <w:rFonts w:eastAsia="Calibri" w:cs="Times New Roman"/>
                <w:bCs/>
                <w:sz w:val="24"/>
                <w:szCs w:val="24"/>
              </w:rPr>
              <w:t xml:space="preserve"> стране</w:t>
            </w:r>
            <w:r w:rsidR="00066186">
              <w:rPr>
                <w:rFonts w:eastAsia="Calibri" w:cs="Times New Roman"/>
                <w:bCs/>
                <w:sz w:val="24"/>
                <w:szCs w:val="24"/>
                <w:lang w:val="en-US"/>
              </w:rPr>
              <w:t> </w:t>
            </w:r>
            <w:r w:rsidR="00066186">
              <w:rPr>
                <w:rFonts w:eastAsia="Calibri" w:cs="Times New Roman"/>
                <w:bCs/>
                <w:sz w:val="24"/>
                <w:szCs w:val="24"/>
              </w:rPr>
              <w:t>и</w:t>
            </w:r>
            <w:r w:rsidR="00066186">
              <w:rPr>
                <w:rFonts w:eastAsia="Calibri" w:cs="Times New Roman"/>
                <w:bCs/>
                <w:sz w:val="24"/>
                <w:szCs w:val="24"/>
                <w:lang w:val="en-US"/>
              </w:rPr>
              <w:t> </w:t>
            </w:r>
            <w:r w:rsidRPr="006B1680">
              <w:rPr>
                <w:rFonts w:eastAsia="Calibri" w:cs="Times New Roman"/>
                <w:bCs/>
                <w:sz w:val="24"/>
                <w:szCs w:val="24"/>
              </w:rPr>
              <w:t xml:space="preserve">за рубежом,  </w:t>
            </w:r>
            <w:r>
              <w:rPr>
                <w:rFonts w:eastAsia="Calibri" w:cs="Times New Roman"/>
                <w:bCs/>
                <w:sz w:val="24"/>
                <w:szCs w:val="24"/>
              </w:rPr>
              <w:t xml:space="preserve">провели сравнительный анализ: </w:t>
            </w:r>
            <w:r w:rsidR="00E50438">
              <w:rPr>
                <w:rFonts w:eastAsia="Calibri" w:cs="Times New Roman"/>
                <w:bCs/>
                <w:sz w:val="24"/>
                <w:szCs w:val="24"/>
              </w:rPr>
              <w:t xml:space="preserve">отметили </w:t>
            </w:r>
            <w:r w:rsidR="005F7C35">
              <w:rPr>
                <w:rFonts w:eastAsia="Calibri" w:cs="Times New Roman"/>
                <w:bCs/>
                <w:sz w:val="24"/>
                <w:szCs w:val="24"/>
              </w:rPr>
              <w:t>отличия </w:t>
            </w:r>
          </w:p>
          <w:p w14:paraId="0191E5A4" w14:textId="77777777" w:rsidR="005F7C35" w:rsidRDefault="005F7C35" w:rsidP="006B1680">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и сходства </w:t>
            </w:r>
            <w:r w:rsidR="00066186">
              <w:rPr>
                <w:rFonts w:eastAsia="Calibri" w:cs="Times New Roman"/>
                <w:bCs/>
                <w:sz w:val="24"/>
                <w:szCs w:val="24"/>
              </w:rPr>
              <w:t>этих прав,</w:t>
            </w:r>
            <w:r w:rsidR="00066186">
              <w:rPr>
                <w:rFonts w:eastAsia="Calibri" w:cs="Times New Roman"/>
                <w:bCs/>
                <w:sz w:val="24"/>
                <w:szCs w:val="24"/>
                <w:lang w:val="en-US"/>
              </w:rPr>
              <w:t> </w:t>
            </w:r>
            <w:r w:rsidR="006B1680">
              <w:rPr>
                <w:rFonts w:eastAsia="Calibri" w:cs="Times New Roman"/>
                <w:bCs/>
                <w:sz w:val="24"/>
                <w:szCs w:val="24"/>
              </w:rPr>
              <w:t xml:space="preserve">разрешили проблемную ситуацию, выработали </w:t>
            </w:r>
            <w:r>
              <w:rPr>
                <w:rFonts w:eastAsia="Calibri" w:cs="Times New Roman"/>
                <w:bCs/>
                <w:sz w:val="24"/>
                <w:szCs w:val="24"/>
              </w:rPr>
              <w:t>личное отношение </w:t>
            </w:r>
          </w:p>
          <w:p w14:paraId="55237116" w14:textId="77777777" w:rsidR="006B1680" w:rsidRPr="006B1680" w:rsidRDefault="005F7C35" w:rsidP="006B1680">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по </w:t>
            </w:r>
            <w:r w:rsidR="00CE71DF">
              <w:rPr>
                <w:rFonts w:eastAsia="Calibri" w:cs="Times New Roman"/>
                <w:bCs/>
                <w:sz w:val="24"/>
                <w:szCs w:val="24"/>
              </w:rPr>
              <w:t>вопросу положения ребенка </w:t>
            </w:r>
            <w:r w:rsidR="00E50438">
              <w:rPr>
                <w:rFonts w:eastAsia="Calibri" w:cs="Times New Roman"/>
                <w:bCs/>
                <w:sz w:val="24"/>
                <w:szCs w:val="24"/>
              </w:rPr>
              <w:t>в семье</w:t>
            </w:r>
            <w:r w:rsidR="00CE71DF">
              <w:rPr>
                <w:rFonts w:eastAsia="Calibri" w:cs="Times New Roman"/>
                <w:bCs/>
                <w:sz w:val="24"/>
                <w:szCs w:val="24"/>
              </w:rPr>
              <w:t>». </w:t>
            </w:r>
            <w:r w:rsidR="00E50438">
              <w:rPr>
                <w:rFonts w:eastAsia="Calibri" w:cs="Times New Roman"/>
                <w:bCs/>
                <w:sz w:val="24"/>
                <w:szCs w:val="24"/>
              </w:rPr>
              <w:t>Учитель предлагает перейти на сайт</w:t>
            </w:r>
          </w:p>
          <w:p w14:paraId="4BB62EC9" w14:textId="77777777" w:rsidR="005F7C35" w:rsidRDefault="00F52997" w:rsidP="00E50438">
            <w:pPr>
              <w:tabs>
                <w:tab w:val="left" w:pos="567"/>
              </w:tabs>
              <w:autoSpaceDE w:val="0"/>
              <w:autoSpaceDN w:val="0"/>
              <w:adjustRightInd w:val="0"/>
              <w:ind w:firstLine="0"/>
              <w:rPr>
                <w:rFonts w:eastAsia="Calibri" w:cs="Times New Roman"/>
                <w:bCs/>
                <w:sz w:val="24"/>
                <w:szCs w:val="24"/>
              </w:rPr>
            </w:pPr>
            <w:hyperlink r:id="rId11" w:history="1">
              <w:r w:rsidR="00E50438" w:rsidRPr="00E84A97">
                <w:rPr>
                  <w:rStyle w:val="a3"/>
                  <w:rFonts w:eastAsia="Calibri" w:cs="Times New Roman"/>
                  <w:bCs/>
                  <w:sz w:val="24"/>
                  <w:szCs w:val="24"/>
                </w:rPr>
                <w:t>https://beta.polleverywhere.com/</w:t>
              </w:r>
            </w:hyperlink>
            <w:r w:rsidR="00E50438">
              <w:rPr>
                <w:rFonts w:eastAsia="Calibri" w:cs="Times New Roman"/>
                <w:bCs/>
                <w:sz w:val="24"/>
                <w:szCs w:val="24"/>
              </w:rPr>
              <w:t xml:space="preserve"> </w:t>
            </w:r>
          </w:p>
          <w:p w14:paraId="272DB980" w14:textId="77777777" w:rsidR="00281A18" w:rsidRDefault="005F7C35" w:rsidP="00E50438">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lastRenderedPageBreak/>
              <w:t>и привести минимум 6 ассоциаций по теме урока на русском </w:t>
            </w:r>
            <w:r w:rsidR="00E50438">
              <w:rPr>
                <w:rFonts w:eastAsia="Calibri" w:cs="Times New Roman"/>
                <w:bCs/>
                <w:sz w:val="24"/>
                <w:szCs w:val="24"/>
              </w:rPr>
              <w:t>и английском языках.</w:t>
            </w:r>
            <w:r w:rsidR="006B1680" w:rsidRPr="006B1680">
              <w:rPr>
                <w:rFonts w:eastAsia="Calibri" w:cs="Times New Roman"/>
                <w:bCs/>
                <w:sz w:val="24"/>
                <w:szCs w:val="24"/>
              </w:rPr>
              <w:t xml:space="preserve"> </w:t>
            </w:r>
            <w:r w:rsidR="00E50438">
              <w:rPr>
                <w:rFonts w:eastAsia="Calibri" w:cs="Times New Roman"/>
                <w:bCs/>
                <w:sz w:val="24"/>
                <w:szCs w:val="24"/>
              </w:rPr>
              <w:t xml:space="preserve">  </w:t>
            </w:r>
          </w:p>
        </w:tc>
        <w:tc>
          <w:tcPr>
            <w:tcW w:w="1479" w:type="dxa"/>
            <w:shd w:val="clear" w:color="auto" w:fill="auto"/>
          </w:tcPr>
          <w:p w14:paraId="20322D3B" w14:textId="77777777" w:rsidR="005F7C35" w:rsidRDefault="006B1680" w:rsidP="006B1680">
            <w:pPr>
              <w:tabs>
                <w:tab w:val="left" w:pos="567"/>
              </w:tabs>
              <w:autoSpaceDE w:val="0"/>
              <w:autoSpaceDN w:val="0"/>
              <w:adjustRightInd w:val="0"/>
              <w:ind w:firstLine="0"/>
              <w:rPr>
                <w:rFonts w:eastAsia="Calibri" w:cs="Times New Roman"/>
                <w:bCs/>
                <w:sz w:val="24"/>
                <w:szCs w:val="24"/>
              </w:rPr>
            </w:pPr>
            <w:r w:rsidRPr="006B1680">
              <w:rPr>
                <w:rFonts w:eastAsia="Calibri" w:cs="Times New Roman"/>
                <w:bCs/>
                <w:sz w:val="24"/>
                <w:szCs w:val="24"/>
              </w:rPr>
              <w:lastRenderedPageBreak/>
              <w:t xml:space="preserve">Каждая группа должна </w:t>
            </w:r>
            <w:r w:rsidR="00CE71DF">
              <w:rPr>
                <w:rFonts w:eastAsia="Calibri" w:cs="Times New Roman"/>
                <w:bCs/>
                <w:sz w:val="24"/>
                <w:szCs w:val="24"/>
              </w:rPr>
              <w:t>перейти на </w:t>
            </w:r>
            <w:r w:rsidR="00565739">
              <w:rPr>
                <w:rFonts w:eastAsia="Calibri" w:cs="Times New Roman"/>
                <w:bCs/>
                <w:sz w:val="24"/>
                <w:szCs w:val="24"/>
              </w:rPr>
              <w:t xml:space="preserve">сайт </w:t>
            </w:r>
            <w:r w:rsidR="00565739">
              <w:rPr>
                <w:rFonts w:eastAsia="Calibri" w:cs="Times New Roman"/>
                <w:bCs/>
                <w:sz w:val="24"/>
                <w:szCs w:val="24"/>
                <w:lang w:val="en-US"/>
              </w:rPr>
              <w:t>polleverywhere</w:t>
            </w:r>
            <w:r w:rsidR="00565739" w:rsidRPr="00565739">
              <w:rPr>
                <w:rFonts w:eastAsia="Calibri" w:cs="Times New Roman"/>
                <w:bCs/>
                <w:sz w:val="24"/>
                <w:szCs w:val="24"/>
              </w:rPr>
              <w:t>.</w:t>
            </w:r>
            <w:r w:rsidR="00565739">
              <w:rPr>
                <w:rFonts w:eastAsia="Calibri" w:cs="Times New Roman"/>
                <w:bCs/>
                <w:sz w:val="24"/>
                <w:szCs w:val="24"/>
                <w:lang w:val="en-US"/>
              </w:rPr>
              <w:t>com</w:t>
            </w:r>
            <w:r w:rsidR="00CE71DF">
              <w:rPr>
                <w:rFonts w:eastAsia="Calibri" w:cs="Times New Roman"/>
                <w:bCs/>
                <w:sz w:val="24"/>
                <w:szCs w:val="24"/>
              </w:rPr>
              <w:t> </w:t>
            </w:r>
            <w:r w:rsidR="005F7C35">
              <w:rPr>
                <w:rFonts w:eastAsia="Calibri" w:cs="Times New Roman"/>
                <w:bCs/>
                <w:sz w:val="24"/>
                <w:szCs w:val="24"/>
              </w:rPr>
              <w:t>или открыть приложение на </w:t>
            </w:r>
            <w:r w:rsidR="00565739">
              <w:rPr>
                <w:rFonts w:eastAsia="Calibri" w:cs="Times New Roman"/>
                <w:bCs/>
                <w:sz w:val="24"/>
                <w:szCs w:val="24"/>
              </w:rPr>
              <w:t>своих мобильных устройствах</w:t>
            </w:r>
          </w:p>
          <w:p w14:paraId="3FFE0015" w14:textId="77777777" w:rsidR="005F7C35" w:rsidRDefault="005F7C35" w:rsidP="006B1680">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и ввести данные </w:t>
            </w:r>
            <w:r w:rsidR="00BA102A">
              <w:rPr>
                <w:rFonts w:eastAsia="Calibri" w:cs="Times New Roman"/>
                <w:bCs/>
                <w:sz w:val="24"/>
                <w:szCs w:val="24"/>
              </w:rPr>
              <w:t>с экрана</w:t>
            </w:r>
            <w:r w:rsidR="00565739">
              <w:rPr>
                <w:rFonts w:eastAsia="Calibri" w:cs="Times New Roman"/>
                <w:bCs/>
                <w:sz w:val="24"/>
                <w:szCs w:val="24"/>
              </w:rPr>
              <w:t xml:space="preserve">. </w:t>
            </w:r>
            <w:r w:rsidR="00565739" w:rsidRPr="00565739">
              <w:rPr>
                <w:rFonts w:eastAsia="Calibri" w:cs="Times New Roman"/>
                <w:bCs/>
                <w:sz w:val="24"/>
                <w:szCs w:val="24"/>
              </w:rPr>
              <w:t xml:space="preserve">  </w:t>
            </w:r>
            <w:r>
              <w:rPr>
                <w:rFonts w:eastAsia="Calibri" w:cs="Times New Roman"/>
                <w:bCs/>
                <w:sz w:val="24"/>
                <w:szCs w:val="24"/>
              </w:rPr>
              <w:t>Учащиеся, работая </w:t>
            </w:r>
          </w:p>
          <w:p w14:paraId="0E5602B1" w14:textId="77777777" w:rsidR="006B1680" w:rsidRPr="006B1680" w:rsidRDefault="005F7C35" w:rsidP="006B1680">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в </w:t>
            </w:r>
            <w:r w:rsidR="00565739">
              <w:rPr>
                <w:rFonts w:eastAsia="Calibri" w:cs="Times New Roman"/>
                <w:bCs/>
                <w:sz w:val="24"/>
                <w:szCs w:val="24"/>
              </w:rPr>
              <w:t xml:space="preserve">группах, приводят </w:t>
            </w:r>
            <w:r>
              <w:rPr>
                <w:rFonts w:eastAsia="Calibri" w:cs="Times New Roman"/>
                <w:bCs/>
                <w:sz w:val="24"/>
                <w:szCs w:val="24"/>
              </w:rPr>
              <w:t>минимум </w:t>
            </w:r>
            <w:r w:rsidR="006B1680" w:rsidRPr="006B1680">
              <w:rPr>
                <w:rFonts w:eastAsia="Calibri" w:cs="Times New Roman"/>
                <w:bCs/>
                <w:sz w:val="24"/>
                <w:szCs w:val="24"/>
              </w:rPr>
              <w:t xml:space="preserve">6 ассоциаций </w:t>
            </w:r>
            <w:r w:rsidR="00CE71DF">
              <w:rPr>
                <w:rFonts w:eastAsia="Calibri" w:cs="Times New Roman"/>
                <w:bCs/>
                <w:sz w:val="24"/>
                <w:szCs w:val="24"/>
              </w:rPr>
              <w:t>на русском и английском языках </w:t>
            </w:r>
            <w:r w:rsidR="006B1680" w:rsidRPr="006B1680">
              <w:rPr>
                <w:rFonts w:eastAsia="Calibri" w:cs="Times New Roman"/>
                <w:bCs/>
                <w:sz w:val="24"/>
                <w:szCs w:val="24"/>
              </w:rPr>
              <w:t>для формирова</w:t>
            </w:r>
            <w:r>
              <w:rPr>
                <w:rFonts w:eastAsia="Calibri" w:cs="Times New Roman"/>
                <w:bCs/>
                <w:sz w:val="24"/>
                <w:szCs w:val="24"/>
              </w:rPr>
              <w:t>ния </w:t>
            </w:r>
            <w:r w:rsidR="006B1680" w:rsidRPr="006B1680">
              <w:rPr>
                <w:rFonts w:eastAsia="Calibri" w:cs="Times New Roman"/>
                <w:bCs/>
                <w:sz w:val="24"/>
                <w:szCs w:val="24"/>
              </w:rPr>
              <w:t>облака</w:t>
            </w:r>
            <w:r w:rsidR="0031505C">
              <w:rPr>
                <w:rFonts w:eastAsia="Calibri" w:cs="Times New Roman"/>
                <w:bCs/>
                <w:sz w:val="24"/>
                <w:szCs w:val="24"/>
              </w:rPr>
              <w:t xml:space="preserve"> понятий</w:t>
            </w:r>
            <w:r w:rsidR="006B1680" w:rsidRPr="006B1680">
              <w:rPr>
                <w:rFonts w:eastAsia="Calibri" w:cs="Times New Roman"/>
                <w:bCs/>
                <w:sz w:val="24"/>
                <w:szCs w:val="24"/>
              </w:rPr>
              <w:t xml:space="preserve"> </w:t>
            </w:r>
            <w:r w:rsidR="00565739">
              <w:rPr>
                <w:rFonts w:eastAsia="Calibri" w:cs="Times New Roman"/>
                <w:bCs/>
                <w:sz w:val="24"/>
                <w:szCs w:val="24"/>
              </w:rPr>
              <w:t>по</w:t>
            </w:r>
            <w:r w:rsidR="006B1680" w:rsidRPr="006B1680">
              <w:rPr>
                <w:rFonts w:eastAsia="Calibri" w:cs="Times New Roman"/>
                <w:bCs/>
                <w:sz w:val="24"/>
                <w:szCs w:val="24"/>
              </w:rPr>
              <w:t xml:space="preserve"> </w:t>
            </w:r>
            <w:r w:rsidR="006B1680">
              <w:rPr>
                <w:rFonts w:eastAsia="Calibri" w:cs="Times New Roman"/>
                <w:bCs/>
                <w:sz w:val="24"/>
                <w:szCs w:val="24"/>
              </w:rPr>
              <w:t xml:space="preserve">теме </w:t>
            </w:r>
            <w:r w:rsidR="006B1680" w:rsidRPr="006B1680">
              <w:rPr>
                <w:rFonts w:eastAsia="Calibri" w:cs="Times New Roman"/>
                <w:bCs/>
                <w:sz w:val="24"/>
                <w:szCs w:val="24"/>
              </w:rPr>
              <w:t>«</w:t>
            </w:r>
            <w:r w:rsidR="00E50438">
              <w:rPr>
                <w:rFonts w:eastAsia="Calibri" w:cs="Times New Roman"/>
                <w:bCs/>
                <w:sz w:val="24"/>
                <w:szCs w:val="24"/>
              </w:rPr>
              <w:t>П</w:t>
            </w:r>
            <w:r>
              <w:rPr>
                <w:rFonts w:eastAsia="Calibri" w:cs="Times New Roman"/>
                <w:bCs/>
                <w:sz w:val="24"/>
                <w:szCs w:val="24"/>
              </w:rPr>
              <w:t>рава ребенка </w:t>
            </w:r>
            <w:r w:rsidR="006B1680">
              <w:rPr>
                <w:rFonts w:eastAsia="Calibri" w:cs="Times New Roman"/>
                <w:bCs/>
                <w:sz w:val="24"/>
                <w:szCs w:val="24"/>
              </w:rPr>
              <w:t>в семье</w:t>
            </w:r>
            <w:r w:rsidR="00E50438">
              <w:t xml:space="preserve">. </w:t>
            </w:r>
            <w:r w:rsidR="00CE71DF">
              <w:rPr>
                <w:rFonts w:eastAsia="Calibri" w:cs="Times New Roman"/>
                <w:bCs/>
                <w:sz w:val="24"/>
                <w:szCs w:val="24"/>
              </w:rPr>
              <w:t>Children’s rights inside </w:t>
            </w:r>
            <w:r w:rsidR="00E50438" w:rsidRPr="00E50438">
              <w:rPr>
                <w:rFonts w:eastAsia="Calibri" w:cs="Times New Roman"/>
                <w:bCs/>
                <w:sz w:val="24"/>
                <w:szCs w:val="24"/>
              </w:rPr>
              <w:t>the family</w:t>
            </w:r>
            <w:r w:rsidR="006B1680" w:rsidRPr="00E50438">
              <w:rPr>
                <w:rFonts w:eastAsia="Calibri" w:cs="Times New Roman"/>
                <w:bCs/>
                <w:sz w:val="24"/>
                <w:szCs w:val="24"/>
              </w:rPr>
              <w:t>»</w:t>
            </w:r>
          </w:p>
          <w:p w14:paraId="14B20AB5" w14:textId="77777777" w:rsidR="00281A18" w:rsidRPr="00B51C7B" w:rsidRDefault="00E50438" w:rsidP="00565739">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 xml:space="preserve">Анализируют </w:t>
            </w:r>
            <w:r w:rsidR="00565739">
              <w:rPr>
                <w:rFonts w:eastAsia="Calibri" w:cs="Times New Roman"/>
                <w:bCs/>
                <w:sz w:val="24"/>
                <w:szCs w:val="24"/>
              </w:rPr>
              <w:t>полученный результат.</w:t>
            </w:r>
          </w:p>
        </w:tc>
        <w:tc>
          <w:tcPr>
            <w:tcW w:w="1519" w:type="dxa"/>
            <w:shd w:val="clear" w:color="auto" w:fill="auto"/>
          </w:tcPr>
          <w:p w14:paraId="0D518365" w14:textId="77777777" w:rsidR="00461C99" w:rsidRPr="00461C99" w:rsidRDefault="00461C99" w:rsidP="00461C99">
            <w:pPr>
              <w:tabs>
                <w:tab w:val="left" w:pos="567"/>
              </w:tabs>
              <w:autoSpaceDE w:val="0"/>
              <w:autoSpaceDN w:val="0"/>
              <w:adjustRightInd w:val="0"/>
              <w:ind w:firstLine="0"/>
              <w:rPr>
                <w:rFonts w:eastAsia="Calibri" w:cs="Times New Roman"/>
                <w:bCs/>
                <w:sz w:val="24"/>
                <w:szCs w:val="24"/>
                <w:u w:val="single"/>
              </w:rPr>
            </w:pPr>
            <w:r w:rsidRPr="00461C99">
              <w:rPr>
                <w:rFonts w:eastAsia="Calibri" w:cs="Times New Roman"/>
                <w:bCs/>
                <w:sz w:val="24"/>
                <w:szCs w:val="24"/>
                <w:u w:val="single"/>
              </w:rPr>
              <w:t>Коммуникативные УУД:</w:t>
            </w:r>
          </w:p>
          <w:p w14:paraId="0B2A71AB" w14:textId="77777777" w:rsidR="00461C99" w:rsidRPr="00461C99" w:rsidRDefault="00066186" w:rsidP="00461C99">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Адекватное отображение</w:t>
            </w:r>
            <w:r>
              <w:rPr>
                <w:rFonts w:eastAsia="Calibri" w:cs="Times New Roman"/>
                <w:bCs/>
                <w:sz w:val="24"/>
                <w:szCs w:val="24"/>
                <w:lang w:val="en-US"/>
              </w:rPr>
              <w:t> </w:t>
            </w:r>
            <w:r w:rsidR="00461C99" w:rsidRPr="00461C99">
              <w:rPr>
                <w:rFonts w:eastAsia="Calibri" w:cs="Times New Roman"/>
                <w:bCs/>
                <w:sz w:val="24"/>
                <w:szCs w:val="24"/>
              </w:rPr>
              <w:t>своих мыслей</w:t>
            </w:r>
            <w:r w:rsidR="00461C99">
              <w:rPr>
                <w:rFonts w:eastAsia="Calibri" w:cs="Times New Roman"/>
                <w:bCs/>
                <w:sz w:val="24"/>
                <w:szCs w:val="24"/>
              </w:rPr>
              <w:t>.</w:t>
            </w:r>
          </w:p>
          <w:p w14:paraId="76575488" w14:textId="77777777" w:rsidR="00461C99" w:rsidRDefault="00461C99" w:rsidP="00F418FA">
            <w:pPr>
              <w:tabs>
                <w:tab w:val="left" w:pos="567"/>
              </w:tabs>
              <w:autoSpaceDE w:val="0"/>
              <w:autoSpaceDN w:val="0"/>
              <w:adjustRightInd w:val="0"/>
              <w:ind w:firstLine="0"/>
              <w:rPr>
                <w:rFonts w:eastAsia="Calibri" w:cs="Times New Roman"/>
                <w:bCs/>
                <w:sz w:val="24"/>
                <w:szCs w:val="24"/>
                <w:u w:val="single"/>
              </w:rPr>
            </w:pPr>
          </w:p>
          <w:p w14:paraId="0F52D414" w14:textId="77777777" w:rsidR="00281A18" w:rsidRDefault="00461C99" w:rsidP="00F418FA">
            <w:pPr>
              <w:tabs>
                <w:tab w:val="left" w:pos="567"/>
              </w:tabs>
              <w:autoSpaceDE w:val="0"/>
              <w:autoSpaceDN w:val="0"/>
              <w:adjustRightInd w:val="0"/>
              <w:ind w:firstLine="0"/>
              <w:rPr>
                <w:rFonts w:eastAsia="Calibri" w:cs="Times New Roman"/>
                <w:bCs/>
                <w:sz w:val="24"/>
                <w:szCs w:val="24"/>
              </w:rPr>
            </w:pPr>
            <w:r w:rsidRPr="00461C99">
              <w:rPr>
                <w:rFonts w:eastAsia="Calibri" w:cs="Times New Roman"/>
                <w:bCs/>
                <w:sz w:val="24"/>
                <w:szCs w:val="24"/>
                <w:u w:val="single"/>
              </w:rPr>
              <w:t>Регулятивные УУД:</w:t>
            </w:r>
            <w:r>
              <w:rPr>
                <w:rFonts w:eastAsia="Calibri" w:cs="Times New Roman"/>
                <w:bCs/>
                <w:sz w:val="24"/>
                <w:szCs w:val="24"/>
              </w:rPr>
              <w:t xml:space="preserve"> выражают </w:t>
            </w:r>
            <w:r w:rsidR="00CE71DF">
              <w:rPr>
                <w:rFonts w:eastAsia="Calibri" w:cs="Times New Roman"/>
                <w:bCs/>
                <w:sz w:val="24"/>
                <w:szCs w:val="24"/>
              </w:rPr>
              <w:t>своё отношение </w:t>
            </w:r>
            <w:r w:rsidR="00F418FA" w:rsidRPr="00F418FA">
              <w:rPr>
                <w:rFonts w:eastAsia="Calibri" w:cs="Times New Roman"/>
                <w:bCs/>
                <w:sz w:val="24"/>
                <w:szCs w:val="24"/>
              </w:rPr>
              <w:t>к изученной теме.</w:t>
            </w:r>
          </w:p>
          <w:p w14:paraId="779EC1AE" w14:textId="77777777" w:rsidR="00461C99" w:rsidRPr="00B51C7B" w:rsidRDefault="00461C99" w:rsidP="00F418FA">
            <w:pPr>
              <w:tabs>
                <w:tab w:val="left" w:pos="567"/>
              </w:tabs>
              <w:autoSpaceDE w:val="0"/>
              <w:autoSpaceDN w:val="0"/>
              <w:adjustRightInd w:val="0"/>
              <w:ind w:firstLine="0"/>
              <w:rPr>
                <w:rFonts w:eastAsia="Calibri" w:cs="Times New Roman"/>
                <w:bCs/>
                <w:sz w:val="24"/>
                <w:szCs w:val="24"/>
              </w:rPr>
            </w:pPr>
          </w:p>
        </w:tc>
        <w:tc>
          <w:tcPr>
            <w:tcW w:w="2205" w:type="dxa"/>
            <w:shd w:val="clear" w:color="auto" w:fill="auto"/>
          </w:tcPr>
          <w:p w14:paraId="207915D1" w14:textId="77777777" w:rsidR="00C15EF6" w:rsidRDefault="00BA102A"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8.</w:t>
            </w:r>
            <w:r w:rsidR="00CE71DF">
              <w:rPr>
                <w:rFonts w:eastAsia="Calibri" w:cs="Times New Roman"/>
                <w:bCs/>
                <w:sz w:val="24"/>
                <w:szCs w:val="24"/>
              </w:rPr>
              <w:t xml:space="preserve"> </w:t>
            </w:r>
            <w:r w:rsidR="00CE71DF" w:rsidRPr="00C05B75">
              <w:rPr>
                <w:rFonts w:eastAsia="Calibri" w:cs="Times New Roman"/>
                <w:bCs/>
                <w:sz w:val="24"/>
                <w:szCs w:val="24"/>
                <w:u w:val="single"/>
              </w:rPr>
              <w:t>Приложение №2. Рис.</w:t>
            </w:r>
            <w:r w:rsidR="00C15EF6" w:rsidRPr="00C05B75">
              <w:rPr>
                <w:rFonts w:eastAsia="Calibri" w:cs="Times New Roman"/>
                <w:bCs/>
                <w:sz w:val="24"/>
                <w:szCs w:val="24"/>
                <w:u w:val="single"/>
              </w:rPr>
              <w:t>11-13.</w:t>
            </w:r>
          </w:p>
          <w:p w14:paraId="6046B217" w14:textId="77777777" w:rsidR="00BA102A" w:rsidRDefault="00BE08F3"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Работа</w:t>
            </w:r>
            <w:r>
              <w:rPr>
                <w:rFonts w:eastAsia="Calibri" w:cs="Times New Roman"/>
                <w:bCs/>
                <w:sz w:val="24"/>
                <w:szCs w:val="24"/>
                <w:lang w:val="en-US"/>
              </w:rPr>
              <w:t> </w:t>
            </w:r>
            <w:r w:rsidR="00BA102A">
              <w:rPr>
                <w:rFonts w:eastAsia="Calibri" w:cs="Times New Roman"/>
                <w:bCs/>
                <w:sz w:val="24"/>
                <w:szCs w:val="24"/>
              </w:rPr>
              <w:t xml:space="preserve">с интерактивным ресурсом </w:t>
            </w:r>
            <w:hyperlink r:id="rId12" w:history="1">
              <w:r w:rsidR="00565739" w:rsidRPr="00E715BD">
                <w:rPr>
                  <w:rStyle w:val="a3"/>
                  <w:rFonts w:eastAsia="Calibri" w:cs="Times New Roman"/>
                  <w:bCs/>
                  <w:sz w:val="24"/>
                  <w:szCs w:val="24"/>
                </w:rPr>
                <w:t>https://www.polleverywhere.com/</w:t>
              </w:r>
            </w:hyperlink>
            <w:r w:rsidR="00BA102A">
              <w:rPr>
                <w:rFonts w:eastAsia="Calibri" w:cs="Times New Roman"/>
                <w:bCs/>
                <w:sz w:val="24"/>
                <w:szCs w:val="24"/>
              </w:rPr>
              <w:t>.</w:t>
            </w:r>
          </w:p>
          <w:p w14:paraId="132AFAEB" w14:textId="77777777" w:rsidR="00F33E05" w:rsidRDefault="00B73E1A" w:rsidP="00B73E1A">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Платфо</w:t>
            </w:r>
            <w:r w:rsidR="00CE71DF">
              <w:rPr>
                <w:rFonts w:eastAsia="Calibri" w:cs="Times New Roman"/>
                <w:bCs/>
                <w:sz w:val="24"/>
                <w:szCs w:val="24"/>
              </w:rPr>
              <w:t>рма позволяет вовлечь аудиторию в опрос </w:t>
            </w:r>
            <w:r w:rsidR="005F7C35">
              <w:rPr>
                <w:rFonts w:eastAsia="Calibri" w:cs="Times New Roman"/>
                <w:bCs/>
                <w:sz w:val="24"/>
                <w:szCs w:val="24"/>
              </w:rPr>
              <w:t>в </w:t>
            </w:r>
            <w:r>
              <w:rPr>
                <w:rFonts w:eastAsia="Calibri" w:cs="Times New Roman"/>
                <w:bCs/>
                <w:sz w:val="24"/>
                <w:szCs w:val="24"/>
              </w:rPr>
              <w:t xml:space="preserve">режиме реального времени. </w:t>
            </w:r>
            <w:r w:rsidR="005F7C35">
              <w:rPr>
                <w:rFonts w:eastAsia="Calibri" w:cs="Times New Roman"/>
                <w:bCs/>
                <w:sz w:val="24"/>
                <w:szCs w:val="24"/>
              </w:rPr>
              <w:t>Учитель сам создает </w:t>
            </w:r>
            <w:r>
              <w:rPr>
                <w:rFonts w:eastAsia="Calibri" w:cs="Times New Roman"/>
                <w:bCs/>
                <w:sz w:val="24"/>
                <w:szCs w:val="24"/>
              </w:rPr>
              <w:t xml:space="preserve">опрос, выбирает удобный </w:t>
            </w:r>
            <w:r w:rsidR="005F7C35">
              <w:rPr>
                <w:rFonts w:eastAsia="Calibri" w:cs="Times New Roman"/>
                <w:bCs/>
                <w:sz w:val="24"/>
                <w:szCs w:val="24"/>
              </w:rPr>
              <w:t>для него вид диаграммы </w:t>
            </w:r>
            <w:r>
              <w:rPr>
                <w:rFonts w:eastAsia="Calibri" w:cs="Times New Roman"/>
                <w:bCs/>
                <w:sz w:val="24"/>
                <w:szCs w:val="24"/>
              </w:rPr>
              <w:t xml:space="preserve">из предложенных; </w:t>
            </w:r>
            <w:r w:rsidR="005F7C35">
              <w:rPr>
                <w:rFonts w:eastAsia="Calibri" w:cs="Times New Roman"/>
                <w:bCs/>
                <w:sz w:val="24"/>
                <w:szCs w:val="24"/>
              </w:rPr>
              <w:t>транслирует на экране </w:t>
            </w:r>
            <w:r w:rsidR="00F33E05">
              <w:rPr>
                <w:rFonts w:eastAsia="Calibri" w:cs="Times New Roman"/>
                <w:bCs/>
                <w:sz w:val="24"/>
                <w:szCs w:val="24"/>
              </w:rPr>
              <w:t xml:space="preserve">код, </w:t>
            </w:r>
            <w:r w:rsidR="005F7C35" w:rsidRPr="00BE08F3">
              <w:rPr>
                <w:rFonts w:eastAsia="Calibri" w:cs="Times New Roman"/>
                <w:bCs/>
                <w:sz w:val="24"/>
                <w:szCs w:val="24"/>
              </w:rPr>
              <w:t>который должны ввести </w:t>
            </w:r>
            <w:r w:rsidR="00F33E05" w:rsidRPr="00BE08F3">
              <w:rPr>
                <w:rFonts w:eastAsia="Calibri" w:cs="Times New Roman"/>
                <w:bCs/>
                <w:sz w:val="24"/>
                <w:szCs w:val="24"/>
              </w:rPr>
              <w:t>участники</w:t>
            </w:r>
            <w:r w:rsidR="005F7C35" w:rsidRPr="00BE08F3">
              <w:rPr>
                <w:rFonts w:eastAsia="Calibri" w:cs="Times New Roman"/>
                <w:bCs/>
                <w:sz w:val="24"/>
                <w:szCs w:val="24"/>
              </w:rPr>
              <w:t>, для </w:t>
            </w:r>
            <w:r w:rsidR="00F33E05" w:rsidRPr="00BE08F3">
              <w:rPr>
                <w:rFonts w:eastAsia="Calibri" w:cs="Times New Roman"/>
                <w:bCs/>
                <w:sz w:val="24"/>
                <w:szCs w:val="24"/>
              </w:rPr>
              <w:t>того,</w:t>
            </w:r>
            <w:r w:rsidR="005F7C35" w:rsidRPr="00BE08F3">
              <w:rPr>
                <w:rFonts w:eastAsia="Calibri" w:cs="Times New Roman"/>
                <w:bCs/>
                <w:sz w:val="24"/>
                <w:szCs w:val="24"/>
              </w:rPr>
              <w:t> чтобы пройти </w:t>
            </w:r>
            <w:r w:rsidR="00F33E05" w:rsidRPr="00BE08F3">
              <w:rPr>
                <w:rFonts w:eastAsia="Calibri" w:cs="Times New Roman"/>
                <w:bCs/>
                <w:sz w:val="24"/>
                <w:szCs w:val="24"/>
              </w:rPr>
              <w:t>опрос</w:t>
            </w:r>
            <w:r w:rsidR="005F7C35" w:rsidRPr="00BE08F3">
              <w:rPr>
                <w:rFonts w:eastAsia="Calibri" w:cs="Times New Roman"/>
                <w:bCs/>
                <w:sz w:val="24"/>
                <w:szCs w:val="24"/>
              </w:rPr>
              <w:t xml:space="preserve">. После занятия </w:t>
            </w:r>
            <w:r w:rsidR="005F7C35">
              <w:rPr>
                <w:rFonts w:eastAsia="Calibri" w:cs="Times New Roman"/>
                <w:bCs/>
                <w:sz w:val="24"/>
                <w:szCs w:val="24"/>
              </w:rPr>
              <w:t>можно </w:t>
            </w:r>
            <w:r w:rsidR="00F33E05">
              <w:rPr>
                <w:rFonts w:eastAsia="Calibri" w:cs="Times New Roman"/>
                <w:bCs/>
                <w:sz w:val="24"/>
                <w:szCs w:val="24"/>
              </w:rPr>
              <w:t xml:space="preserve">сохранить результаты опроса, проанализировать их и поделиться с </w:t>
            </w:r>
            <w:r w:rsidR="00F33E05">
              <w:rPr>
                <w:rFonts w:eastAsia="Calibri" w:cs="Times New Roman"/>
                <w:bCs/>
                <w:sz w:val="24"/>
                <w:szCs w:val="24"/>
              </w:rPr>
              <w:lastRenderedPageBreak/>
              <w:t xml:space="preserve">участниками. </w:t>
            </w:r>
          </w:p>
          <w:p w14:paraId="72E8C5B0" w14:textId="77777777" w:rsidR="00F33E05" w:rsidRPr="00B51C7B" w:rsidRDefault="00F33E05" w:rsidP="00B73E1A">
            <w:pPr>
              <w:tabs>
                <w:tab w:val="left" w:pos="567"/>
              </w:tabs>
              <w:autoSpaceDE w:val="0"/>
              <w:autoSpaceDN w:val="0"/>
              <w:adjustRightInd w:val="0"/>
              <w:ind w:firstLine="0"/>
              <w:rPr>
                <w:rFonts w:eastAsia="Calibri" w:cs="Times New Roman"/>
                <w:bCs/>
                <w:sz w:val="24"/>
                <w:szCs w:val="24"/>
              </w:rPr>
            </w:pPr>
          </w:p>
        </w:tc>
      </w:tr>
      <w:tr w:rsidR="005C298D" w:rsidRPr="00B51C7B" w14:paraId="5F4D5298" w14:textId="77777777" w:rsidTr="00F42BA1">
        <w:tc>
          <w:tcPr>
            <w:tcW w:w="583" w:type="dxa"/>
            <w:shd w:val="clear" w:color="auto" w:fill="auto"/>
          </w:tcPr>
          <w:p w14:paraId="5958D75A" w14:textId="77777777" w:rsidR="00CC3B0B" w:rsidRDefault="00CC3B0B"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9</w:t>
            </w:r>
          </w:p>
        </w:tc>
        <w:tc>
          <w:tcPr>
            <w:tcW w:w="637" w:type="dxa"/>
          </w:tcPr>
          <w:p w14:paraId="404A6BC4" w14:textId="77777777" w:rsidR="00CC3B0B" w:rsidRDefault="00E64538"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2</w:t>
            </w:r>
            <w:r w:rsidR="00CC3B0B">
              <w:rPr>
                <w:rFonts w:eastAsia="Calibri" w:cs="Times New Roman"/>
                <w:bCs/>
                <w:sz w:val="24"/>
                <w:szCs w:val="24"/>
              </w:rPr>
              <w:t xml:space="preserve"> мин</w:t>
            </w:r>
          </w:p>
        </w:tc>
        <w:tc>
          <w:tcPr>
            <w:tcW w:w="1724" w:type="dxa"/>
            <w:shd w:val="clear" w:color="auto" w:fill="auto"/>
          </w:tcPr>
          <w:p w14:paraId="02151067" w14:textId="77777777" w:rsidR="00CC3B0B" w:rsidRPr="00A17FF5" w:rsidRDefault="00CC3B0B" w:rsidP="00B51C7B">
            <w:pPr>
              <w:tabs>
                <w:tab w:val="left" w:pos="567"/>
              </w:tabs>
              <w:autoSpaceDE w:val="0"/>
              <w:autoSpaceDN w:val="0"/>
              <w:adjustRightInd w:val="0"/>
              <w:ind w:firstLine="0"/>
              <w:rPr>
                <w:rFonts w:eastAsia="Calibri" w:cs="Times New Roman"/>
                <w:bCs/>
                <w:i/>
                <w:sz w:val="24"/>
                <w:szCs w:val="24"/>
              </w:rPr>
            </w:pPr>
            <w:r w:rsidRPr="00A17FF5">
              <w:rPr>
                <w:rFonts w:eastAsia="Calibri" w:cs="Times New Roman"/>
                <w:bCs/>
                <w:i/>
                <w:sz w:val="24"/>
                <w:szCs w:val="24"/>
              </w:rPr>
              <w:t>Подведение итогов урока.</w:t>
            </w:r>
          </w:p>
          <w:p w14:paraId="7D22FCDB" w14:textId="77777777" w:rsidR="00CC3B0B" w:rsidRDefault="00CC3B0B" w:rsidP="00B51C7B">
            <w:pPr>
              <w:tabs>
                <w:tab w:val="left" w:pos="567"/>
              </w:tabs>
              <w:autoSpaceDE w:val="0"/>
              <w:autoSpaceDN w:val="0"/>
              <w:adjustRightInd w:val="0"/>
              <w:ind w:firstLine="0"/>
              <w:rPr>
                <w:rFonts w:eastAsia="Calibri" w:cs="Times New Roman"/>
                <w:bCs/>
                <w:sz w:val="24"/>
                <w:szCs w:val="24"/>
              </w:rPr>
            </w:pPr>
            <w:r w:rsidRPr="00A17FF5">
              <w:rPr>
                <w:rFonts w:eastAsia="Calibri" w:cs="Times New Roman"/>
                <w:bCs/>
                <w:i/>
                <w:sz w:val="24"/>
                <w:szCs w:val="24"/>
              </w:rPr>
              <w:t>Домашнее задание</w:t>
            </w:r>
            <w:r w:rsidR="00F07982">
              <w:rPr>
                <w:rFonts w:eastAsia="Calibri" w:cs="Times New Roman"/>
                <w:bCs/>
                <w:i/>
                <w:sz w:val="24"/>
                <w:szCs w:val="24"/>
              </w:rPr>
              <w:t>.</w:t>
            </w:r>
          </w:p>
        </w:tc>
        <w:tc>
          <w:tcPr>
            <w:tcW w:w="1599" w:type="dxa"/>
            <w:shd w:val="clear" w:color="auto" w:fill="auto"/>
          </w:tcPr>
          <w:p w14:paraId="424B5BAA" w14:textId="77777777" w:rsidR="00526783" w:rsidRPr="00526783" w:rsidRDefault="00526783" w:rsidP="00526783">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Учит</w:t>
            </w:r>
            <w:r w:rsidR="005F7C35">
              <w:rPr>
                <w:rFonts w:eastAsia="Calibri" w:cs="Times New Roman"/>
                <w:bCs/>
                <w:sz w:val="24"/>
                <w:szCs w:val="24"/>
              </w:rPr>
              <w:t>ель выставляет отметки учащимся </w:t>
            </w:r>
            <w:r>
              <w:rPr>
                <w:rFonts w:eastAsia="Calibri" w:cs="Times New Roman"/>
                <w:bCs/>
                <w:sz w:val="24"/>
                <w:szCs w:val="24"/>
              </w:rPr>
              <w:t>за работу на уроке</w:t>
            </w:r>
            <w:r w:rsidR="00BE32BF">
              <w:rPr>
                <w:rFonts w:eastAsia="Calibri" w:cs="Times New Roman"/>
                <w:bCs/>
                <w:sz w:val="24"/>
                <w:szCs w:val="24"/>
              </w:rPr>
              <w:t>.</w:t>
            </w:r>
            <w:r>
              <w:rPr>
                <w:rFonts w:eastAsia="Calibri" w:cs="Times New Roman"/>
                <w:bCs/>
                <w:sz w:val="24"/>
                <w:szCs w:val="24"/>
              </w:rPr>
              <w:t xml:space="preserve"> </w:t>
            </w:r>
            <w:r w:rsidRPr="00526783">
              <w:rPr>
                <w:rFonts w:eastAsia="Calibri" w:cs="Times New Roman"/>
                <w:bCs/>
                <w:sz w:val="24"/>
                <w:szCs w:val="24"/>
              </w:rPr>
              <w:t>Домашнее задание</w:t>
            </w:r>
            <w:r>
              <w:rPr>
                <w:rFonts w:eastAsia="Calibri" w:cs="Times New Roman"/>
                <w:bCs/>
                <w:sz w:val="24"/>
                <w:szCs w:val="24"/>
              </w:rPr>
              <w:t>:</w:t>
            </w:r>
          </w:p>
          <w:p w14:paraId="60086E22" w14:textId="77777777" w:rsidR="00526783" w:rsidRPr="00526783" w:rsidRDefault="005F7C35" w:rsidP="00526783">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1.Базовый уровень: Кроссворд </w:t>
            </w:r>
            <w:r w:rsidR="00526783" w:rsidRPr="00526783">
              <w:rPr>
                <w:rFonts w:eastAsia="Calibri" w:cs="Times New Roman"/>
                <w:bCs/>
                <w:sz w:val="24"/>
                <w:szCs w:val="24"/>
              </w:rPr>
              <w:t>по теме урока (мин. 8 вопросов);</w:t>
            </w:r>
          </w:p>
          <w:p w14:paraId="3E760557" w14:textId="77777777" w:rsidR="00526783" w:rsidRPr="00526783" w:rsidRDefault="00526783" w:rsidP="00526783">
            <w:pPr>
              <w:tabs>
                <w:tab w:val="left" w:pos="567"/>
              </w:tabs>
              <w:autoSpaceDE w:val="0"/>
              <w:autoSpaceDN w:val="0"/>
              <w:adjustRightInd w:val="0"/>
              <w:ind w:firstLine="0"/>
              <w:rPr>
                <w:rFonts w:eastAsia="Calibri" w:cs="Times New Roman"/>
                <w:bCs/>
                <w:sz w:val="24"/>
                <w:szCs w:val="24"/>
              </w:rPr>
            </w:pPr>
            <w:r w:rsidRPr="00526783">
              <w:rPr>
                <w:rFonts w:eastAsia="Calibri" w:cs="Times New Roman"/>
                <w:bCs/>
                <w:sz w:val="24"/>
                <w:szCs w:val="24"/>
              </w:rPr>
              <w:t xml:space="preserve">2.Повышенный уровень: </w:t>
            </w:r>
          </w:p>
          <w:p w14:paraId="50B79F2A" w14:textId="77777777" w:rsidR="00526783" w:rsidRPr="00526783" w:rsidRDefault="005F7C35" w:rsidP="00526783">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Эссе на тему «Стратегия </w:t>
            </w:r>
            <w:r w:rsidR="00526783" w:rsidRPr="00526783">
              <w:rPr>
                <w:rFonts w:eastAsia="Calibri" w:cs="Times New Roman"/>
                <w:bCs/>
                <w:sz w:val="24"/>
                <w:szCs w:val="24"/>
              </w:rPr>
              <w:t>по сов</w:t>
            </w:r>
            <w:r w:rsidR="00F07982">
              <w:rPr>
                <w:rFonts w:eastAsia="Calibri" w:cs="Times New Roman"/>
                <w:bCs/>
                <w:sz w:val="24"/>
                <w:szCs w:val="24"/>
              </w:rPr>
              <w:t>ершенствованию законодательства в </w:t>
            </w:r>
            <w:r w:rsidR="00526783" w:rsidRPr="00526783">
              <w:rPr>
                <w:rFonts w:eastAsia="Calibri" w:cs="Times New Roman"/>
                <w:bCs/>
                <w:sz w:val="24"/>
                <w:szCs w:val="24"/>
              </w:rPr>
              <w:t xml:space="preserve">отношении прав ребенка </w:t>
            </w:r>
          </w:p>
          <w:p w14:paraId="2F61EFD1" w14:textId="77777777" w:rsidR="00CC3B0B" w:rsidRDefault="00526783" w:rsidP="00526783">
            <w:pPr>
              <w:tabs>
                <w:tab w:val="left" w:pos="567"/>
              </w:tabs>
              <w:autoSpaceDE w:val="0"/>
              <w:autoSpaceDN w:val="0"/>
              <w:adjustRightInd w:val="0"/>
              <w:ind w:firstLine="0"/>
              <w:rPr>
                <w:rFonts w:eastAsia="Calibri" w:cs="Times New Roman"/>
                <w:bCs/>
                <w:sz w:val="24"/>
                <w:szCs w:val="24"/>
              </w:rPr>
            </w:pPr>
            <w:r w:rsidRPr="00526783">
              <w:rPr>
                <w:rFonts w:eastAsia="Calibri" w:cs="Times New Roman"/>
                <w:bCs/>
                <w:sz w:val="24"/>
                <w:szCs w:val="24"/>
              </w:rPr>
              <w:t>в РФ».</w:t>
            </w:r>
          </w:p>
        </w:tc>
        <w:tc>
          <w:tcPr>
            <w:tcW w:w="1479" w:type="dxa"/>
            <w:shd w:val="clear" w:color="auto" w:fill="auto"/>
          </w:tcPr>
          <w:p w14:paraId="5B39EB6F" w14:textId="77777777" w:rsidR="00CC3B0B" w:rsidRPr="00B51C7B" w:rsidRDefault="00526783"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Ученики запис</w:t>
            </w:r>
            <w:r w:rsidR="006C1417">
              <w:rPr>
                <w:rFonts w:eastAsia="Calibri" w:cs="Times New Roman"/>
                <w:bCs/>
                <w:sz w:val="24"/>
                <w:szCs w:val="24"/>
              </w:rPr>
              <w:t>ывают домашнее задание (выбирая</w:t>
            </w:r>
            <w:r w:rsidR="006C1417">
              <w:rPr>
                <w:rFonts w:eastAsia="Calibri" w:cs="Times New Roman"/>
                <w:bCs/>
                <w:sz w:val="24"/>
                <w:szCs w:val="24"/>
                <w:lang w:val="en-US"/>
              </w:rPr>
              <w:t> </w:t>
            </w:r>
            <w:r w:rsidR="006C1417">
              <w:rPr>
                <w:rFonts w:eastAsia="Calibri" w:cs="Times New Roman"/>
                <w:bCs/>
                <w:sz w:val="24"/>
                <w:szCs w:val="24"/>
              </w:rPr>
              <w:t>из двух</w:t>
            </w:r>
            <w:r w:rsidR="006C1417">
              <w:rPr>
                <w:rFonts w:eastAsia="Calibri" w:cs="Times New Roman"/>
                <w:bCs/>
                <w:sz w:val="24"/>
                <w:szCs w:val="24"/>
                <w:lang w:val="en-US"/>
              </w:rPr>
              <w:t> </w:t>
            </w:r>
            <w:r w:rsidR="006C1417">
              <w:rPr>
                <w:rFonts w:eastAsia="Calibri" w:cs="Times New Roman"/>
                <w:bCs/>
                <w:sz w:val="24"/>
                <w:szCs w:val="24"/>
              </w:rPr>
              <w:t>уровней один</w:t>
            </w:r>
            <w:r>
              <w:rPr>
                <w:rFonts w:eastAsia="Calibri" w:cs="Times New Roman"/>
                <w:bCs/>
                <w:sz w:val="24"/>
                <w:szCs w:val="24"/>
              </w:rPr>
              <w:t xml:space="preserve">). </w:t>
            </w:r>
          </w:p>
        </w:tc>
        <w:tc>
          <w:tcPr>
            <w:tcW w:w="1519" w:type="dxa"/>
            <w:shd w:val="clear" w:color="auto" w:fill="auto"/>
          </w:tcPr>
          <w:p w14:paraId="5809D83D" w14:textId="77777777" w:rsidR="00461C99" w:rsidRPr="00491F81" w:rsidRDefault="00461C99" w:rsidP="00461C99">
            <w:pPr>
              <w:tabs>
                <w:tab w:val="left" w:pos="567"/>
              </w:tabs>
              <w:autoSpaceDE w:val="0"/>
              <w:autoSpaceDN w:val="0"/>
              <w:adjustRightInd w:val="0"/>
              <w:ind w:firstLine="0"/>
              <w:rPr>
                <w:rFonts w:eastAsia="Calibri" w:cs="Times New Roman"/>
                <w:bCs/>
                <w:sz w:val="24"/>
                <w:szCs w:val="24"/>
                <w:u w:val="single"/>
              </w:rPr>
            </w:pPr>
            <w:r w:rsidRPr="00491F81">
              <w:rPr>
                <w:rFonts w:eastAsia="Calibri" w:cs="Times New Roman"/>
                <w:bCs/>
                <w:sz w:val="24"/>
                <w:szCs w:val="24"/>
                <w:u w:val="single"/>
              </w:rPr>
              <w:t xml:space="preserve">Регулятивные УУД: </w:t>
            </w:r>
          </w:p>
          <w:p w14:paraId="0CB990FA" w14:textId="77777777" w:rsidR="00CC3B0B" w:rsidRPr="00B51C7B" w:rsidRDefault="00461C99" w:rsidP="00461C99">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с</w:t>
            </w:r>
            <w:r w:rsidRPr="00461C99">
              <w:rPr>
                <w:rFonts w:eastAsia="Calibri" w:cs="Times New Roman"/>
                <w:bCs/>
                <w:sz w:val="24"/>
                <w:szCs w:val="24"/>
              </w:rPr>
              <w:t>анкционирова</w:t>
            </w:r>
            <w:r>
              <w:rPr>
                <w:rFonts w:eastAsia="Calibri" w:cs="Times New Roman"/>
                <w:bCs/>
                <w:sz w:val="24"/>
                <w:szCs w:val="24"/>
              </w:rPr>
              <w:t>ние</w:t>
            </w:r>
            <w:r w:rsidR="00066186">
              <w:rPr>
                <w:rFonts w:eastAsia="Calibri" w:cs="Times New Roman"/>
                <w:bCs/>
                <w:sz w:val="24"/>
                <w:szCs w:val="24"/>
              </w:rPr>
              <w:t xml:space="preserve"> факт</w:t>
            </w:r>
            <w:r>
              <w:rPr>
                <w:rFonts w:eastAsia="Calibri" w:cs="Times New Roman"/>
                <w:bCs/>
                <w:sz w:val="24"/>
                <w:szCs w:val="24"/>
              </w:rPr>
              <w:t xml:space="preserve">а </w:t>
            </w:r>
            <w:r w:rsidRPr="00461C99">
              <w:rPr>
                <w:rFonts w:eastAsia="Calibri" w:cs="Times New Roman"/>
                <w:bCs/>
                <w:sz w:val="24"/>
                <w:szCs w:val="24"/>
              </w:rPr>
              <w:t>завершения учебных действий.</w:t>
            </w:r>
          </w:p>
        </w:tc>
        <w:tc>
          <w:tcPr>
            <w:tcW w:w="2205" w:type="dxa"/>
            <w:shd w:val="clear" w:color="auto" w:fill="auto"/>
          </w:tcPr>
          <w:p w14:paraId="45FB811D" w14:textId="77777777" w:rsidR="00491F81" w:rsidRDefault="00491F81" w:rsidP="00B51C7B">
            <w:pPr>
              <w:tabs>
                <w:tab w:val="left" w:pos="567"/>
              </w:tabs>
              <w:autoSpaceDE w:val="0"/>
              <w:autoSpaceDN w:val="0"/>
              <w:adjustRightInd w:val="0"/>
              <w:ind w:firstLine="0"/>
              <w:rPr>
                <w:rFonts w:eastAsia="Calibri" w:cs="Times New Roman"/>
                <w:bCs/>
                <w:sz w:val="24"/>
                <w:szCs w:val="24"/>
              </w:rPr>
            </w:pPr>
            <w:r>
              <w:rPr>
                <w:rFonts w:eastAsia="Calibri" w:cs="Times New Roman"/>
                <w:bCs/>
                <w:sz w:val="24"/>
                <w:szCs w:val="24"/>
              </w:rPr>
              <w:t>9.</w:t>
            </w:r>
            <w:r w:rsidRPr="00C05B75">
              <w:rPr>
                <w:rFonts w:eastAsia="Calibri" w:cs="Times New Roman"/>
                <w:bCs/>
                <w:sz w:val="24"/>
                <w:szCs w:val="24"/>
                <w:u w:val="single"/>
              </w:rPr>
              <w:t>Приложение №2. Рис.14.</w:t>
            </w:r>
          </w:p>
          <w:p w14:paraId="5C951B83" w14:textId="77777777" w:rsidR="00CC3B0B" w:rsidRPr="00B51C7B" w:rsidRDefault="00704D22" w:rsidP="00B51C7B">
            <w:pPr>
              <w:tabs>
                <w:tab w:val="left" w:pos="567"/>
              </w:tabs>
              <w:autoSpaceDE w:val="0"/>
              <w:autoSpaceDN w:val="0"/>
              <w:adjustRightInd w:val="0"/>
              <w:ind w:firstLine="0"/>
              <w:rPr>
                <w:rFonts w:eastAsia="Calibri" w:cs="Times New Roman"/>
                <w:bCs/>
                <w:sz w:val="24"/>
                <w:szCs w:val="24"/>
              </w:rPr>
            </w:pPr>
            <w:r w:rsidRPr="00704D22">
              <w:rPr>
                <w:rFonts w:eastAsia="Calibri" w:cs="Times New Roman"/>
                <w:bCs/>
                <w:sz w:val="24"/>
                <w:szCs w:val="24"/>
              </w:rPr>
              <w:t>Мультимедийный проектор, мультимедийная презентация, экран.</w:t>
            </w:r>
          </w:p>
        </w:tc>
      </w:tr>
    </w:tbl>
    <w:p w14:paraId="3466818A" w14:textId="77777777" w:rsidR="00B51C7B" w:rsidRDefault="00B51C7B" w:rsidP="00B51C7B">
      <w:pPr>
        <w:jc w:val="left"/>
        <w:rPr>
          <w:sz w:val="24"/>
        </w:rPr>
      </w:pPr>
    </w:p>
    <w:p w14:paraId="5B844952" w14:textId="77777777" w:rsidR="003213E4" w:rsidRDefault="003213E4" w:rsidP="00B51C7B">
      <w:pPr>
        <w:jc w:val="left"/>
        <w:rPr>
          <w:sz w:val="24"/>
        </w:rPr>
      </w:pPr>
    </w:p>
    <w:p w14:paraId="7CFDC5D9" w14:textId="77777777" w:rsidR="00B91CB7" w:rsidRDefault="00B91CB7" w:rsidP="00B51C7B">
      <w:pPr>
        <w:jc w:val="left"/>
        <w:rPr>
          <w:sz w:val="24"/>
        </w:rPr>
      </w:pPr>
    </w:p>
    <w:p w14:paraId="2E9C07B9" w14:textId="77777777" w:rsidR="00B91CB7" w:rsidRDefault="00B91CB7" w:rsidP="00B51C7B">
      <w:pPr>
        <w:jc w:val="left"/>
        <w:rPr>
          <w:sz w:val="24"/>
        </w:rPr>
      </w:pPr>
    </w:p>
    <w:p w14:paraId="32E121A5" w14:textId="77777777" w:rsidR="00B91CB7" w:rsidRDefault="00B91CB7" w:rsidP="00B51C7B">
      <w:pPr>
        <w:jc w:val="left"/>
        <w:rPr>
          <w:sz w:val="24"/>
        </w:rPr>
      </w:pPr>
    </w:p>
    <w:p w14:paraId="01D47DD4" w14:textId="77777777" w:rsidR="00B91CB7" w:rsidRPr="00DA1EF7" w:rsidRDefault="00B91CB7" w:rsidP="00B51C7B">
      <w:pPr>
        <w:jc w:val="left"/>
        <w:rPr>
          <w:sz w:val="24"/>
        </w:rPr>
      </w:pPr>
    </w:p>
    <w:p w14:paraId="4FEBDB0C" w14:textId="77777777" w:rsidR="00066186" w:rsidRPr="00DA1EF7" w:rsidRDefault="00066186" w:rsidP="00B51C7B">
      <w:pPr>
        <w:jc w:val="left"/>
        <w:rPr>
          <w:sz w:val="24"/>
        </w:rPr>
      </w:pPr>
    </w:p>
    <w:p w14:paraId="263F3B92" w14:textId="77777777" w:rsidR="00066186" w:rsidRPr="00DA1EF7" w:rsidRDefault="00066186" w:rsidP="00B51C7B">
      <w:pPr>
        <w:jc w:val="left"/>
        <w:rPr>
          <w:sz w:val="24"/>
        </w:rPr>
      </w:pPr>
    </w:p>
    <w:p w14:paraId="62DD2335" w14:textId="77777777" w:rsidR="00066186" w:rsidRPr="00DA1EF7" w:rsidRDefault="00066186" w:rsidP="00B51C7B">
      <w:pPr>
        <w:jc w:val="left"/>
        <w:rPr>
          <w:sz w:val="24"/>
        </w:rPr>
      </w:pPr>
    </w:p>
    <w:p w14:paraId="589C99EB" w14:textId="77777777" w:rsidR="00066186" w:rsidRPr="00DA1EF7" w:rsidRDefault="00066186" w:rsidP="00B51C7B">
      <w:pPr>
        <w:jc w:val="left"/>
        <w:rPr>
          <w:sz w:val="24"/>
        </w:rPr>
      </w:pPr>
    </w:p>
    <w:p w14:paraId="0AC9BB45" w14:textId="77777777" w:rsidR="00066186" w:rsidRPr="00DA1EF7" w:rsidRDefault="00066186" w:rsidP="00B51C7B">
      <w:pPr>
        <w:jc w:val="left"/>
        <w:rPr>
          <w:sz w:val="24"/>
        </w:rPr>
      </w:pPr>
    </w:p>
    <w:p w14:paraId="7821F2F2" w14:textId="77777777" w:rsidR="00066186" w:rsidRPr="00DA1EF7" w:rsidRDefault="00066186" w:rsidP="00B51C7B">
      <w:pPr>
        <w:jc w:val="left"/>
        <w:rPr>
          <w:sz w:val="24"/>
        </w:rPr>
      </w:pPr>
    </w:p>
    <w:p w14:paraId="4972268C" w14:textId="77777777" w:rsidR="00066186" w:rsidRPr="00DA1EF7" w:rsidRDefault="00066186" w:rsidP="00B51C7B">
      <w:pPr>
        <w:jc w:val="left"/>
        <w:rPr>
          <w:sz w:val="24"/>
        </w:rPr>
      </w:pPr>
    </w:p>
    <w:p w14:paraId="3B3DB3C8" w14:textId="77777777" w:rsidR="00066186" w:rsidRPr="00DA1EF7" w:rsidRDefault="00066186" w:rsidP="00B51C7B">
      <w:pPr>
        <w:jc w:val="left"/>
        <w:rPr>
          <w:sz w:val="24"/>
        </w:rPr>
      </w:pPr>
    </w:p>
    <w:p w14:paraId="4926E136" w14:textId="77777777" w:rsidR="00066186" w:rsidRPr="00DA1EF7" w:rsidRDefault="00066186" w:rsidP="00B51C7B">
      <w:pPr>
        <w:jc w:val="left"/>
        <w:rPr>
          <w:sz w:val="24"/>
        </w:rPr>
      </w:pPr>
    </w:p>
    <w:p w14:paraId="739AC17C" w14:textId="77777777" w:rsidR="00066186" w:rsidRPr="00DA1EF7" w:rsidRDefault="00066186" w:rsidP="00B51C7B">
      <w:pPr>
        <w:jc w:val="left"/>
        <w:rPr>
          <w:sz w:val="24"/>
        </w:rPr>
      </w:pPr>
    </w:p>
    <w:p w14:paraId="12FDAF54" w14:textId="77777777" w:rsidR="00066186" w:rsidRPr="00DA1EF7" w:rsidRDefault="00066186" w:rsidP="00B51C7B">
      <w:pPr>
        <w:jc w:val="left"/>
        <w:rPr>
          <w:sz w:val="24"/>
        </w:rPr>
      </w:pPr>
    </w:p>
    <w:p w14:paraId="293BF7F8" w14:textId="77777777" w:rsidR="00066186" w:rsidRPr="00DA1EF7" w:rsidRDefault="00066186" w:rsidP="00B51C7B">
      <w:pPr>
        <w:jc w:val="left"/>
        <w:rPr>
          <w:sz w:val="24"/>
        </w:rPr>
      </w:pPr>
    </w:p>
    <w:p w14:paraId="7CA49F62" w14:textId="77777777" w:rsidR="00066186" w:rsidRPr="00DA1EF7" w:rsidRDefault="00066186" w:rsidP="00B51C7B">
      <w:pPr>
        <w:jc w:val="left"/>
        <w:rPr>
          <w:sz w:val="24"/>
        </w:rPr>
      </w:pPr>
    </w:p>
    <w:p w14:paraId="52837EF1" w14:textId="77777777" w:rsidR="00066186" w:rsidRPr="00DA1EF7" w:rsidRDefault="00066186" w:rsidP="00B51C7B">
      <w:pPr>
        <w:jc w:val="left"/>
        <w:rPr>
          <w:sz w:val="24"/>
        </w:rPr>
      </w:pPr>
    </w:p>
    <w:p w14:paraId="19A9C5A2" w14:textId="77777777" w:rsidR="00B91CB7" w:rsidRDefault="00B91CB7" w:rsidP="00CE71DF">
      <w:pPr>
        <w:ind w:firstLine="0"/>
        <w:jc w:val="left"/>
        <w:rPr>
          <w:sz w:val="24"/>
        </w:rPr>
      </w:pPr>
    </w:p>
    <w:p w14:paraId="210FA8C7" w14:textId="77777777" w:rsidR="00F46659" w:rsidRDefault="00F46659" w:rsidP="00CE71DF">
      <w:pPr>
        <w:ind w:firstLine="0"/>
        <w:jc w:val="left"/>
        <w:rPr>
          <w:sz w:val="24"/>
        </w:rPr>
      </w:pPr>
    </w:p>
    <w:p w14:paraId="70CA945C" w14:textId="77777777" w:rsidR="00CE71DF" w:rsidRPr="00CE71DF" w:rsidRDefault="00CE71DF" w:rsidP="00CE71DF">
      <w:pPr>
        <w:ind w:firstLine="0"/>
        <w:jc w:val="left"/>
        <w:rPr>
          <w:sz w:val="24"/>
        </w:rPr>
      </w:pPr>
    </w:p>
    <w:p w14:paraId="26AA84DC" w14:textId="77777777" w:rsidR="003213E4" w:rsidRPr="00DA1EF7" w:rsidRDefault="003213E4" w:rsidP="00DA1EF7">
      <w:pPr>
        <w:widowControl w:val="0"/>
        <w:jc w:val="center"/>
        <w:rPr>
          <w:rFonts w:cs="Times New Roman"/>
          <w:b/>
          <w:szCs w:val="28"/>
        </w:rPr>
      </w:pPr>
      <w:r w:rsidRPr="00DA1EF7">
        <w:rPr>
          <w:rFonts w:cs="Times New Roman"/>
          <w:b/>
          <w:szCs w:val="28"/>
        </w:rPr>
        <w:lastRenderedPageBreak/>
        <w:t>Приложения</w:t>
      </w:r>
    </w:p>
    <w:p w14:paraId="76B7B413" w14:textId="77777777" w:rsidR="003B0B9D" w:rsidRPr="00DA1EF7" w:rsidRDefault="003B0B9D" w:rsidP="00DA1EF7">
      <w:pPr>
        <w:widowControl w:val="0"/>
        <w:rPr>
          <w:rFonts w:cs="Times New Roman"/>
          <w:b/>
          <w:szCs w:val="28"/>
        </w:rPr>
      </w:pPr>
    </w:p>
    <w:p w14:paraId="00843A09" w14:textId="77777777" w:rsidR="00B91CB7" w:rsidRPr="00DA1EF7" w:rsidRDefault="00B91CB7" w:rsidP="00DA1EF7">
      <w:pPr>
        <w:widowControl w:val="0"/>
        <w:rPr>
          <w:rFonts w:cs="Times New Roman"/>
          <w:b/>
          <w:szCs w:val="28"/>
        </w:rPr>
      </w:pPr>
      <w:r w:rsidRPr="00DA1EF7">
        <w:rPr>
          <w:rFonts w:cs="Times New Roman"/>
          <w:b/>
          <w:szCs w:val="28"/>
        </w:rPr>
        <w:t xml:space="preserve">Приложение №1. Раздаточный материал </w:t>
      </w:r>
      <w:r w:rsidR="006C5ECF" w:rsidRPr="00DA1EF7">
        <w:rPr>
          <w:rFonts w:cs="Times New Roman"/>
          <w:b/>
          <w:szCs w:val="28"/>
        </w:rPr>
        <w:t>для работы в группах</w:t>
      </w:r>
    </w:p>
    <w:p w14:paraId="6BB32BEE" w14:textId="77777777" w:rsidR="00DA1EF7" w:rsidRDefault="00DA1EF7" w:rsidP="00DA1EF7">
      <w:pPr>
        <w:widowControl w:val="0"/>
        <w:shd w:val="clear" w:color="auto" w:fill="FFFFFF"/>
        <w:rPr>
          <w:rFonts w:eastAsia="Times New Roman" w:cs="Times New Roman"/>
          <w:b/>
          <w:szCs w:val="28"/>
          <w:u w:val="single"/>
          <w:lang w:eastAsia="ru-RU"/>
        </w:rPr>
      </w:pPr>
    </w:p>
    <w:p w14:paraId="53A9404C" w14:textId="77777777" w:rsidR="003B0B9D" w:rsidRPr="00DA1EF7" w:rsidRDefault="003B0B9D" w:rsidP="00DA1EF7">
      <w:pPr>
        <w:widowControl w:val="0"/>
        <w:shd w:val="clear" w:color="auto" w:fill="FFFFFF"/>
        <w:rPr>
          <w:rFonts w:eastAsia="Times New Roman" w:cs="Times New Roman"/>
          <w:b/>
          <w:szCs w:val="28"/>
          <w:u w:val="single"/>
          <w:lang w:eastAsia="ru-RU"/>
        </w:rPr>
      </w:pPr>
      <w:r w:rsidRPr="00DA1EF7">
        <w:rPr>
          <w:rFonts w:eastAsia="Times New Roman" w:cs="Times New Roman"/>
          <w:b/>
          <w:szCs w:val="28"/>
          <w:u w:val="single"/>
          <w:lang w:eastAsia="ru-RU"/>
        </w:rPr>
        <w:t>№1. Проблемная ситуация:</w:t>
      </w:r>
    </w:p>
    <w:p w14:paraId="1F148C23" w14:textId="77777777" w:rsidR="003B0B9D" w:rsidRPr="00DA1EF7" w:rsidRDefault="003B0B9D" w:rsidP="00DA1EF7">
      <w:pPr>
        <w:widowControl w:val="0"/>
        <w:shd w:val="clear" w:color="auto" w:fill="FFFFFF"/>
        <w:rPr>
          <w:rFonts w:eastAsia="Times New Roman" w:cs="Times New Roman"/>
          <w:szCs w:val="28"/>
          <w:lang w:eastAsia="ru-RU"/>
        </w:rPr>
      </w:pPr>
      <w:r w:rsidRPr="00DA1EF7">
        <w:rPr>
          <w:rFonts w:eastAsia="Times New Roman" w:cs="Times New Roman"/>
          <w:szCs w:val="28"/>
          <w:lang w:eastAsia="ru-RU"/>
        </w:rPr>
        <w:t>Папа с мамой обсуждали предстоящий летний отдых. Сначала они хотели поехать на море, но затем, подсчитав, сколько это может стоить, решили остаться на даче. Их дочь Анна, 11 лет, сказала, что дача, на которой она всегда проводит свои летние каникулы, ей надоела. На это мать Анны ответила: «Помолчи, рано еще встревать во взрослые разговоры».</w:t>
      </w:r>
    </w:p>
    <w:p w14:paraId="7250DD19" w14:textId="77777777" w:rsidR="003B0B9D" w:rsidRPr="00DA1EF7" w:rsidRDefault="003B0B9D" w:rsidP="00DA1EF7">
      <w:pPr>
        <w:widowControl w:val="0"/>
        <w:shd w:val="clear" w:color="auto" w:fill="FFFFFF"/>
        <w:rPr>
          <w:rFonts w:eastAsia="Times New Roman" w:cs="Times New Roman"/>
          <w:i/>
          <w:szCs w:val="28"/>
          <w:lang w:eastAsia="ru-RU"/>
        </w:rPr>
      </w:pPr>
      <w:r w:rsidRPr="00DA1EF7">
        <w:rPr>
          <w:rFonts w:eastAsia="Times New Roman" w:cs="Times New Roman"/>
          <w:i/>
          <w:szCs w:val="28"/>
          <w:lang w:eastAsia="ru-RU"/>
        </w:rPr>
        <w:t>Оцените данную ситуацию с точки зрения права.</w:t>
      </w:r>
    </w:p>
    <w:p w14:paraId="233F05BD" w14:textId="77777777" w:rsidR="003B0B9D" w:rsidRPr="00DA1EF7" w:rsidRDefault="00BE08F3" w:rsidP="00DA1EF7">
      <w:pPr>
        <w:widowControl w:val="0"/>
        <w:rPr>
          <w:rFonts w:cs="Times New Roman"/>
          <w:szCs w:val="28"/>
          <w:lang w:val="en-US"/>
        </w:rPr>
      </w:pPr>
      <w:r w:rsidRPr="00DA1EF7">
        <w:rPr>
          <w:rFonts w:cs="Times New Roman"/>
          <w:szCs w:val="28"/>
          <w:lang w:val="en-US"/>
        </w:rPr>
        <w:t>“</w:t>
      </w:r>
      <w:r w:rsidR="003B0B9D" w:rsidRPr="00DA1EF7">
        <w:rPr>
          <w:rFonts w:cs="Times New Roman"/>
          <w:szCs w:val="28"/>
          <w:lang w:val="en-US"/>
        </w:rPr>
        <w:t>Dad and mom were discussing their upcoming summer vacation. At first, they wanted to go to the sea, but then, after calculating how much it might cost, they decided to stay at their summer cottage (dacha). Their daughter Anna, who is 11, said that the dacha where she always spends her summer holidays was too boring for her. Anna's mother replied: “Shut up, it's too early to get inv</w:t>
      </w:r>
      <w:r w:rsidRPr="00DA1EF7">
        <w:rPr>
          <w:rFonts w:cs="Times New Roman"/>
          <w:szCs w:val="28"/>
          <w:lang w:val="en-US"/>
        </w:rPr>
        <w:t>olved in adults’ conversations”</w:t>
      </w:r>
      <w:r w:rsidR="003B0B9D" w:rsidRPr="00DA1EF7">
        <w:rPr>
          <w:rFonts w:cs="Times New Roman"/>
          <w:szCs w:val="28"/>
          <w:lang w:val="en-US"/>
        </w:rPr>
        <w:t>.</w:t>
      </w:r>
    </w:p>
    <w:p w14:paraId="43CBEEAA" w14:textId="77777777" w:rsidR="003B0B9D" w:rsidRPr="00DA1EF7" w:rsidRDefault="003B0B9D" w:rsidP="00DA1EF7">
      <w:pPr>
        <w:widowControl w:val="0"/>
        <w:rPr>
          <w:rFonts w:cs="Times New Roman"/>
          <w:i/>
          <w:szCs w:val="28"/>
          <w:lang w:val="en-US"/>
        </w:rPr>
      </w:pPr>
      <w:r w:rsidRPr="00DA1EF7">
        <w:rPr>
          <w:rFonts w:cs="Times New Roman"/>
          <w:i/>
          <w:szCs w:val="28"/>
          <w:lang w:val="en-US"/>
        </w:rPr>
        <w:t>Evaluate this situation from the point of the law.</w:t>
      </w:r>
    </w:p>
    <w:p w14:paraId="018FC2C8" w14:textId="77777777" w:rsidR="003B0B9D" w:rsidRPr="00DA1EF7" w:rsidRDefault="003B0B9D" w:rsidP="00DA1EF7">
      <w:pPr>
        <w:widowControl w:val="0"/>
        <w:rPr>
          <w:rFonts w:cs="Times New Roman"/>
          <w:b/>
          <w:szCs w:val="28"/>
          <w:lang w:val="en-US"/>
        </w:rPr>
      </w:pPr>
    </w:p>
    <w:p w14:paraId="03303007" w14:textId="77777777" w:rsidR="003B0B9D" w:rsidRPr="00DA1EF7" w:rsidRDefault="003B0B9D" w:rsidP="00DA1EF7">
      <w:pPr>
        <w:widowControl w:val="0"/>
        <w:rPr>
          <w:rFonts w:cs="Times New Roman"/>
          <w:b/>
          <w:szCs w:val="28"/>
          <w:u w:val="single"/>
        </w:rPr>
      </w:pPr>
      <w:r w:rsidRPr="00DA1EF7">
        <w:rPr>
          <w:rFonts w:cs="Times New Roman"/>
          <w:b/>
          <w:szCs w:val="28"/>
          <w:u w:val="single"/>
        </w:rPr>
        <w:t>№2. Словарь терминов:</w:t>
      </w:r>
    </w:p>
    <w:tbl>
      <w:tblPr>
        <w:tblStyle w:val="a4"/>
        <w:tblW w:w="0" w:type="auto"/>
        <w:tblLook w:val="04A0" w:firstRow="1" w:lastRow="0" w:firstColumn="1" w:lastColumn="0" w:noHBand="0" w:noVBand="1"/>
      </w:tblPr>
      <w:tblGrid>
        <w:gridCol w:w="4785"/>
        <w:gridCol w:w="4786"/>
      </w:tblGrid>
      <w:tr w:rsidR="003B0B9D" w:rsidRPr="00F52997" w14:paraId="25F1A105" w14:textId="77777777" w:rsidTr="00D827F1">
        <w:tc>
          <w:tcPr>
            <w:tcW w:w="4785" w:type="dxa"/>
          </w:tcPr>
          <w:p w14:paraId="6AAF26F4" w14:textId="77777777" w:rsidR="003B0B9D" w:rsidRPr="00DA1EF7" w:rsidRDefault="003B0B9D" w:rsidP="00DA1EF7">
            <w:pPr>
              <w:widowControl w:val="0"/>
              <w:rPr>
                <w:rFonts w:cs="Times New Roman"/>
                <w:szCs w:val="28"/>
              </w:rPr>
            </w:pPr>
            <w:r w:rsidRPr="00DA1EF7">
              <w:rPr>
                <w:rFonts w:cs="Times New Roman"/>
                <w:b/>
                <w:szCs w:val="28"/>
              </w:rPr>
              <w:t xml:space="preserve">Семья </w:t>
            </w:r>
            <w:r w:rsidRPr="00DA1EF7">
              <w:rPr>
                <w:rFonts w:cs="Times New Roman"/>
                <w:szCs w:val="28"/>
              </w:rPr>
              <w:t>– основанная на браке или кровном родстве малая группа, члены которой связаны общностью быта, взаимной помощью, моральной и правовой ответственностью.</w:t>
            </w:r>
          </w:p>
          <w:p w14:paraId="5C763CA2" w14:textId="77777777" w:rsidR="003B0B9D" w:rsidRPr="00DA1EF7" w:rsidRDefault="003B0B9D" w:rsidP="00DA1EF7">
            <w:pPr>
              <w:widowControl w:val="0"/>
              <w:rPr>
                <w:rFonts w:cs="Times New Roman"/>
                <w:szCs w:val="28"/>
              </w:rPr>
            </w:pPr>
          </w:p>
        </w:tc>
        <w:tc>
          <w:tcPr>
            <w:tcW w:w="4786" w:type="dxa"/>
          </w:tcPr>
          <w:p w14:paraId="3F010A36" w14:textId="77777777" w:rsidR="003B0B9D" w:rsidRPr="00DA1EF7" w:rsidRDefault="003B0B9D" w:rsidP="00DA1EF7">
            <w:pPr>
              <w:widowControl w:val="0"/>
              <w:rPr>
                <w:rFonts w:cs="Times New Roman"/>
                <w:szCs w:val="28"/>
                <w:lang w:val="en-US"/>
              </w:rPr>
            </w:pPr>
            <w:r w:rsidRPr="00DA1EF7">
              <w:rPr>
                <w:rFonts w:cs="Times New Roman"/>
                <w:b/>
                <w:bCs/>
                <w:szCs w:val="28"/>
                <w:lang w:val="en-US"/>
              </w:rPr>
              <w:t>Family</w:t>
            </w:r>
            <w:r w:rsidRPr="00DA1EF7">
              <w:rPr>
                <w:rFonts w:cs="Times New Roman"/>
                <w:szCs w:val="28"/>
                <w:lang w:val="en-US"/>
              </w:rPr>
              <w:t xml:space="preserve"> – a small group based on marriage or consanguinity, whose members are connected by common life, mutual assistance, moral and legal responsibility.</w:t>
            </w:r>
          </w:p>
        </w:tc>
      </w:tr>
      <w:tr w:rsidR="003B0B9D" w:rsidRPr="00F52997" w14:paraId="1DBA0A02" w14:textId="77777777" w:rsidTr="00D827F1">
        <w:tc>
          <w:tcPr>
            <w:tcW w:w="4785" w:type="dxa"/>
          </w:tcPr>
          <w:p w14:paraId="41BB09C5" w14:textId="77777777" w:rsidR="003B0B9D" w:rsidRPr="00DA1EF7" w:rsidRDefault="003B0B9D" w:rsidP="00DA1EF7">
            <w:pPr>
              <w:widowControl w:val="0"/>
              <w:rPr>
                <w:rFonts w:cs="Times New Roman"/>
                <w:szCs w:val="28"/>
              </w:rPr>
            </w:pPr>
            <w:r w:rsidRPr="00DA1EF7">
              <w:rPr>
                <w:rFonts w:cs="Times New Roman"/>
                <w:b/>
                <w:szCs w:val="28"/>
              </w:rPr>
              <w:t>Ребенок</w:t>
            </w:r>
            <w:r w:rsidRPr="00DA1EF7">
              <w:rPr>
                <w:rFonts w:cs="Times New Roman"/>
                <w:szCs w:val="28"/>
              </w:rPr>
              <w:t xml:space="preserve"> – лицо, не достигшее совершеннолетия – 18 лет.</w:t>
            </w:r>
          </w:p>
          <w:p w14:paraId="3F7292F3" w14:textId="77777777" w:rsidR="003B0B9D" w:rsidRPr="00DA1EF7" w:rsidRDefault="003B0B9D" w:rsidP="00DA1EF7">
            <w:pPr>
              <w:widowControl w:val="0"/>
              <w:rPr>
                <w:rFonts w:cs="Times New Roman"/>
                <w:szCs w:val="28"/>
              </w:rPr>
            </w:pPr>
          </w:p>
        </w:tc>
        <w:tc>
          <w:tcPr>
            <w:tcW w:w="4786" w:type="dxa"/>
          </w:tcPr>
          <w:p w14:paraId="297C3996" w14:textId="77777777" w:rsidR="003B0B9D" w:rsidRPr="00DA1EF7" w:rsidRDefault="003B0B9D" w:rsidP="00DA1EF7">
            <w:pPr>
              <w:widowControl w:val="0"/>
              <w:rPr>
                <w:rFonts w:cs="Times New Roman"/>
                <w:szCs w:val="28"/>
                <w:lang w:val="en-US"/>
              </w:rPr>
            </w:pPr>
            <w:r w:rsidRPr="00DA1EF7">
              <w:rPr>
                <w:rFonts w:cs="Times New Roman"/>
                <w:b/>
                <w:bCs/>
                <w:szCs w:val="28"/>
                <w:lang w:val="en-US"/>
              </w:rPr>
              <w:t>Child</w:t>
            </w:r>
            <w:r w:rsidRPr="00DA1EF7">
              <w:rPr>
                <w:rFonts w:cs="Times New Roman"/>
                <w:szCs w:val="28"/>
                <w:lang w:val="en-US"/>
              </w:rPr>
              <w:t xml:space="preserve"> – a person who is under 18 years old.</w:t>
            </w:r>
          </w:p>
        </w:tc>
      </w:tr>
      <w:tr w:rsidR="003B0B9D" w:rsidRPr="00F52997" w14:paraId="47BEB26A" w14:textId="77777777" w:rsidTr="00D827F1">
        <w:tc>
          <w:tcPr>
            <w:tcW w:w="4785" w:type="dxa"/>
          </w:tcPr>
          <w:p w14:paraId="051EB264" w14:textId="77777777" w:rsidR="003B0B9D" w:rsidRPr="00DA1EF7" w:rsidRDefault="003B0B9D" w:rsidP="00DA1EF7">
            <w:pPr>
              <w:widowControl w:val="0"/>
              <w:rPr>
                <w:rFonts w:cs="Times New Roman"/>
                <w:szCs w:val="28"/>
              </w:rPr>
            </w:pPr>
            <w:r w:rsidRPr="00DA1EF7">
              <w:rPr>
                <w:rFonts w:cs="Times New Roman"/>
                <w:b/>
                <w:szCs w:val="28"/>
              </w:rPr>
              <w:t>Права ребенка</w:t>
            </w:r>
            <w:r w:rsidRPr="00DA1EF7">
              <w:rPr>
                <w:rFonts w:cs="Times New Roman"/>
                <w:szCs w:val="28"/>
              </w:rPr>
              <w:t xml:space="preserve"> – это те права и свободы, которыми должен обладать каждый ребенок вне зависимости от каких-либо различий: расы, пола, языка, религии, места рождения, национального или социального происхождения, имущественного, сословного или иного положения. </w:t>
            </w:r>
          </w:p>
          <w:p w14:paraId="05AE5AA2" w14:textId="77777777" w:rsidR="003B0B9D" w:rsidRPr="00DA1EF7" w:rsidRDefault="003B0B9D" w:rsidP="00DA1EF7">
            <w:pPr>
              <w:widowControl w:val="0"/>
              <w:rPr>
                <w:rFonts w:cs="Times New Roman"/>
                <w:szCs w:val="28"/>
              </w:rPr>
            </w:pPr>
          </w:p>
        </w:tc>
        <w:tc>
          <w:tcPr>
            <w:tcW w:w="4786" w:type="dxa"/>
          </w:tcPr>
          <w:p w14:paraId="0CD7A417" w14:textId="77777777" w:rsidR="003B0B9D" w:rsidRPr="00DA1EF7" w:rsidRDefault="003B0B9D" w:rsidP="00DA1EF7">
            <w:pPr>
              <w:widowControl w:val="0"/>
              <w:rPr>
                <w:rFonts w:cs="Times New Roman"/>
                <w:szCs w:val="28"/>
                <w:lang w:val="en-US"/>
              </w:rPr>
            </w:pPr>
            <w:r w:rsidRPr="00DA1EF7">
              <w:rPr>
                <w:rFonts w:cs="Times New Roman"/>
                <w:b/>
                <w:bCs/>
                <w:szCs w:val="28"/>
                <w:lang w:val="en-US"/>
              </w:rPr>
              <w:t>The children rights</w:t>
            </w:r>
            <w:r w:rsidRPr="00DA1EF7">
              <w:rPr>
                <w:rFonts w:cs="Times New Roman"/>
                <w:szCs w:val="28"/>
                <w:lang w:val="en-US"/>
              </w:rPr>
              <w:t xml:space="preserve"> are the rights and freedoms that every child should have, regardless of any differences: race, gender, language, religion, place of birth, national or social origin, property, birth status or other status.</w:t>
            </w:r>
          </w:p>
        </w:tc>
      </w:tr>
      <w:tr w:rsidR="003B0B9D" w:rsidRPr="00F52997" w14:paraId="1E2140D7" w14:textId="77777777" w:rsidTr="00D827F1">
        <w:tc>
          <w:tcPr>
            <w:tcW w:w="4785" w:type="dxa"/>
          </w:tcPr>
          <w:p w14:paraId="79CF5EDA" w14:textId="77777777" w:rsidR="003B0B9D" w:rsidRPr="00DA1EF7" w:rsidRDefault="003B0B9D" w:rsidP="00DA1EF7">
            <w:pPr>
              <w:widowControl w:val="0"/>
              <w:rPr>
                <w:rFonts w:cs="Times New Roman"/>
                <w:szCs w:val="28"/>
              </w:rPr>
            </w:pPr>
            <w:r w:rsidRPr="00DA1EF7">
              <w:rPr>
                <w:rFonts w:cs="Times New Roman"/>
                <w:b/>
                <w:szCs w:val="28"/>
              </w:rPr>
              <w:t>Ювенальная юстиция</w:t>
            </w:r>
            <w:r w:rsidRPr="00DA1EF7">
              <w:rPr>
                <w:rFonts w:cs="Times New Roman"/>
                <w:szCs w:val="28"/>
              </w:rPr>
              <w:t xml:space="preserve"> - это специализированная судебно-правовая система защиты прав несовершеннолетних.</w:t>
            </w:r>
          </w:p>
        </w:tc>
        <w:tc>
          <w:tcPr>
            <w:tcW w:w="4786" w:type="dxa"/>
          </w:tcPr>
          <w:p w14:paraId="2376C2F0" w14:textId="77777777" w:rsidR="003B0B9D" w:rsidRPr="00DA1EF7" w:rsidRDefault="003B0B9D" w:rsidP="00DA1EF7">
            <w:pPr>
              <w:widowControl w:val="0"/>
              <w:rPr>
                <w:rFonts w:cs="Times New Roman"/>
                <w:szCs w:val="28"/>
                <w:lang w:val="en-US"/>
              </w:rPr>
            </w:pPr>
            <w:r w:rsidRPr="00DA1EF7">
              <w:rPr>
                <w:rFonts w:cs="Times New Roman"/>
                <w:b/>
                <w:bCs/>
                <w:szCs w:val="28"/>
                <w:lang w:val="en-US"/>
              </w:rPr>
              <w:t>Juvenile justice</w:t>
            </w:r>
            <w:r w:rsidRPr="00DA1EF7">
              <w:rPr>
                <w:rFonts w:cs="Times New Roman"/>
                <w:szCs w:val="28"/>
                <w:lang w:val="en-US"/>
              </w:rPr>
              <w:t xml:space="preserve"> is a specialized judicial and legal system for protecting the rights of minors.</w:t>
            </w:r>
          </w:p>
        </w:tc>
      </w:tr>
    </w:tbl>
    <w:p w14:paraId="7CC12ECD" w14:textId="77777777" w:rsidR="003B0B9D" w:rsidRPr="00DA1EF7" w:rsidRDefault="003B0B9D" w:rsidP="00DA1EF7">
      <w:pPr>
        <w:widowControl w:val="0"/>
        <w:rPr>
          <w:rFonts w:cs="Times New Roman"/>
          <w:szCs w:val="28"/>
          <w:lang w:val="en-US"/>
        </w:rPr>
      </w:pPr>
    </w:p>
    <w:p w14:paraId="1A2D5F3E" w14:textId="77777777" w:rsidR="00DA1EF7" w:rsidRPr="00F46659" w:rsidRDefault="00DA1EF7" w:rsidP="00DA1EF7">
      <w:pPr>
        <w:widowControl w:val="0"/>
        <w:shd w:val="clear" w:color="auto" w:fill="FFFFFF"/>
        <w:rPr>
          <w:rFonts w:cs="Times New Roman"/>
          <w:b/>
          <w:bCs/>
          <w:szCs w:val="28"/>
          <w:u w:val="single"/>
          <w:lang w:val="en-US"/>
        </w:rPr>
      </w:pPr>
    </w:p>
    <w:p w14:paraId="59AB8F3C" w14:textId="77777777" w:rsidR="00DA1EF7" w:rsidRPr="00F46659" w:rsidRDefault="00DA1EF7" w:rsidP="00DA1EF7">
      <w:pPr>
        <w:widowControl w:val="0"/>
        <w:shd w:val="clear" w:color="auto" w:fill="FFFFFF"/>
        <w:rPr>
          <w:rFonts w:cs="Times New Roman"/>
          <w:b/>
          <w:bCs/>
          <w:szCs w:val="28"/>
          <w:u w:val="single"/>
          <w:lang w:val="en-US"/>
        </w:rPr>
      </w:pPr>
    </w:p>
    <w:p w14:paraId="25A2D61A" w14:textId="77777777" w:rsidR="006C5ECF" w:rsidRPr="00DA1EF7" w:rsidRDefault="003B0B9D" w:rsidP="00DA1EF7">
      <w:pPr>
        <w:widowControl w:val="0"/>
        <w:shd w:val="clear" w:color="auto" w:fill="FFFFFF"/>
        <w:rPr>
          <w:rFonts w:cs="Times New Roman"/>
          <w:b/>
          <w:bCs/>
          <w:szCs w:val="28"/>
          <w:u w:val="single"/>
        </w:rPr>
      </w:pPr>
      <w:r w:rsidRPr="00DA1EF7">
        <w:rPr>
          <w:rFonts w:cs="Times New Roman"/>
          <w:b/>
          <w:bCs/>
          <w:szCs w:val="28"/>
          <w:u w:val="single"/>
        </w:rPr>
        <w:lastRenderedPageBreak/>
        <w:t xml:space="preserve">№3. </w:t>
      </w:r>
      <w:r w:rsidR="00D827F1" w:rsidRPr="00DA1EF7">
        <w:rPr>
          <w:rFonts w:cs="Times New Roman"/>
          <w:b/>
          <w:bCs/>
          <w:szCs w:val="28"/>
          <w:u w:val="single"/>
        </w:rPr>
        <w:t>Источники по правам ребенка в семье</w:t>
      </w:r>
      <w:r w:rsidR="006C5ECF" w:rsidRPr="00DA1EF7">
        <w:rPr>
          <w:rFonts w:cs="Times New Roman"/>
          <w:b/>
          <w:bCs/>
          <w:szCs w:val="28"/>
          <w:u w:val="single"/>
        </w:rPr>
        <w:t>:</w:t>
      </w:r>
    </w:p>
    <w:tbl>
      <w:tblPr>
        <w:tblStyle w:val="a4"/>
        <w:tblW w:w="9640" w:type="dxa"/>
        <w:tblInd w:w="-34" w:type="dxa"/>
        <w:tblLook w:val="04A0" w:firstRow="1" w:lastRow="0" w:firstColumn="1" w:lastColumn="0" w:noHBand="0" w:noVBand="1"/>
      </w:tblPr>
      <w:tblGrid>
        <w:gridCol w:w="2322"/>
        <w:gridCol w:w="1408"/>
        <w:gridCol w:w="1409"/>
        <w:gridCol w:w="1546"/>
        <w:gridCol w:w="1410"/>
        <w:gridCol w:w="1545"/>
      </w:tblGrid>
      <w:tr w:rsidR="00DD2A0E" w:rsidRPr="00DA1EF7" w14:paraId="02F321C1" w14:textId="77777777" w:rsidTr="00DD2A0E">
        <w:tc>
          <w:tcPr>
            <w:tcW w:w="2269" w:type="dxa"/>
          </w:tcPr>
          <w:p w14:paraId="72FC6D19" w14:textId="77777777" w:rsidR="00DD2A0E" w:rsidRPr="00DA1EF7" w:rsidRDefault="00DD2A0E" w:rsidP="00DA1EF7">
            <w:pPr>
              <w:widowControl w:val="0"/>
              <w:rPr>
                <w:rFonts w:cs="Times New Roman"/>
                <w:b/>
                <w:szCs w:val="28"/>
              </w:rPr>
            </w:pPr>
            <w:r w:rsidRPr="00DA1EF7">
              <w:rPr>
                <w:rFonts w:cs="Times New Roman"/>
                <w:b/>
                <w:szCs w:val="28"/>
              </w:rPr>
              <w:t>Источник права</w:t>
            </w:r>
          </w:p>
        </w:tc>
        <w:tc>
          <w:tcPr>
            <w:tcW w:w="1417" w:type="dxa"/>
          </w:tcPr>
          <w:p w14:paraId="58F24720" w14:textId="77777777" w:rsidR="00DD2A0E" w:rsidRPr="00DA1EF7" w:rsidRDefault="00DD2A0E" w:rsidP="00DA1EF7">
            <w:pPr>
              <w:widowControl w:val="0"/>
              <w:rPr>
                <w:rFonts w:cs="Times New Roman"/>
                <w:b/>
                <w:szCs w:val="28"/>
              </w:rPr>
            </w:pPr>
            <w:r w:rsidRPr="00DA1EF7">
              <w:rPr>
                <w:rFonts w:cs="Times New Roman"/>
                <w:b/>
                <w:szCs w:val="28"/>
              </w:rPr>
              <w:t>1 группа</w:t>
            </w:r>
          </w:p>
        </w:tc>
        <w:tc>
          <w:tcPr>
            <w:tcW w:w="1418" w:type="dxa"/>
          </w:tcPr>
          <w:p w14:paraId="619F77F5" w14:textId="77777777" w:rsidR="00DD2A0E" w:rsidRPr="00DA1EF7" w:rsidRDefault="00DD2A0E" w:rsidP="00DA1EF7">
            <w:pPr>
              <w:widowControl w:val="0"/>
              <w:rPr>
                <w:rFonts w:cs="Times New Roman"/>
                <w:b/>
                <w:szCs w:val="28"/>
              </w:rPr>
            </w:pPr>
            <w:r w:rsidRPr="00DA1EF7">
              <w:rPr>
                <w:rFonts w:cs="Times New Roman"/>
                <w:b/>
                <w:szCs w:val="28"/>
              </w:rPr>
              <w:t>2 группа</w:t>
            </w:r>
          </w:p>
        </w:tc>
        <w:tc>
          <w:tcPr>
            <w:tcW w:w="1559" w:type="dxa"/>
          </w:tcPr>
          <w:p w14:paraId="3DC9C9F8" w14:textId="77777777" w:rsidR="00DD2A0E" w:rsidRPr="00DA1EF7" w:rsidRDefault="00DD2A0E" w:rsidP="00DA1EF7">
            <w:pPr>
              <w:widowControl w:val="0"/>
              <w:rPr>
                <w:rFonts w:cs="Times New Roman"/>
                <w:b/>
                <w:szCs w:val="28"/>
              </w:rPr>
            </w:pPr>
            <w:r w:rsidRPr="00DA1EF7">
              <w:rPr>
                <w:rFonts w:cs="Times New Roman"/>
                <w:b/>
                <w:szCs w:val="28"/>
              </w:rPr>
              <w:t>3 группа</w:t>
            </w:r>
          </w:p>
        </w:tc>
        <w:tc>
          <w:tcPr>
            <w:tcW w:w="1419" w:type="dxa"/>
          </w:tcPr>
          <w:p w14:paraId="01561261" w14:textId="77777777" w:rsidR="00DD2A0E" w:rsidRPr="00DA1EF7" w:rsidRDefault="00DD2A0E" w:rsidP="00DA1EF7">
            <w:pPr>
              <w:widowControl w:val="0"/>
              <w:rPr>
                <w:rFonts w:cs="Times New Roman"/>
                <w:b/>
                <w:szCs w:val="28"/>
              </w:rPr>
            </w:pPr>
            <w:r w:rsidRPr="00DA1EF7">
              <w:rPr>
                <w:rFonts w:cs="Times New Roman"/>
                <w:b/>
                <w:szCs w:val="28"/>
              </w:rPr>
              <w:t>4 группа</w:t>
            </w:r>
          </w:p>
        </w:tc>
        <w:tc>
          <w:tcPr>
            <w:tcW w:w="1558" w:type="dxa"/>
          </w:tcPr>
          <w:p w14:paraId="5E0BBA33" w14:textId="77777777" w:rsidR="00DD2A0E" w:rsidRPr="00DA1EF7" w:rsidRDefault="00DD2A0E" w:rsidP="00DA1EF7">
            <w:pPr>
              <w:widowControl w:val="0"/>
              <w:rPr>
                <w:rFonts w:cs="Times New Roman"/>
                <w:b/>
                <w:szCs w:val="28"/>
              </w:rPr>
            </w:pPr>
            <w:r w:rsidRPr="00DA1EF7">
              <w:rPr>
                <w:rFonts w:cs="Times New Roman"/>
                <w:b/>
                <w:szCs w:val="28"/>
              </w:rPr>
              <w:t>5 группа</w:t>
            </w:r>
          </w:p>
        </w:tc>
      </w:tr>
      <w:tr w:rsidR="00DD2A0E" w:rsidRPr="00DA1EF7" w14:paraId="5F6B5B30" w14:textId="77777777" w:rsidTr="00DD2A0E">
        <w:tc>
          <w:tcPr>
            <w:tcW w:w="2269" w:type="dxa"/>
          </w:tcPr>
          <w:p w14:paraId="4462A548" w14:textId="77777777" w:rsidR="00DD2A0E" w:rsidRPr="00DA1EF7" w:rsidRDefault="00DD2A0E" w:rsidP="00DA1EF7">
            <w:pPr>
              <w:widowControl w:val="0"/>
              <w:rPr>
                <w:rFonts w:cs="Times New Roman"/>
                <w:szCs w:val="28"/>
                <w:lang w:val="en-US"/>
              </w:rPr>
            </w:pPr>
            <w:r w:rsidRPr="00DA1EF7">
              <w:rPr>
                <w:rFonts w:cs="Times New Roman"/>
                <w:szCs w:val="28"/>
                <w:lang w:val="en-US"/>
              </w:rPr>
              <w:t xml:space="preserve">1. </w:t>
            </w:r>
            <w:r w:rsidRPr="00DA1EF7">
              <w:rPr>
                <w:rFonts w:cs="Times New Roman"/>
                <w:szCs w:val="28"/>
              </w:rPr>
              <w:t>Декларация</w:t>
            </w:r>
            <w:r w:rsidRPr="00DA1EF7">
              <w:rPr>
                <w:rFonts w:cs="Times New Roman"/>
                <w:szCs w:val="28"/>
                <w:lang w:val="en-US"/>
              </w:rPr>
              <w:t xml:space="preserve"> </w:t>
            </w:r>
            <w:r w:rsidRPr="00DA1EF7">
              <w:rPr>
                <w:rFonts w:cs="Times New Roman"/>
                <w:szCs w:val="28"/>
              </w:rPr>
              <w:t>прав</w:t>
            </w:r>
            <w:r w:rsidRPr="00DA1EF7">
              <w:rPr>
                <w:rFonts w:cs="Times New Roman"/>
                <w:szCs w:val="28"/>
                <w:lang w:val="en-US"/>
              </w:rPr>
              <w:t xml:space="preserve"> </w:t>
            </w:r>
            <w:r w:rsidRPr="00DA1EF7">
              <w:rPr>
                <w:rFonts w:cs="Times New Roman"/>
                <w:szCs w:val="28"/>
              </w:rPr>
              <w:t>ребенка</w:t>
            </w:r>
            <w:r w:rsidR="00906D56" w:rsidRPr="00DA1EF7">
              <w:rPr>
                <w:rFonts w:cs="Times New Roman"/>
                <w:szCs w:val="28"/>
                <w:lang w:val="en-US"/>
              </w:rPr>
              <w:t xml:space="preserve"> / Declaration of the rights of the child </w:t>
            </w:r>
          </w:p>
        </w:tc>
        <w:tc>
          <w:tcPr>
            <w:tcW w:w="1417" w:type="dxa"/>
          </w:tcPr>
          <w:p w14:paraId="176B8F88" w14:textId="77777777" w:rsidR="00DD2A0E" w:rsidRPr="00DA1EF7" w:rsidRDefault="00DD2A0E" w:rsidP="00DA1EF7">
            <w:pPr>
              <w:widowControl w:val="0"/>
              <w:rPr>
                <w:rFonts w:cs="Times New Roman"/>
                <w:szCs w:val="28"/>
              </w:rPr>
            </w:pPr>
            <w:r w:rsidRPr="00DA1EF7">
              <w:rPr>
                <w:rFonts w:cs="Times New Roman"/>
                <w:szCs w:val="28"/>
              </w:rPr>
              <w:t>+</w:t>
            </w:r>
          </w:p>
        </w:tc>
        <w:tc>
          <w:tcPr>
            <w:tcW w:w="1418" w:type="dxa"/>
          </w:tcPr>
          <w:p w14:paraId="146E0CC1" w14:textId="77777777" w:rsidR="00DD2A0E" w:rsidRPr="00DA1EF7" w:rsidRDefault="00DD2A0E" w:rsidP="00DA1EF7">
            <w:pPr>
              <w:widowControl w:val="0"/>
              <w:rPr>
                <w:rFonts w:cs="Times New Roman"/>
                <w:szCs w:val="28"/>
              </w:rPr>
            </w:pPr>
          </w:p>
        </w:tc>
        <w:tc>
          <w:tcPr>
            <w:tcW w:w="1559" w:type="dxa"/>
          </w:tcPr>
          <w:p w14:paraId="5CEC125E" w14:textId="77777777" w:rsidR="00DD2A0E" w:rsidRPr="00DA1EF7" w:rsidRDefault="00DD2A0E" w:rsidP="00DA1EF7">
            <w:pPr>
              <w:widowControl w:val="0"/>
              <w:rPr>
                <w:rFonts w:cs="Times New Roman"/>
                <w:szCs w:val="28"/>
              </w:rPr>
            </w:pPr>
          </w:p>
        </w:tc>
        <w:tc>
          <w:tcPr>
            <w:tcW w:w="1419" w:type="dxa"/>
          </w:tcPr>
          <w:p w14:paraId="67897A36" w14:textId="77777777" w:rsidR="00DD2A0E" w:rsidRPr="00DA1EF7" w:rsidRDefault="00DD2A0E" w:rsidP="00DA1EF7">
            <w:pPr>
              <w:widowControl w:val="0"/>
              <w:rPr>
                <w:rFonts w:cs="Times New Roman"/>
                <w:szCs w:val="28"/>
              </w:rPr>
            </w:pPr>
          </w:p>
        </w:tc>
        <w:tc>
          <w:tcPr>
            <w:tcW w:w="1558" w:type="dxa"/>
          </w:tcPr>
          <w:p w14:paraId="20225032" w14:textId="77777777" w:rsidR="00DD2A0E" w:rsidRPr="00DA1EF7" w:rsidRDefault="00DD2A0E" w:rsidP="00DA1EF7">
            <w:pPr>
              <w:widowControl w:val="0"/>
              <w:rPr>
                <w:rFonts w:cs="Times New Roman"/>
                <w:szCs w:val="28"/>
              </w:rPr>
            </w:pPr>
          </w:p>
        </w:tc>
      </w:tr>
      <w:tr w:rsidR="00DD2A0E" w:rsidRPr="00DA1EF7" w14:paraId="781970C9" w14:textId="77777777" w:rsidTr="00DD2A0E">
        <w:tc>
          <w:tcPr>
            <w:tcW w:w="2269" w:type="dxa"/>
          </w:tcPr>
          <w:p w14:paraId="34963627" w14:textId="77777777" w:rsidR="00906D56" w:rsidRPr="00DA1EF7" w:rsidRDefault="00DD2A0E" w:rsidP="00DA1EF7">
            <w:pPr>
              <w:widowControl w:val="0"/>
              <w:rPr>
                <w:rFonts w:cs="Times New Roman"/>
                <w:szCs w:val="28"/>
                <w:lang w:val="en-US"/>
              </w:rPr>
            </w:pPr>
            <w:r w:rsidRPr="00DA1EF7">
              <w:rPr>
                <w:rFonts w:cs="Times New Roman"/>
                <w:szCs w:val="28"/>
                <w:lang w:val="en-US"/>
              </w:rPr>
              <w:t xml:space="preserve">2. </w:t>
            </w:r>
            <w:r w:rsidRPr="00DA1EF7">
              <w:rPr>
                <w:rFonts w:cs="Times New Roman"/>
                <w:szCs w:val="28"/>
              </w:rPr>
              <w:t>Конвенция</w:t>
            </w:r>
            <w:r w:rsidRPr="00DA1EF7">
              <w:rPr>
                <w:rFonts w:cs="Times New Roman"/>
                <w:szCs w:val="28"/>
                <w:lang w:val="en-US"/>
              </w:rPr>
              <w:t xml:space="preserve"> </w:t>
            </w:r>
            <w:r w:rsidRPr="00DA1EF7">
              <w:rPr>
                <w:rFonts w:cs="Times New Roman"/>
                <w:szCs w:val="28"/>
              </w:rPr>
              <w:t>о</w:t>
            </w:r>
            <w:r w:rsidRPr="00DA1EF7">
              <w:rPr>
                <w:rFonts w:cs="Times New Roman"/>
                <w:szCs w:val="28"/>
                <w:lang w:val="en-US"/>
              </w:rPr>
              <w:t xml:space="preserve"> </w:t>
            </w:r>
            <w:r w:rsidRPr="00DA1EF7">
              <w:rPr>
                <w:rFonts w:cs="Times New Roman"/>
                <w:szCs w:val="28"/>
              </w:rPr>
              <w:t>правах</w:t>
            </w:r>
            <w:r w:rsidRPr="00DA1EF7">
              <w:rPr>
                <w:rFonts w:cs="Times New Roman"/>
                <w:szCs w:val="28"/>
                <w:lang w:val="en-US"/>
              </w:rPr>
              <w:t xml:space="preserve"> </w:t>
            </w:r>
            <w:r w:rsidRPr="00DA1EF7">
              <w:rPr>
                <w:rFonts w:cs="Times New Roman"/>
                <w:szCs w:val="28"/>
              </w:rPr>
              <w:t>ребенка</w:t>
            </w:r>
            <w:r w:rsidR="00906D56" w:rsidRPr="00DA1EF7">
              <w:rPr>
                <w:rFonts w:cs="Times New Roman"/>
                <w:szCs w:val="28"/>
                <w:lang w:val="en-US"/>
              </w:rPr>
              <w:t>/ Convention on the Rights of the Child</w:t>
            </w:r>
          </w:p>
        </w:tc>
        <w:tc>
          <w:tcPr>
            <w:tcW w:w="1417" w:type="dxa"/>
          </w:tcPr>
          <w:p w14:paraId="01A8375C" w14:textId="77777777" w:rsidR="00DD2A0E" w:rsidRPr="00DA1EF7" w:rsidRDefault="00DD2A0E" w:rsidP="00DA1EF7">
            <w:pPr>
              <w:widowControl w:val="0"/>
              <w:rPr>
                <w:rFonts w:cs="Times New Roman"/>
                <w:b/>
                <w:szCs w:val="28"/>
                <w:lang w:val="en-US"/>
              </w:rPr>
            </w:pPr>
          </w:p>
        </w:tc>
        <w:tc>
          <w:tcPr>
            <w:tcW w:w="1418" w:type="dxa"/>
          </w:tcPr>
          <w:p w14:paraId="2D6078F3" w14:textId="77777777" w:rsidR="00DD2A0E" w:rsidRPr="00DA1EF7" w:rsidRDefault="00DD2A0E" w:rsidP="00DA1EF7">
            <w:pPr>
              <w:widowControl w:val="0"/>
              <w:rPr>
                <w:rFonts w:cs="Times New Roman"/>
                <w:b/>
                <w:szCs w:val="28"/>
              </w:rPr>
            </w:pPr>
            <w:r w:rsidRPr="00DA1EF7">
              <w:rPr>
                <w:rFonts w:cs="Times New Roman"/>
                <w:b/>
                <w:szCs w:val="28"/>
              </w:rPr>
              <w:t>+</w:t>
            </w:r>
          </w:p>
        </w:tc>
        <w:tc>
          <w:tcPr>
            <w:tcW w:w="1559" w:type="dxa"/>
          </w:tcPr>
          <w:p w14:paraId="690CC26A" w14:textId="77777777" w:rsidR="00DD2A0E" w:rsidRPr="00DA1EF7" w:rsidRDefault="00DD2A0E" w:rsidP="00DA1EF7">
            <w:pPr>
              <w:widowControl w:val="0"/>
              <w:rPr>
                <w:rFonts w:cs="Times New Roman"/>
                <w:b/>
                <w:szCs w:val="28"/>
              </w:rPr>
            </w:pPr>
          </w:p>
        </w:tc>
        <w:tc>
          <w:tcPr>
            <w:tcW w:w="1419" w:type="dxa"/>
          </w:tcPr>
          <w:p w14:paraId="298B546F" w14:textId="77777777" w:rsidR="00DD2A0E" w:rsidRPr="00DA1EF7" w:rsidRDefault="00DD2A0E" w:rsidP="00DA1EF7">
            <w:pPr>
              <w:widowControl w:val="0"/>
              <w:rPr>
                <w:rFonts w:cs="Times New Roman"/>
                <w:b/>
                <w:szCs w:val="28"/>
              </w:rPr>
            </w:pPr>
          </w:p>
        </w:tc>
        <w:tc>
          <w:tcPr>
            <w:tcW w:w="1558" w:type="dxa"/>
          </w:tcPr>
          <w:p w14:paraId="6132E21E" w14:textId="77777777" w:rsidR="00DD2A0E" w:rsidRPr="00DA1EF7" w:rsidRDefault="00DD2A0E" w:rsidP="00DA1EF7">
            <w:pPr>
              <w:widowControl w:val="0"/>
              <w:rPr>
                <w:rFonts w:cs="Times New Roman"/>
                <w:b/>
                <w:szCs w:val="28"/>
              </w:rPr>
            </w:pPr>
          </w:p>
        </w:tc>
      </w:tr>
      <w:tr w:rsidR="00DD2A0E" w:rsidRPr="00DA1EF7" w14:paraId="443ACB68" w14:textId="77777777" w:rsidTr="00DD2A0E">
        <w:tc>
          <w:tcPr>
            <w:tcW w:w="2269" w:type="dxa"/>
          </w:tcPr>
          <w:p w14:paraId="0308D1B3" w14:textId="77777777" w:rsidR="00DD2A0E" w:rsidRPr="00DA1EF7" w:rsidRDefault="00DD2A0E" w:rsidP="00DA1EF7">
            <w:pPr>
              <w:widowControl w:val="0"/>
              <w:rPr>
                <w:rFonts w:cs="Times New Roman"/>
                <w:szCs w:val="28"/>
                <w:lang w:val="en-US"/>
              </w:rPr>
            </w:pPr>
            <w:r w:rsidRPr="00DA1EF7">
              <w:rPr>
                <w:rFonts w:cs="Times New Roman"/>
                <w:szCs w:val="28"/>
                <w:lang w:val="en-US"/>
              </w:rPr>
              <w:t xml:space="preserve">3. </w:t>
            </w:r>
            <w:r w:rsidRPr="00DA1EF7">
              <w:rPr>
                <w:rFonts w:cs="Times New Roman"/>
                <w:szCs w:val="28"/>
              </w:rPr>
              <w:t>Декларация</w:t>
            </w:r>
            <w:r w:rsidRPr="00DA1EF7">
              <w:rPr>
                <w:rFonts w:cs="Times New Roman"/>
                <w:szCs w:val="28"/>
                <w:lang w:val="en-US"/>
              </w:rPr>
              <w:t xml:space="preserve"> </w:t>
            </w:r>
            <w:r w:rsidRPr="00DA1EF7">
              <w:rPr>
                <w:rFonts w:cs="Times New Roman"/>
                <w:szCs w:val="28"/>
              </w:rPr>
              <w:t>о</w:t>
            </w:r>
            <w:r w:rsidRPr="00DA1EF7">
              <w:rPr>
                <w:rFonts w:cs="Times New Roman"/>
                <w:szCs w:val="28"/>
                <w:lang w:val="en-US"/>
              </w:rPr>
              <w:t xml:space="preserve"> </w:t>
            </w:r>
            <w:r w:rsidRPr="00DA1EF7">
              <w:rPr>
                <w:rFonts w:cs="Times New Roman"/>
                <w:szCs w:val="28"/>
              </w:rPr>
              <w:t>социальных</w:t>
            </w:r>
            <w:r w:rsidRPr="00DA1EF7">
              <w:rPr>
                <w:rFonts w:cs="Times New Roman"/>
                <w:szCs w:val="28"/>
                <w:lang w:val="en-US"/>
              </w:rPr>
              <w:t xml:space="preserve"> </w:t>
            </w:r>
            <w:r w:rsidRPr="00DA1EF7">
              <w:rPr>
                <w:rFonts w:cs="Times New Roman"/>
                <w:szCs w:val="28"/>
              </w:rPr>
              <w:t>и</w:t>
            </w:r>
            <w:r w:rsidRPr="00DA1EF7">
              <w:rPr>
                <w:rFonts w:cs="Times New Roman"/>
                <w:szCs w:val="28"/>
                <w:lang w:val="en-US"/>
              </w:rPr>
              <w:t xml:space="preserve"> </w:t>
            </w:r>
            <w:r w:rsidRPr="00DA1EF7">
              <w:rPr>
                <w:rFonts w:cs="Times New Roman"/>
                <w:szCs w:val="28"/>
              </w:rPr>
              <w:t>правовых</w:t>
            </w:r>
            <w:r w:rsidRPr="00DA1EF7">
              <w:rPr>
                <w:rFonts w:cs="Times New Roman"/>
                <w:szCs w:val="28"/>
                <w:lang w:val="en-US"/>
              </w:rPr>
              <w:t xml:space="preserve"> </w:t>
            </w:r>
            <w:r w:rsidRPr="00DA1EF7">
              <w:rPr>
                <w:rFonts w:cs="Times New Roman"/>
                <w:szCs w:val="28"/>
              </w:rPr>
              <w:t>принципах</w:t>
            </w:r>
            <w:r w:rsidRPr="00DA1EF7">
              <w:rPr>
                <w:rFonts w:cs="Times New Roman"/>
                <w:szCs w:val="28"/>
                <w:lang w:val="en-US"/>
              </w:rPr>
              <w:t xml:space="preserve">, </w:t>
            </w:r>
            <w:r w:rsidRPr="00DA1EF7">
              <w:rPr>
                <w:rFonts w:cs="Times New Roman"/>
                <w:szCs w:val="28"/>
              </w:rPr>
              <w:t>касающихся</w:t>
            </w:r>
            <w:r w:rsidRPr="00DA1EF7">
              <w:rPr>
                <w:rFonts w:cs="Times New Roman"/>
                <w:szCs w:val="28"/>
                <w:lang w:val="en-US"/>
              </w:rPr>
              <w:t xml:space="preserve"> </w:t>
            </w:r>
            <w:r w:rsidRPr="00DA1EF7">
              <w:rPr>
                <w:rFonts w:cs="Times New Roman"/>
                <w:szCs w:val="28"/>
              </w:rPr>
              <w:t>защиты</w:t>
            </w:r>
            <w:r w:rsidRPr="00DA1EF7">
              <w:rPr>
                <w:rFonts w:cs="Times New Roman"/>
                <w:szCs w:val="28"/>
                <w:lang w:val="en-US"/>
              </w:rPr>
              <w:t xml:space="preserve"> </w:t>
            </w:r>
            <w:r w:rsidRPr="00DA1EF7">
              <w:rPr>
                <w:rFonts w:cs="Times New Roman"/>
                <w:szCs w:val="28"/>
              </w:rPr>
              <w:t>и</w:t>
            </w:r>
            <w:r w:rsidRPr="00DA1EF7">
              <w:rPr>
                <w:rFonts w:cs="Times New Roman"/>
                <w:szCs w:val="28"/>
                <w:lang w:val="en-US"/>
              </w:rPr>
              <w:t xml:space="preserve"> </w:t>
            </w:r>
            <w:r w:rsidRPr="00DA1EF7">
              <w:rPr>
                <w:rFonts w:cs="Times New Roman"/>
                <w:szCs w:val="28"/>
              </w:rPr>
              <w:t>благополучия</w:t>
            </w:r>
            <w:r w:rsidRPr="00DA1EF7">
              <w:rPr>
                <w:rFonts w:cs="Times New Roman"/>
                <w:szCs w:val="28"/>
                <w:lang w:val="en-US"/>
              </w:rPr>
              <w:t xml:space="preserve"> </w:t>
            </w:r>
            <w:r w:rsidRPr="00DA1EF7">
              <w:rPr>
                <w:rFonts w:cs="Times New Roman"/>
                <w:szCs w:val="28"/>
              </w:rPr>
              <w:t>детей</w:t>
            </w:r>
            <w:r w:rsidR="00906D56" w:rsidRPr="00DA1EF7">
              <w:rPr>
                <w:rFonts w:cs="Times New Roman"/>
                <w:szCs w:val="28"/>
                <w:lang w:val="en-US"/>
              </w:rPr>
              <w:t xml:space="preserve"> / Declaration on social and legal principles relating to the protection and well-being of children, especially in foster care and adoption at the national and international levels</w:t>
            </w:r>
          </w:p>
        </w:tc>
        <w:tc>
          <w:tcPr>
            <w:tcW w:w="1417" w:type="dxa"/>
          </w:tcPr>
          <w:p w14:paraId="04616B1D" w14:textId="77777777" w:rsidR="00DD2A0E" w:rsidRPr="00DA1EF7" w:rsidRDefault="00DD2A0E" w:rsidP="00DA1EF7">
            <w:pPr>
              <w:widowControl w:val="0"/>
              <w:rPr>
                <w:rFonts w:cs="Times New Roman"/>
                <w:b/>
                <w:szCs w:val="28"/>
                <w:lang w:val="en-US"/>
              </w:rPr>
            </w:pPr>
          </w:p>
        </w:tc>
        <w:tc>
          <w:tcPr>
            <w:tcW w:w="1418" w:type="dxa"/>
          </w:tcPr>
          <w:p w14:paraId="2856FC06" w14:textId="77777777" w:rsidR="00DD2A0E" w:rsidRPr="00DA1EF7" w:rsidRDefault="00DD2A0E" w:rsidP="00DA1EF7">
            <w:pPr>
              <w:widowControl w:val="0"/>
              <w:rPr>
                <w:rFonts w:cs="Times New Roman"/>
                <w:b/>
                <w:szCs w:val="28"/>
                <w:lang w:val="en-US"/>
              </w:rPr>
            </w:pPr>
          </w:p>
        </w:tc>
        <w:tc>
          <w:tcPr>
            <w:tcW w:w="1559" w:type="dxa"/>
          </w:tcPr>
          <w:p w14:paraId="2C0F3D66" w14:textId="77777777" w:rsidR="00DD2A0E" w:rsidRPr="00DA1EF7" w:rsidRDefault="00DD2A0E" w:rsidP="00DA1EF7">
            <w:pPr>
              <w:widowControl w:val="0"/>
              <w:rPr>
                <w:rFonts w:cs="Times New Roman"/>
                <w:b/>
                <w:szCs w:val="28"/>
              </w:rPr>
            </w:pPr>
            <w:r w:rsidRPr="00DA1EF7">
              <w:rPr>
                <w:rFonts w:cs="Times New Roman"/>
                <w:b/>
                <w:szCs w:val="28"/>
              </w:rPr>
              <w:t>+</w:t>
            </w:r>
          </w:p>
        </w:tc>
        <w:tc>
          <w:tcPr>
            <w:tcW w:w="1419" w:type="dxa"/>
          </w:tcPr>
          <w:p w14:paraId="5FB34ABB" w14:textId="77777777" w:rsidR="00DD2A0E" w:rsidRPr="00DA1EF7" w:rsidRDefault="00DD2A0E" w:rsidP="00DA1EF7">
            <w:pPr>
              <w:widowControl w:val="0"/>
              <w:rPr>
                <w:rFonts w:cs="Times New Roman"/>
                <w:b/>
                <w:szCs w:val="28"/>
              </w:rPr>
            </w:pPr>
          </w:p>
        </w:tc>
        <w:tc>
          <w:tcPr>
            <w:tcW w:w="1558" w:type="dxa"/>
          </w:tcPr>
          <w:p w14:paraId="7C46D3DD" w14:textId="77777777" w:rsidR="00DD2A0E" w:rsidRPr="00DA1EF7" w:rsidRDefault="00DD2A0E" w:rsidP="00DA1EF7">
            <w:pPr>
              <w:widowControl w:val="0"/>
              <w:rPr>
                <w:rFonts w:cs="Times New Roman"/>
                <w:b/>
                <w:szCs w:val="28"/>
              </w:rPr>
            </w:pPr>
          </w:p>
        </w:tc>
      </w:tr>
      <w:tr w:rsidR="00DD2A0E" w:rsidRPr="00DA1EF7" w14:paraId="7933D0E4" w14:textId="77777777" w:rsidTr="00906D56">
        <w:trPr>
          <w:trHeight w:val="1521"/>
        </w:trPr>
        <w:tc>
          <w:tcPr>
            <w:tcW w:w="2269" w:type="dxa"/>
          </w:tcPr>
          <w:p w14:paraId="1E9A3404" w14:textId="77777777" w:rsidR="00906D56" w:rsidRPr="00DA1EF7" w:rsidRDefault="00DD2A0E" w:rsidP="00DA1EF7">
            <w:pPr>
              <w:widowControl w:val="0"/>
              <w:rPr>
                <w:rFonts w:cs="Times New Roman"/>
                <w:szCs w:val="28"/>
              </w:rPr>
            </w:pPr>
            <w:r w:rsidRPr="00DA1EF7">
              <w:rPr>
                <w:rFonts w:cs="Times New Roman"/>
                <w:szCs w:val="28"/>
              </w:rPr>
              <w:t xml:space="preserve">4. Европейская социальная хартия (пересмотренная) </w:t>
            </w:r>
            <w:r w:rsidR="00906D56" w:rsidRPr="00DA1EF7">
              <w:rPr>
                <w:rFonts w:cs="Times New Roman"/>
                <w:szCs w:val="28"/>
              </w:rPr>
              <w:t xml:space="preserve">/ </w:t>
            </w:r>
            <w:r w:rsidR="00906D56" w:rsidRPr="00DA1EF7">
              <w:rPr>
                <w:rFonts w:cs="Times New Roman"/>
                <w:szCs w:val="28"/>
                <w:lang w:val="en-US"/>
              </w:rPr>
              <w:t>European</w:t>
            </w:r>
            <w:r w:rsidR="00906D56" w:rsidRPr="00DA1EF7">
              <w:rPr>
                <w:rFonts w:cs="Times New Roman"/>
                <w:szCs w:val="28"/>
              </w:rPr>
              <w:t xml:space="preserve"> </w:t>
            </w:r>
            <w:r w:rsidR="00906D56" w:rsidRPr="00DA1EF7">
              <w:rPr>
                <w:rFonts w:cs="Times New Roman"/>
                <w:szCs w:val="28"/>
                <w:lang w:val="en-US"/>
              </w:rPr>
              <w:t>social</w:t>
            </w:r>
            <w:r w:rsidR="00906D56" w:rsidRPr="00DA1EF7">
              <w:rPr>
                <w:rFonts w:cs="Times New Roman"/>
                <w:szCs w:val="28"/>
              </w:rPr>
              <w:t xml:space="preserve"> </w:t>
            </w:r>
            <w:r w:rsidR="00906D56" w:rsidRPr="00DA1EF7">
              <w:rPr>
                <w:rFonts w:cs="Times New Roman"/>
                <w:szCs w:val="28"/>
                <w:lang w:val="en-US"/>
              </w:rPr>
              <w:t>Charter</w:t>
            </w:r>
            <w:r w:rsidR="00906D56" w:rsidRPr="00DA1EF7">
              <w:rPr>
                <w:rFonts w:cs="Times New Roman"/>
                <w:szCs w:val="28"/>
              </w:rPr>
              <w:t xml:space="preserve"> (</w:t>
            </w:r>
            <w:r w:rsidR="00906D56" w:rsidRPr="00DA1EF7">
              <w:rPr>
                <w:rFonts w:cs="Times New Roman"/>
                <w:szCs w:val="28"/>
                <w:lang w:val="en-US"/>
              </w:rPr>
              <w:t>revised</w:t>
            </w:r>
            <w:r w:rsidR="00906D56" w:rsidRPr="00DA1EF7">
              <w:rPr>
                <w:rFonts w:cs="Times New Roman"/>
                <w:szCs w:val="28"/>
              </w:rPr>
              <w:t>)</w:t>
            </w:r>
          </w:p>
        </w:tc>
        <w:tc>
          <w:tcPr>
            <w:tcW w:w="1417" w:type="dxa"/>
          </w:tcPr>
          <w:p w14:paraId="1CCA5220" w14:textId="77777777" w:rsidR="00DD2A0E" w:rsidRPr="00DA1EF7" w:rsidRDefault="00DD2A0E" w:rsidP="00DA1EF7">
            <w:pPr>
              <w:widowControl w:val="0"/>
              <w:rPr>
                <w:rFonts w:cs="Times New Roman"/>
                <w:b/>
                <w:szCs w:val="28"/>
              </w:rPr>
            </w:pPr>
          </w:p>
        </w:tc>
        <w:tc>
          <w:tcPr>
            <w:tcW w:w="1418" w:type="dxa"/>
          </w:tcPr>
          <w:p w14:paraId="18BD52D8" w14:textId="77777777" w:rsidR="00DD2A0E" w:rsidRPr="00DA1EF7" w:rsidRDefault="00DD2A0E" w:rsidP="00DA1EF7">
            <w:pPr>
              <w:widowControl w:val="0"/>
              <w:rPr>
                <w:rFonts w:cs="Times New Roman"/>
                <w:b/>
                <w:szCs w:val="28"/>
              </w:rPr>
            </w:pPr>
          </w:p>
        </w:tc>
        <w:tc>
          <w:tcPr>
            <w:tcW w:w="1559" w:type="dxa"/>
          </w:tcPr>
          <w:p w14:paraId="321FEB4E" w14:textId="77777777" w:rsidR="00DD2A0E" w:rsidRPr="00DA1EF7" w:rsidRDefault="00DD2A0E" w:rsidP="00DA1EF7">
            <w:pPr>
              <w:widowControl w:val="0"/>
              <w:rPr>
                <w:rFonts w:cs="Times New Roman"/>
                <w:b/>
                <w:szCs w:val="28"/>
              </w:rPr>
            </w:pPr>
          </w:p>
        </w:tc>
        <w:tc>
          <w:tcPr>
            <w:tcW w:w="1419" w:type="dxa"/>
          </w:tcPr>
          <w:p w14:paraId="0D92EA14" w14:textId="77777777" w:rsidR="00DD2A0E" w:rsidRPr="00DA1EF7" w:rsidRDefault="00DD2A0E" w:rsidP="00DA1EF7">
            <w:pPr>
              <w:widowControl w:val="0"/>
              <w:rPr>
                <w:rFonts w:cs="Times New Roman"/>
                <w:b/>
                <w:szCs w:val="28"/>
              </w:rPr>
            </w:pPr>
            <w:r w:rsidRPr="00DA1EF7">
              <w:rPr>
                <w:rFonts w:cs="Times New Roman"/>
                <w:b/>
                <w:szCs w:val="28"/>
              </w:rPr>
              <w:t>+</w:t>
            </w:r>
          </w:p>
        </w:tc>
        <w:tc>
          <w:tcPr>
            <w:tcW w:w="1558" w:type="dxa"/>
          </w:tcPr>
          <w:p w14:paraId="582AB377" w14:textId="77777777" w:rsidR="00DD2A0E" w:rsidRPr="00DA1EF7" w:rsidRDefault="00DD2A0E" w:rsidP="00DA1EF7">
            <w:pPr>
              <w:widowControl w:val="0"/>
              <w:rPr>
                <w:rFonts w:cs="Times New Roman"/>
                <w:b/>
                <w:szCs w:val="28"/>
              </w:rPr>
            </w:pPr>
          </w:p>
        </w:tc>
      </w:tr>
      <w:tr w:rsidR="00DD2A0E" w:rsidRPr="00DA1EF7" w14:paraId="23497D5B" w14:textId="77777777" w:rsidTr="00DD2A0E">
        <w:tc>
          <w:tcPr>
            <w:tcW w:w="2269" w:type="dxa"/>
          </w:tcPr>
          <w:p w14:paraId="53E1B3E9" w14:textId="77777777" w:rsidR="00DD2A0E" w:rsidRPr="00DA1EF7" w:rsidRDefault="00DD2A0E" w:rsidP="00DA1EF7">
            <w:pPr>
              <w:widowControl w:val="0"/>
              <w:rPr>
                <w:rFonts w:cs="Times New Roman"/>
                <w:szCs w:val="28"/>
              </w:rPr>
            </w:pPr>
            <w:r w:rsidRPr="00DA1EF7">
              <w:rPr>
                <w:rFonts w:cs="Times New Roman"/>
                <w:szCs w:val="28"/>
              </w:rPr>
              <w:t>5. Семейный кодекс РФ</w:t>
            </w:r>
          </w:p>
        </w:tc>
        <w:tc>
          <w:tcPr>
            <w:tcW w:w="1417" w:type="dxa"/>
          </w:tcPr>
          <w:p w14:paraId="14BFDFDE" w14:textId="77777777" w:rsidR="00DD2A0E" w:rsidRPr="00DA1EF7" w:rsidRDefault="00DD2A0E" w:rsidP="00DA1EF7">
            <w:pPr>
              <w:widowControl w:val="0"/>
              <w:rPr>
                <w:rFonts w:cs="Times New Roman"/>
                <w:b/>
                <w:szCs w:val="28"/>
              </w:rPr>
            </w:pPr>
          </w:p>
        </w:tc>
        <w:tc>
          <w:tcPr>
            <w:tcW w:w="1418" w:type="dxa"/>
          </w:tcPr>
          <w:p w14:paraId="1FFC028B" w14:textId="77777777" w:rsidR="00DD2A0E" w:rsidRPr="00DA1EF7" w:rsidRDefault="00DD2A0E" w:rsidP="00DA1EF7">
            <w:pPr>
              <w:widowControl w:val="0"/>
              <w:rPr>
                <w:rFonts w:cs="Times New Roman"/>
                <w:b/>
                <w:szCs w:val="28"/>
              </w:rPr>
            </w:pPr>
          </w:p>
        </w:tc>
        <w:tc>
          <w:tcPr>
            <w:tcW w:w="1559" w:type="dxa"/>
          </w:tcPr>
          <w:p w14:paraId="21FA5F7F" w14:textId="77777777" w:rsidR="00DD2A0E" w:rsidRPr="00DA1EF7" w:rsidRDefault="00DD2A0E" w:rsidP="00DA1EF7">
            <w:pPr>
              <w:widowControl w:val="0"/>
              <w:rPr>
                <w:rFonts w:cs="Times New Roman"/>
                <w:b/>
                <w:szCs w:val="28"/>
              </w:rPr>
            </w:pPr>
          </w:p>
        </w:tc>
        <w:tc>
          <w:tcPr>
            <w:tcW w:w="1419" w:type="dxa"/>
          </w:tcPr>
          <w:p w14:paraId="1D2E4C2D" w14:textId="77777777" w:rsidR="00DD2A0E" w:rsidRPr="00DA1EF7" w:rsidRDefault="00DD2A0E" w:rsidP="00DA1EF7">
            <w:pPr>
              <w:widowControl w:val="0"/>
              <w:rPr>
                <w:rFonts w:cs="Times New Roman"/>
                <w:b/>
                <w:szCs w:val="28"/>
              </w:rPr>
            </w:pPr>
          </w:p>
        </w:tc>
        <w:tc>
          <w:tcPr>
            <w:tcW w:w="1558" w:type="dxa"/>
          </w:tcPr>
          <w:p w14:paraId="142D274D" w14:textId="77777777" w:rsidR="00DD2A0E" w:rsidRPr="00DA1EF7" w:rsidRDefault="00DD2A0E" w:rsidP="00DA1EF7">
            <w:pPr>
              <w:widowControl w:val="0"/>
              <w:rPr>
                <w:rFonts w:cs="Times New Roman"/>
                <w:b/>
                <w:szCs w:val="28"/>
              </w:rPr>
            </w:pPr>
            <w:r w:rsidRPr="00DA1EF7">
              <w:rPr>
                <w:rFonts w:cs="Times New Roman"/>
                <w:b/>
                <w:szCs w:val="28"/>
              </w:rPr>
              <w:t>+</w:t>
            </w:r>
          </w:p>
        </w:tc>
      </w:tr>
    </w:tbl>
    <w:p w14:paraId="555AD15E" w14:textId="77777777" w:rsidR="00B91CB7" w:rsidRPr="00DA1EF7" w:rsidRDefault="00B91CB7" w:rsidP="00DA1EF7">
      <w:pPr>
        <w:widowControl w:val="0"/>
        <w:shd w:val="clear" w:color="auto" w:fill="FFFFFF"/>
        <w:jc w:val="center"/>
        <w:rPr>
          <w:rFonts w:cs="Times New Roman"/>
          <w:b/>
          <w:bCs/>
          <w:i/>
          <w:szCs w:val="28"/>
          <w:lang w:val="en-US"/>
        </w:rPr>
      </w:pPr>
      <w:r w:rsidRPr="00DA1EF7">
        <w:rPr>
          <w:rFonts w:cs="Times New Roman"/>
          <w:b/>
          <w:bCs/>
          <w:i/>
          <w:szCs w:val="28"/>
          <w:lang w:val="en-US"/>
        </w:rPr>
        <w:lastRenderedPageBreak/>
        <w:t>1 group. Declaration of the rights of the child Adopted by UN General Assembly resolution 1386 (XIV) of 20 1959</w:t>
      </w:r>
    </w:p>
    <w:p w14:paraId="181EDDAA" w14:textId="77777777" w:rsidR="00B91CB7" w:rsidRPr="00DA1EF7" w:rsidRDefault="00B91CB7" w:rsidP="00DA1EF7">
      <w:pPr>
        <w:widowControl w:val="0"/>
        <w:jc w:val="center"/>
        <w:outlineLvl w:val="1"/>
        <w:rPr>
          <w:rFonts w:eastAsia="Times New Roman" w:cs="Times New Roman"/>
          <w:b/>
          <w:bCs/>
          <w:i/>
          <w:szCs w:val="28"/>
          <w:lang w:val="en-US" w:eastAsia="ru-RU"/>
        </w:rPr>
      </w:pPr>
      <w:r w:rsidRPr="00DA1EF7">
        <w:rPr>
          <w:rFonts w:eastAsia="Times New Roman" w:cs="Times New Roman"/>
          <w:b/>
          <w:bCs/>
          <w:i/>
          <w:szCs w:val="28"/>
          <w:lang w:val="en-US" w:eastAsia="ru-RU"/>
        </w:rPr>
        <w:t>Convention on the Rights of the Child</w:t>
      </w:r>
    </w:p>
    <w:p w14:paraId="732A866A" w14:textId="77777777" w:rsidR="00B91CB7" w:rsidRPr="00DA1EF7" w:rsidRDefault="00B91CB7" w:rsidP="00DA1EF7">
      <w:pPr>
        <w:widowControl w:val="0"/>
        <w:rPr>
          <w:rFonts w:eastAsia="Times New Roman" w:cs="Times New Roman"/>
          <w:i/>
          <w:szCs w:val="28"/>
          <w:lang w:val="en-US" w:eastAsia="ru-RU"/>
        </w:rPr>
      </w:pPr>
      <w:r w:rsidRPr="00DA1EF7">
        <w:rPr>
          <w:rFonts w:eastAsia="Times New Roman" w:cs="Times New Roman"/>
          <w:b/>
          <w:bCs/>
          <w:i/>
          <w:szCs w:val="28"/>
          <w:lang w:val="en-US" w:eastAsia="ru-RU"/>
        </w:rPr>
        <w:t>PART I</w:t>
      </w:r>
    </w:p>
    <w:p w14:paraId="41739189"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b/>
          <w:bCs/>
          <w:iCs/>
          <w:szCs w:val="28"/>
          <w:lang w:val="en-US" w:eastAsia="ru-RU"/>
        </w:rPr>
        <w:t xml:space="preserve">Article 1 </w:t>
      </w:r>
    </w:p>
    <w:p w14:paraId="09A30685"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szCs w:val="28"/>
          <w:lang w:val="en-US" w:eastAsia="ru-RU"/>
        </w:rPr>
        <w:t xml:space="preserve">For the purposes of the present Convention, a child means every human being below the age of eighteen years unless under the law applicable to the child, majority is attained earlier. </w:t>
      </w:r>
    </w:p>
    <w:p w14:paraId="4E3DD64F"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b/>
          <w:bCs/>
          <w:iCs/>
          <w:szCs w:val="28"/>
          <w:lang w:val="en-US" w:eastAsia="ru-RU"/>
        </w:rPr>
        <w:t xml:space="preserve">Article 2 </w:t>
      </w:r>
    </w:p>
    <w:p w14:paraId="3553852B"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szCs w:val="28"/>
          <w:lang w:val="en-US" w:eastAsia="ru-RU"/>
        </w:rPr>
        <w:t xml:space="preserve">1. States Parties shall respect and ensure the rights set forth in the present Convention to each child within their jurisdiction without discrimination of any kind, irrespective of the child's or his or her parent's or legal guardian's race, colour, sex, language, religion, political or other opinion, national, ethnic or social origin, property, disability, birth or other status. </w:t>
      </w:r>
    </w:p>
    <w:p w14:paraId="60288EBF"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szCs w:val="28"/>
          <w:lang w:val="en-US" w:eastAsia="ru-RU"/>
        </w:rPr>
        <w:t xml:space="preserve">2. States Parties shall take all appropriate measures to ensure that the child is protected against all forms of discrimination or punishment on the basis of the status, activities, expressed opinions, or beliefs of the child's parents, legal guardians, or family members. </w:t>
      </w:r>
    </w:p>
    <w:p w14:paraId="0EF92435"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b/>
          <w:bCs/>
          <w:iCs/>
          <w:szCs w:val="28"/>
          <w:lang w:val="en-US" w:eastAsia="ru-RU"/>
        </w:rPr>
        <w:t xml:space="preserve">Article 3 </w:t>
      </w:r>
    </w:p>
    <w:p w14:paraId="06EED189"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szCs w:val="28"/>
          <w:lang w:val="en-US" w:eastAsia="ru-RU"/>
        </w:rPr>
        <w:t xml:space="preserve">1. In all actions concerning children, whether undertaken by public or private social welfare institutions, courts of law, administrative authorities or legislative bodies, the best interests of the child shall be a primary consideration. </w:t>
      </w:r>
    </w:p>
    <w:p w14:paraId="12E924CD"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szCs w:val="28"/>
          <w:lang w:val="en-US" w:eastAsia="ru-RU"/>
        </w:rPr>
        <w:t xml:space="preserve">2. States Parties undertake to ensure the child such protection and care as is necessary for his or her well-being, taking into account the rights and duties of his or her parents, legal guardians, or other individuals legally responsible for him or her, and, to this end, shall take all appropriate legislative and administrative measures. </w:t>
      </w:r>
    </w:p>
    <w:p w14:paraId="15359083"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szCs w:val="28"/>
          <w:lang w:val="en-US" w:eastAsia="ru-RU"/>
        </w:rPr>
        <w:t xml:space="preserve">3. States Parties shall ensure that the institutions, services and facilities responsible for the care or protection of children shall conform with the standards established by competent authorities, particularly in the areas of safety, health, in the number and suitability of their staff, as well as competent supervision. </w:t>
      </w:r>
    </w:p>
    <w:p w14:paraId="42F5A25E"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b/>
          <w:bCs/>
          <w:iCs/>
          <w:szCs w:val="28"/>
          <w:lang w:val="en-US" w:eastAsia="ru-RU"/>
        </w:rPr>
        <w:t xml:space="preserve">Article 4 </w:t>
      </w:r>
    </w:p>
    <w:p w14:paraId="6462D380"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szCs w:val="28"/>
          <w:lang w:val="en-US" w:eastAsia="ru-RU"/>
        </w:rPr>
        <w:t xml:space="preserve">States Parties shall undertake all appropriate legislative, administrative, and other measures for the implementation of the rights recognized in the present Convention. With regard to economic, social and cultural rights, States Parties shall undertake such measures to the maximum extent of their available resources and, where needed, within the framework of international co-operation. </w:t>
      </w:r>
    </w:p>
    <w:p w14:paraId="3E58D028"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b/>
          <w:bCs/>
          <w:iCs/>
          <w:szCs w:val="28"/>
          <w:lang w:val="en-US" w:eastAsia="ru-RU"/>
        </w:rPr>
        <w:t xml:space="preserve">Article 5 </w:t>
      </w:r>
    </w:p>
    <w:p w14:paraId="703675A1"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szCs w:val="28"/>
          <w:lang w:val="en-US" w:eastAsia="ru-RU"/>
        </w:rPr>
        <w:t xml:space="preserve">States Parties shall respect the responsibilities, rights and duties of parents or, where applicable, the members of the extended family or community as provided for by local custom, legal guardians or other persons legally responsible for the child, to provide, in a manner consistent with the evolving capacities of the child, appropriate direction and guidance in the exercise by the child of the rights recognized in the present Convention. </w:t>
      </w:r>
    </w:p>
    <w:p w14:paraId="744B9F4A"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b/>
          <w:bCs/>
          <w:iCs/>
          <w:szCs w:val="28"/>
          <w:lang w:val="en-US" w:eastAsia="ru-RU"/>
        </w:rPr>
        <w:t xml:space="preserve">Article 6 </w:t>
      </w:r>
    </w:p>
    <w:p w14:paraId="142AD930"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szCs w:val="28"/>
          <w:lang w:val="en-US" w:eastAsia="ru-RU"/>
        </w:rPr>
        <w:t xml:space="preserve">1. States Parties recognize that every child has the inherent right to life. </w:t>
      </w:r>
    </w:p>
    <w:p w14:paraId="4ADAD14A"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szCs w:val="28"/>
          <w:lang w:val="en-US" w:eastAsia="ru-RU"/>
        </w:rPr>
        <w:lastRenderedPageBreak/>
        <w:t xml:space="preserve">2. States Parties shall ensure to the maximum extent possible the survival and development of the child. </w:t>
      </w:r>
    </w:p>
    <w:p w14:paraId="479BEF54"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b/>
          <w:bCs/>
          <w:iCs/>
          <w:szCs w:val="28"/>
          <w:lang w:val="en-US" w:eastAsia="ru-RU"/>
        </w:rPr>
        <w:t xml:space="preserve">Article 7 </w:t>
      </w:r>
    </w:p>
    <w:p w14:paraId="4439557D"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szCs w:val="28"/>
          <w:lang w:val="en-US" w:eastAsia="ru-RU"/>
        </w:rPr>
        <w:t xml:space="preserve">1. The child shall be registered immediately after birth and shall have the right from birth to a name, the right to acquire a nationality and. as far as possible, the right to know and be cared for by his or her parents. </w:t>
      </w:r>
    </w:p>
    <w:p w14:paraId="66916C6E"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szCs w:val="28"/>
          <w:lang w:val="en-US" w:eastAsia="ru-RU"/>
        </w:rPr>
        <w:t xml:space="preserve">2. States Parties shall ensure the implementation of these rights in accordance with their national law and their obligations under the relevant international instruments in this field, in particular where the child would otherwise be stateless. </w:t>
      </w:r>
    </w:p>
    <w:p w14:paraId="73F9B7DC"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b/>
          <w:bCs/>
          <w:iCs/>
          <w:szCs w:val="28"/>
          <w:lang w:val="en-US" w:eastAsia="ru-RU"/>
        </w:rPr>
        <w:t xml:space="preserve">Article 8 </w:t>
      </w:r>
    </w:p>
    <w:p w14:paraId="4E0F7572"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szCs w:val="28"/>
          <w:lang w:val="en-US" w:eastAsia="ru-RU"/>
        </w:rPr>
        <w:t xml:space="preserve">1. States Parties undertake to respect the right of the child to preserve his or her identity, including nationality, name and family relations as recognized by law without unlawful interference. </w:t>
      </w:r>
    </w:p>
    <w:p w14:paraId="42198070"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szCs w:val="28"/>
          <w:lang w:val="en-US" w:eastAsia="ru-RU"/>
        </w:rPr>
        <w:t xml:space="preserve">2. Where a child is illegally deprived of some or all of the elements of his or her identity, States Parties shall provide appropriate assistance and protection, with a view to re-establishing speedily his or her identity. </w:t>
      </w:r>
    </w:p>
    <w:p w14:paraId="67612359"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b/>
          <w:bCs/>
          <w:iCs/>
          <w:szCs w:val="28"/>
          <w:lang w:val="en-US" w:eastAsia="ru-RU"/>
        </w:rPr>
        <w:t xml:space="preserve">Article 9 </w:t>
      </w:r>
    </w:p>
    <w:p w14:paraId="1496054C"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szCs w:val="28"/>
          <w:lang w:val="en-US" w:eastAsia="ru-RU"/>
        </w:rPr>
        <w:t xml:space="preserve">1. States Parties shall ensure that a child shall not be separated from his or her parents against their will, except when competent authorities subject to judicial review determine, in accordance with applicable law and procedures, that such separation is necessary for the best interests of the child. Such determination may be necessary in a particular case such as one involving abuse or neglect of the child by the parents, or one where the parents are living separately and a decision must be made as to the child's place of residence. </w:t>
      </w:r>
    </w:p>
    <w:p w14:paraId="5A55E0AA"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szCs w:val="28"/>
          <w:lang w:val="en-US" w:eastAsia="ru-RU"/>
        </w:rPr>
        <w:t xml:space="preserve">2. In any proceedings pursuant to paragraph 1 of the present article, all interested parties shall be given an opportunity to participate in the proceedings and make their views known. </w:t>
      </w:r>
    </w:p>
    <w:p w14:paraId="2B98D278"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szCs w:val="28"/>
          <w:lang w:val="en-US" w:eastAsia="ru-RU"/>
        </w:rPr>
        <w:t xml:space="preserve">3. States Parties shall respect the right of the child who is separated from one or both parents to maintain personal relations and direct contact with both parents on a regular basis, except if it is contrary to the child's best interests. </w:t>
      </w:r>
    </w:p>
    <w:p w14:paraId="20CF10F9"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szCs w:val="28"/>
          <w:lang w:val="en-US" w:eastAsia="ru-RU"/>
        </w:rPr>
        <w:t xml:space="preserve">4. Where such separation results from any action initiated by a State Party, such as the detention, imprisonment, exile, deportation or death (including death arising from any cause while the person is in the custody of the State) of one or both parents or of the child, that State Party shall, upon request, provide the parents, the child or, if appropriate, another member of the family with the essential information concerning the whereabouts of the absent member(s) of the family unless the provision of the information would be detrimental to the well-being of the child. States Parties shall further ensure that the submission of such a request shall of itself entail no adverse consequences for the person(s) concerned. </w:t>
      </w:r>
    </w:p>
    <w:p w14:paraId="42CAEFF5"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b/>
          <w:bCs/>
          <w:iCs/>
          <w:szCs w:val="28"/>
          <w:lang w:val="en-US" w:eastAsia="ru-RU"/>
        </w:rPr>
        <w:t xml:space="preserve">Article 10 </w:t>
      </w:r>
    </w:p>
    <w:p w14:paraId="7E645920"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szCs w:val="28"/>
          <w:lang w:val="en-US" w:eastAsia="ru-RU"/>
        </w:rPr>
        <w:t xml:space="preserve">1. In accordance with the obligation of States Parties under article 9, paragraph 1, applications by a child or his or her parents to enter or leave a State Party for the purpose of family reunification shall be dealt with by States Parties in a positive, humane and expeditious manner. States Parties shall further ensure that the submission of such a request shall entail no adverse consequences for the applicants </w:t>
      </w:r>
      <w:r w:rsidRPr="00DA1EF7">
        <w:rPr>
          <w:rFonts w:eastAsia="Times New Roman" w:cs="Times New Roman"/>
          <w:szCs w:val="28"/>
          <w:lang w:val="en-US" w:eastAsia="ru-RU"/>
        </w:rPr>
        <w:lastRenderedPageBreak/>
        <w:t xml:space="preserve">and for the members of their family. </w:t>
      </w:r>
    </w:p>
    <w:p w14:paraId="6ABC19A2"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szCs w:val="28"/>
          <w:lang w:val="en-US" w:eastAsia="ru-RU"/>
        </w:rPr>
        <w:t xml:space="preserve">2. A child whose parents reside in different States shall have the right to maintain on a regular basis, save in exceptional circumstances personal relations and direct contacts with both parents. Towards that end and in accordance with the obligation of States Parties under article 9, paragraph 1, States Parties shall respect the right of the child and his or her parents to leave any country, including their own, and to enter their own country. The right to leave any country shall be subject only to such restrictions as are prescribed by law and which are necessary to protect the national security, public order (ordre public), public health or morals or the rights and freedoms of others and are consistent with the other rights recognized in the present Convention. </w:t>
      </w:r>
    </w:p>
    <w:p w14:paraId="4D30432D"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b/>
          <w:bCs/>
          <w:iCs/>
          <w:szCs w:val="28"/>
          <w:lang w:val="en-US" w:eastAsia="ru-RU"/>
        </w:rPr>
        <w:t xml:space="preserve">Article 11 </w:t>
      </w:r>
    </w:p>
    <w:p w14:paraId="4F8E01B1"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szCs w:val="28"/>
          <w:lang w:val="en-US" w:eastAsia="ru-RU"/>
        </w:rPr>
        <w:t xml:space="preserve">1. States Parties shall take measures to combat the illicit transfer and non-return of children abroad. </w:t>
      </w:r>
    </w:p>
    <w:p w14:paraId="15E3D62B"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szCs w:val="28"/>
          <w:lang w:val="en-US" w:eastAsia="ru-RU"/>
        </w:rPr>
        <w:t xml:space="preserve">2. To this end, States Parties shall promote the conclusion of bilateral or multilateral agreements or accession to existing agreements. </w:t>
      </w:r>
    </w:p>
    <w:p w14:paraId="609BF48E"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b/>
          <w:bCs/>
          <w:iCs/>
          <w:szCs w:val="28"/>
          <w:lang w:val="en-US" w:eastAsia="ru-RU"/>
        </w:rPr>
        <w:t xml:space="preserve">Article 12 </w:t>
      </w:r>
    </w:p>
    <w:p w14:paraId="5A01C99F"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szCs w:val="28"/>
          <w:lang w:val="en-US" w:eastAsia="ru-RU"/>
        </w:rPr>
        <w:t xml:space="preserve">1. States Parties shall assure to the child who is capable of forming his or her own views the right to express those views freely in all matters affecting the child, the views of the child being given due weight in accordance with the age and maturity of the child. </w:t>
      </w:r>
    </w:p>
    <w:p w14:paraId="11A0B108" w14:textId="77777777" w:rsidR="00B91CB7" w:rsidRPr="00DA1EF7" w:rsidRDefault="00B91CB7" w:rsidP="00DA1EF7">
      <w:pPr>
        <w:widowControl w:val="0"/>
        <w:rPr>
          <w:rFonts w:eastAsia="Times New Roman" w:cs="Times New Roman"/>
          <w:szCs w:val="28"/>
          <w:lang w:val="en-US" w:eastAsia="ru-RU"/>
        </w:rPr>
      </w:pPr>
      <w:r w:rsidRPr="00DA1EF7">
        <w:rPr>
          <w:rFonts w:eastAsia="Times New Roman" w:cs="Times New Roman"/>
          <w:szCs w:val="28"/>
          <w:lang w:val="en-US" w:eastAsia="ru-RU"/>
        </w:rPr>
        <w:t>2. For this purpose, the child shall in particular be provided the opportunity to be heard in any judicial and administrative proceedings affecting the child, either directly, or through a representative or an appropriate body, in a manner consistent with the procedural rules of national law</w:t>
      </w:r>
      <w:r w:rsidR="00890510" w:rsidRPr="00DA1EF7">
        <w:rPr>
          <w:rFonts w:eastAsia="Times New Roman" w:cs="Times New Roman"/>
          <w:szCs w:val="28"/>
          <w:lang w:val="en-US" w:eastAsia="ru-RU"/>
        </w:rPr>
        <w:t xml:space="preserve"> [4]</w:t>
      </w:r>
      <w:r w:rsidRPr="00DA1EF7">
        <w:rPr>
          <w:rFonts w:eastAsia="Times New Roman" w:cs="Times New Roman"/>
          <w:szCs w:val="28"/>
          <w:lang w:val="en-US" w:eastAsia="ru-RU"/>
        </w:rPr>
        <w:t xml:space="preserve">. </w:t>
      </w:r>
    </w:p>
    <w:p w14:paraId="5CB43255" w14:textId="77777777" w:rsidR="00B91CB7" w:rsidRPr="00DA1EF7" w:rsidRDefault="00B91CB7" w:rsidP="00DA1EF7">
      <w:pPr>
        <w:widowControl w:val="0"/>
        <w:rPr>
          <w:rFonts w:eastAsia="Times New Roman" w:cs="Times New Roman"/>
          <w:szCs w:val="28"/>
          <w:lang w:val="en-US" w:eastAsia="ru-RU"/>
        </w:rPr>
      </w:pPr>
    </w:p>
    <w:p w14:paraId="07FBCA16" w14:textId="77777777" w:rsidR="00B91CB7" w:rsidRPr="00DA1EF7" w:rsidRDefault="00B91CB7" w:rsidP="00DA1EF7">
      <w:pPr>
        <w:widowControl w:val="0"/>
        <w:jc w:val="center"/>
        <w:rPr>
          <w:rFonts w:eastAsia="Times New Roman" w:cs="Times New Roman"/>
          <w:b/>
          <w:i/>
          <w:szCs w:val="28"/>
          <w:lang w:eastAsia="ru-RU"/>
        </w:rPr>
      </w:pPr>
      <w:r w:rsidRPr="00DA1EF7">
        <w:rPr>
          <w:rFonts w:eastAsia="Times New Roman" w:cs="Times New Roman"/>
          <w:b/>
          <w:i/>
          <w:szCs w:val="28"/>
          <w:lang w:eastAsia="ru-RU"/>
        </w:rPr>
        <w:t>2 группа. Конвенция о правах ребенка</w:t>
      </w:r>
    </w:p>
    <w:p w14:paraId="61847459" w14:textId="77777777" w:rsidR="00DA1EF7" w:rsidRDefault="00B91CB7" w:rsidP="00DA1EF7">
      <w:pPr>
        <w:widowControl w:val="0"/>
        <w:jc w:val="center"/>
        <w:rPr>
          <w:rFonts w:eastAsia="Times New Roman" w:cs="Times New Roman"/>
          <w:b/>
          <w:i/>
          <w:szCs w:val="28"/>
          <w:lang w:eastAsia="ru-RU"/>
        </w:rPr>
      </w:pPr>
      <w:r w:rsidRPr="00DA1EF7">
        <w:rPr>
          <w:rFonts w:eastAsia="Times New Roman" w:cs="Times New Roman"/>
          <w:b/>
          <w:i/>
          <w:szCs w:val="28"/>
          <w:lang w:eastAsia="ru-RU"/>
        </w:rPr>
        <w:t xml:space="preserve">Принята резолюцией 44/25 Генеральной Ассамблеи </w:t>
      </w:r>
    </w:p>
    <w:p w14:paraId="317069AD" w14:textId="77777777" w:rsidR="00B91CB7" w:rsidRPr="00DA1EF7" w:rsidRDefault="00B91CB7" w:rsidP="00DA1EF7">
      <w:pPr>
        <w:widowControl w:val="0"/>
        <w:jc w:val="center"/>
        <w:rPr>
          <w:rFonts w:eastAsia="Times New Roman" w:cs="Times New Roman"/>
          <w:b/>
          <w:i/>
          <w:szCs w:val="28"/>
          <w:lang w:eastAsia="ru-RU"/>
        </w:rPr>
      </w:pPr>
      <w:r w:rsidRPr="00DA1EF7">
        <w:rPr>
          <w:rFonts w:eastAsia="Times New Roman" w:cs="Times New Roman"/>
          <w:b/>
          <w:i/>
          <w:szCs w:val="28"/>
          <w:lang w:eastAsia="ru-RU"/>
        </w:rPr>
        <w:t>от 20 ноября 1989 года</w:t>
      </w:r>
    </w:p>
    <w:p w14:paraId="4092E88A" w14:textId="77777777" w:rsidR="00B91CB7" w:rsidRPr="00DA1EF7" w:rsidRDefault="00B91CB7" w:rsidP="00DA1EF7">
      <w:pPr>
        <w:widowControl w:val="0"/>
        <w:rPr>
          <w:rFonts w:eastAsia="Times New Roman" w:cs="Times New Roman"/>
          <w:b/>
          <w:szCs w:val="28"/>
          <w:u w:val="single"/>
          <w:lang w:eastAsia="ru-RU"/>
        </w:rPr>
      </w:pPr>
      <w:r w:rsidRPr="00DA1EF7">
        <w:rPr>
          <w:rFonts w:eastAsia="Times New Roman" w:cs="Times New Roman"/>
          <w:b/>
          <w:szCs w:val="28"/>
          <w:u w:val="single"/>
          <w:lang w:eastAsia="ru-RU"/>
        </w:rPr>
        <w:t>Часть I</w:t>
      </w:r>
    </w:p>
    <w:p w14:paraId="5EEFD60A" w14:textId="77777777" w:rsidR="00B91CB7" w:rsidRPr="00DA1EF7" w:rsidRDefault="00B91CB7" w:rsidP="00DA1EF7">
      <w:pPr>
        <w:widowControl w:val="0"/>
        <w:rPr>
          <w:rFonts w:eastAsia="Times New Roman" w:cs="Times New Roman"/>
          <w:b/>
          <w:szCs w:val="28"/>
          <w:lang w:eastAsia="ru-RU"/>
        </w:rPr>
      </w:pPr>
      <w:r w:rsidRPr="00DA1EF7">
        <w:rPr>
          <w:rFonts w:eastAsia="Times New Roman" w:cs="Times New Roman"/>
          <w:b/>
          <w:szCs w:val="28"/>
          <w:lang w:eastAsia="ru-RU"/>
        </w:rPr>
        <w:t>Статья 1</w:t>
      </w:r>
    </w:p>
    <w:p w14:paraId="31F32AA8" w14:textId="77777777" w:rsidR="00B91CB7" w:rsidRPr="00DA1EF7" w:rsidRDefault="00B91CB7" w:rsidP="00DA1EF7">
      <w:pPr>
        <w:widowControl w:val="0"/>
        <w:rPr>
          <w:rFonts w:eastAsia="Times New Roman" w:cs="Times New Roman"/>
          <w:szCs w:val="28"/>
          <w:lang w:eastAsia="ru-RU"/>
        </w:rPr>
      </w:pPr>
      <w:r w:rsidRPr="00DA1EF7">
        <w:rPr>
          <w:rFonts w:eastAsia="Times New Roman" w:cs="Times New Roman"/>
          <w:szCs w:val="28"/>
          <w:lang w:eastAsia="ru-RU"/>
        </w:rPr>
        <w:t>Для целей настоящей Конвенции ребенком является каждое человеческое существо до достижения 18-летнего возраста, если по закону, применимому к данному ребенку, он не достигает совершеннолетия ранее.</w:t>
      </w:r>
    </w:p>
    <w:p w14:paraId="58B82D85" w14:textId="77777777" w:rsidR="00B91CB7" w:rsidRPr="00DA1EF7" w:rsidRDefault="00B91CB7" w:rsidP="00DA1EF7">
      <w:pPr>
        <w:widowControl w:val="0"/>
        <w:rPr>
          <w:rFonts w:eastAsia="Times New Roman" w:cs="Times New Roman"/>
          <w:b/>
          <w:szCs w:val="28"/>
          <w:lang w:eastAsia="ru-RU"/>
        </w:rPr>
      </w:pPr>
      <w:r w:rsidRPr="00DA1EF7">
        <w:rPr>
          <w:rFonts w:eastAsia="Times New Roman" w:cs="Times New Roman"/>
          <w:b/>
          <w:szCs w:val="28"/>
          <w:lang w:eastAsia="ru-RU"/>
        </w:rPr>
        <w:t>Статья 3</w:t>
      </w:r>
    </w:p>
    <w:p w14:paraId="2CB733E4" w14:textId="77777777" w:rsidR="00B91CB7" w:rsidRPr="00DA1EF7" w:rsidRDefault="00B91CB7" w:rsidP="00DA1EF7">
      <w:pPr>
        <w:widowControl w:val="0"/>
        <w:rPr>
          <w:rFonts w:eastAsia="Times New Roman" w:cs="Times New Roman"/>
          <w:szCs w:val="28"/>
          <w:lang w:eastAsia="ru-RU"/>
        </w:rPr>
      </w:pPr>
      <w:r w:rsidRPr="00DA1EF7">
        <w:rPr>
          <w:rFonts w:eastAsia="Times New Roman" w:cs="Times New Roman"/>
          <w:szCs w:val="28"/>
          <w:lang w:eastAsia="ru-RU"/>
        </w:rPr>
        <w:t>1. Во всех действиях в отношении детей, независимо от того, предпринимаются они государственными или частными учреждениями, занимающимися вопросами социального обеспечения, судами, административными или законодательными органами, первоочередное внимание уделяется наилучшему обеспечению интересов ребенка.</w:t>
      </w:r>
    </w:p>
    <w:p w14:paraId="0B4E6CE0" w14:textId="77777777" w:rsidR="00B91CB7" w:rsidRPr="00DA1EF7" w:rsidRDefault="00B91CB7" w:rsidP="00DA1EF7">
      <w:pPr>
        <w:widowControl w:val="0"/>
        <w:rPr>
          <w:rFonts w:eastAsia="Times New Roman" w:cs="Times New Roman"/>
          <w:szCs w:val="28"/>
          <w:lang w:eastAsia="ru-RU"/>
        </w:rPr>
      </w:pPr>
      <w:r w:rsidRPr="00DA1EF7">
        <w:rPr>
          <w:rFonts w:eastAsia="Times New Roman" w:cs="Times New Roman"/>
          <w:szCs w:val="28"/>
          <w:lang w:eastAsia="ru-RU"/>
        </w:rPr>
        <w:t>2. Государства-участники обязуются обеспечить ребенку такую защиту и заботу, которые необходимы для его благополучия, принимая во внимание права и обязанности его родителей, опекунов или других лиц, несущих за него ответственность по закону, и с этой целью принимают все соответствующие законодательные и административные меры.</w:t>
      </w:r>
    </w:p>
    <w:p w14:paraId="5AB385F2" w14:textId="77777777" w:rsidR="00B91CB7" w:rsidRPr="00DA1EF7" w:rsidRDefault="00B91CB7" w:rsidP="00DA1EF7">
      <w:pPr>
        <w:widowControl w:val="0"/>
        <w:rPr>
          <w:rFonts w:eastAsia="Times New Roman" w:cs="Times New Roman"/>
          <w:b/>
          <w:szCs w:val="28"/>
          <w:lang w:eastAsia="ru-RU"/>
        </w:rPr>
      </w:pPr>
      <w:r w:rsidRPr="00DA1EF7">
        <w:rPr>
          <w:rFonts w:eastAsia="Times New Roman" w:cs="Times New Roman"/>
          <w:b/>
          <w:szCs w:val="28"/>
          <w:lang w:eastAsia="ru-RU"/>
        </w:rPr>
        <w:lastRenderedPageBreak/>
        <w:t>Статья 6</w:t>
      </w:r>
    </w:p>
    <w:p w14:paraId="34267413" w14:textId="77777777" w:rsidR="00B91CB7" w:rsidRPr="00DA1EF7" w:rsidRDefault="00D827F1" w:rsidP="00DA1EF7">
      <w:pPr>
        <w:widowControl w:val="0"/>
        <w:rPr>
          <w:rFonts w:eastAsia="Times New Roman" w:cs="Times New Roman"/>
          <w:szCs w:val="28"/>
          <w:lang w:eastAsia="ru-RU"/>
        </w:rPr>
      </w:pPr>
      <w:r w:rsidRPr="00DA1EF7">
        <w:rPr>
          <w:rFonts w:eastAsia="Times New Roman" w:cs="Times New Roman"/>
          <w:szCs w:val="28"/>
          <w:lang w:eastAsia="ru-RU"/>
        </w:rPr>
        <w:t>1. П</w:t>
      </w:r>
      <w:r w:rsidR="00B91CB7" w:rsidRPr="00DA1EF7">
        <w:rPr>
          <w:rFonts w:eastAsia="Times New Roman" w:cs="Times New Roman"/>
          <w:szCs w:val="28"/>
          <w:lang w:eastAsia="ru-RU"/>
        </w:rPr>
        <w:t>раво на жизнь.</w:t>
      </w:r>
    </w:p>
    <w:p w14:paraId="423FCA9A" w14:textId="77777777" w:rsidR="00B91CB7" w:rsidRPr="00DA1EF7" w:rsidRDefault="00B91CB7" w:rsidP="00DA1EF7">
      <w:pPr>
        <w:widowControl w:val="0"/>
        <w:rPr>
          <w:rFonts w:eastAsia="Times New Roman" w:cs="Times New Roman"/>
          <w:b/>
          <w:szCs w:val="28"/>
          <w:lang w:eastAsia="ru-RU"/>
        </w:rPr>
      </w:pPr>
      <w:r w:rsidRPr="00DA1EF7">
        <w:rPr>
          <w:rFonts w:eastAsia="Times New Roman" w:cs="Times New Roman"/>
          <w:b/>
          <w:szCs w:val="28"/>
          <w:lang w:eastAsia="ru-RU"/>
        </w:rPr>
        <w:t>Статья 7</w:t>
      </w:r>
    </w:p>
    <w:p w14:paraId="244C5DA6" w14:textId="77777777" w:rsidR="00B91CB7" w:rsidRPr="00DA1EF7" w:rsidRDefault="00B91CB7" w:rsidP="00DA1EF7">
      <w:pPr>
        <w:widowControl w:val="0"/>
        <w:rPr>
          <w:rFonts w:eastAsia="Times New Roman" w:cs="Times New Roman"/>
          <w:szCs w:val="28"/>
          <w:lang w:eastAsia="ru-RU"/>
        </w:rPr>
      </w:pPr>
      <w:r w:rsidRPr="00DA1EF7">
        <w:rPr>
          <w:rFonts w:eastAsia="Times New Roman" w:cs="Times New Roman"/>
          <w:szCs w:val="28"/>
          <w:lang w:eastAsia="ru-RU"/>
        </w:rPr>
        <w:t>1. Ребенок регистрируется сразу же после рождения и с момента рождения имеет право на имя и на приобретение гражданства, а также, насколько это возможно, право знать своих родителей и право на их заботу.</w:t>
      </w:r>
    </w:p>
    <w:p w14:paraId="20B16BC5" w14:textId="77777777" w:rsidR="00B91CB7" w:rsidRPr="00DA1EF7" w:rsidRDefault="00B91CB7" w:rsidP="00DA1EF7">
      <w:pPr>
        <w:widowControl w:val="0"/>
        <w:rPr>
          <w:rFonts w:eastAsia="Times New Roman" w:cs="Times New Roman"/>
          <w:b/>
          <w:szCs w:val="28"/>
          <w:lang w:eastAsia="ru-RU"/>
        </w:rPr>
      </w:pPr>
      <w:r w:rsidRPr="00DA1EF7">
        <w:rPr>
          <w:rFonts w:eastAsia="Times New Roman" w:cs="Times New Roman"/>
          <w:b/>
          <w:szCs w:val="28"/>
          <w:lang w:eastAsia="ru-RU"/>
        </w:rPr>
        <w:t>Статья 8</w:t>
      </w:r>
    </w:p>
    <w:p w14:paraId="51801C76" w14:textId="77777777" w:rsidR="00B91CB7" w:rsidRPr="00DA1EF7" w:rsidRDefault="00D827F1" w:rsidP="00DA1EF7">
      <w:pPr>
        <w:widowControl w:val="0"/>
        <w:rPr>
          <w:rFonts w:eastAsia="Times New Roman" w:cs="Times New Roman"/>
          <w:szCs w:val="28"/>
          <w:lang w:eastAsia="ru-RU"/>
        </w:rPr>
      </w:pPr>
      <w:r w:rsidRPr="00DA1EF7">
        <w:rPr>
          <w:rFonts w:eastAsia="Times New Roman" w:cs="Times New Roman"/>
          <w:szCs w:val="28"/>
          <w:lang w:eastAsia="ru-RU"/>
        </w:rPr>
        <w:t>1. П</w:t>
      </w:r>
      <w:r w:rsidR="00B91CB7" w:rsidRPr="00DA1EF7">
        <w:rPr>
          <w:rFonts w:eastAsia="Times New Roman" w:cs="Times New Roman"/>
          <w:szCs w:val="28"/>
          <w:lang w:eastAsia="ru-RU"/>
        </w:rPr>
        <w:t>раво ребенка на сохранение своей индивидуальности, включая гражданство, имя и семейные связи, как предусматривается законом, не допуская противозаконного вмешательства.</w:t>
      </w:r>
    </w:p>
    <w:p w14:paraId="3AD0C80A" w14:textId="77777777" w:rsidR="00B91CB7" w:rsidRPr="00DA1EF7" w:rsidRDefault="00B91CB7" w:rsidP="00DA1EF7">
      <w:pPr>
        <w:widowControl w:val="0"/>
        <w:rPr>
          <w:rFonts w:eastAsia="Times New Roman" w:cs="Times New Roman"/>
          <w:szCs w:val="28"/>
          <w:lang w:eastAsia="ru-RU"/>
        </w:rPr>
      </w:pPr>
      <w:r w:rsidRPr="00DA1EF7">
        <w:rPr>
          <w:rFonts w:eastAsia="Times New Roman" w:cs="Times New Roman"/>
          <w:szCs w:val="28"/>
          <w:lang w:eastAsia="ru-RU"/>
        </w:rPr>
        <w:t>2. Если ребенок незаконно лишается части или всех элементов своей индивидуальности, государства-участники обеспечивают ему необходимую помощь и защиту для скорейшего восстановления его индивидуальности.</w:t>
      </w:r>
    </w:p>
    <w:p w14:paraId="7696F40F" w14:textId="77777777" w:rsidR="00B91CB7" w:rsidRPr="00DA1EF7" w:rsidRDefault="00B91CB7" w:rsidP="00DA1EF7">
      <w:pPr>
        <w:widowControl w:val="0"/>
        <w:rPr>
          <w:rFonts w:eastAsia="Times New Roman" w:cs="Times New Roman"/>
          <w:b/>
          <w:szCs w:val="28"/>
          <w:lang w:eastAsia="ru-RU"/>
        </w:rPr>
      </w:pPr>
      <w:r w:rsidRPr="00DA1EF7">
        <w:rPr>
          <w:rFonts w:eastAsia="Times New Roman" w:cs="Times New Roman"/>
          <w:b/>
          <w:szCs w:val="28"/>
          <w:lang w:eastAsia="ru-RU"/>
        </w:rPr>
        <w:t>Статья 9</w:t>
      </w:r>
    </w:p>
    <w:p w14:paraId="181DC7C8" w14:textId="77777777" w:rsidR="00B91CB7" w:rsidRPr="00DA1EF7" w:rsidRDefault="00B91CB7" w:rsidP="00DA1EF7">
      <w:pPr>
        <w:widowControl w:val="0"/>
        <w:rPr>
          <w:rFonts w:eastAsia="Times New Roman" w:cs="Times New Roman"/>
          <w:szCs w:val="28"/>
          <w:lang w:eastAsia="ru-RU"/>
        </w:rPr>
      </w:pPr>
      <w:r w:rsidRPr="00DA1EF7">
        <w:rPr>
          <w:rFonts w:eastAsia="Times New Roman" w:cs="Times New Roman"/>
          <w:szCs w:val="28"/>
          <w:lang w:eastAsia="ru-RU"/>
        </w:rPr>
        <w:t>1. Государства-участники обеспечивают, чтобы ребенок не разлучался со своими родителями вопреки их желанию, за исключением случаев, когда компетентные органы, согласно судебному решению, определяют в соответствии с применимым законом и процедурами, что такое разлучение необходимо в наилучших интересах ребенка. Такое определение может оказаться необходимым в том или ином конкретном случае, например, когда родители жестоко обращаются с ребенком или не заботятся о нем или когда родители проживают раздельно и необходимо принять решение относительно места проживания ребенка.</w:t>
      </w:r>
    </w:p>
    <w:p w14:paraId="4985FF86" w14:textId="77777777" w:rsidR="00B91CB7" w:rsidRPr="00DA1EF7" w:rsidRDefault="00B91CB7" w:rsidP="00DA1EF7">
      <w:pPr>
        <w:widowControl w:val="0"/>
        <w:rPr>
          <w:rFonts w:eastAsia="Times New Roman" w:cs="Times New Roman"/>
          <w:szCs w:val="28"/>
          <w:lang w:eastAsia="ru-RU"/>
        </w:rPr>
      </w:pPr>
      <w:r w:rsidRPr="00DA1EF7">
        <w:rPr>
          <w:rFonts w:eastAsia="Times New Roman" w:cs="Times New Roman"/>
          <w:szCs w:val="28"/>
          <w:lang w:eastAsia="ru-RU"/>
        </w:rPr>
        <w:t>2. В ходе любого разбирательства в соответствии с пунктом 1 настоящей статьи всем заинтересованным сторонам предоставляется возможность участвовать в разбирательстве и излагать свои точки зрения.</w:t>
      </w:r>
    </w:p>
    <w:p w14:paraId="34A8968A" w14:textId="77777777" w:rsidR="00B91CB7" w:rsidRPr="00DA1EF7" w:rsidRDefault="00B91CB7" w:rsidP="00DA1EF7">
      <w:pPr>
        <w:widowControl w:val="0"/>
        <w:rPr>
          <w:rFonts w:eastAsia="Times New Roman" w:cs="Times New Roman"/>
          <w:szCs w:val="28"/>
          <w:lang w:eastAsia="ru-RU"/>
        </w:rPr>
      </w:pPr>
      <w:r w:rsidRPr="00DA1EF7">
        <w:rPr>
          <w:rFonts w:eastAsia="Times New Roman" w:cs="Times New Roman"/>
          <w:szCs w:val="28"/>
          <w:lang w:eastAsia="ru-RU"/>
        </w:rPr>
        <w:t>3. право ребенка, который разлучается с одним или обоими родителями, поддерживать на регулярной основе личные отношения и прямые контакты с обоими родителями, за исключением случая, когда это противоречит наилучшим интересам ребенка.</w:t>
      </w:r>
    </w:p>
    <w:p w14:paraId="42A40453" w14:textId="77777777" w:rsidR="00B91CB7" w:rsidRPr="00DA1EF7" w:rsidRDefault="00B91CB7" w:rsidP="00DA1EF7">
      <w:pPr>
        <w:widowControl w:val="0"/>
        <w:rPr>
          <w:rFonts w:eastAsia="Times New Roman" w:cs="Times New Roman"/>
          <w:b/>
          <w:szCs w:val="28"/>
          <w:lang w:eastAsia="ru-RU"/>
        </w:rPr>
      </w:pPr>
      <w:r w:rsidRPr="00DA1EF7">
        <w:rPr>
          <w:rFonts w:eastAsia="Times New Roman" w:cs="Times New Roman"/>
          <w:b/>
          <w:szCs w:val="28"/>
          <w:lang w:eastAsia="ru-RU"/>
        </w:rPr>
        <w:t>Статья 12</w:t>
      </w:r>
    </w:p>
    <w:p w14:paraId="2946B5FA" w14:textId="77777777" w:rsidR="00B91CB7" w:rsidRPr="00DA1EF7" w:rsidRDefault="00B91CB7" w:rsidP="00DA1EF7">
      <w:pPr>
        <w:widowControl w:val="0"/>
        <w:rPr>
          <w:rFonts w:eastAsia="Times New Roman" w:cs="Times New Roman"/>
          <w:szCs w:val="28"/>
          <w:lang w:eastAsia="ru-RU"/>
        </w:rPr>
      </w:pPr>
      <w:r w:rsidRPr="00DA1EF7">
        <w:rPr>
          <w:rFonts w:eastAsia="Times New Roman" w:cs="Times New Roman"/>
          <w:szCs w:val="28"/>
          <w:lang w:eastAsia="ru-RU"/>
        </w:rPr>
        <w:t>1. право свободно выражать эти взгляды по всем вопросам, затрагивающим ребенка, причем взглядам ребенка уделяется должное внимание в соответствии с возрастом и зрелостью ребенка.</w:t>
      </w:r>
    </w:p>
    <w:p w14:paraId="18BFF8C9" w14:textId="77777777" w:rsidR="00B91CB7" w:rsidRPr="00DA1EF7" w:rsidRDefault="00B91CB7" w:rsidP="00DA1EF7">
      <w:pPr>
        <w:widowControl w:val="0"/>
        <w:rPr>
          <w:rFonts w:eastAsia="Times New Roman" w:cs="Times New Roman"/>
          <w:szCs w:val="28"/>
          <w:lang w:eastAsia="ru-RU"/>
        </w:rPr>
      </w:pPr>
      <w:r w:rsidRPr="00DA1EF7">
        <w:rPr>
          <w:rFonts w:eastAsia="Times New Roman" w:cs="Times New Roman"/>
          <w:szCs w:val="28"/>
          <w:lang w:eastAsia="ru-RU"/>
        </w:rPr>
        <w:t>2. С этой целью ребенку, в частности, предоставляется возможность быть заслушанным в ходе любого судебного или административного разбирательства, затрагивающего ребенка, либо непосредственно, либо через представителя или соответствующий орган, в порядке, предусмотренном процессуальными нормами национального законодательства.</w:t>
      </w:r>
    </w:p>
    <w:p w14:paraId="17B7FD01" w14:textId="77777777" w:rsidR="00B91CB7" w:rsidRPr="00DA1EF7" w:rsidRDefault="00B91CB7" w:rsidP="00DA1EF7">
      <w:pPr>
        <w:widowControl w:val="0"/>
        <w:rPr>
          <w:rFonts w:eastAsia="Times New Roman" w:cs="Times New Roman"/>
          <w:b/>
          <w:szCs w:val="28"/>
          <w:lang w:eastAsia="ru-RU"/>
        </w:rPr>
      </w:pPr>
      <w:r w:rsidRPr="00DA1EF7">
        <w:rPr>
          <w:rFonts w:eastAsia="Times New Roman" w:cs="Times New Roman"/>
          <w:b/>
          <w:szCs w:val="28"/>
          <w:lang w:eastAsia="ru-RU"/>
        </w:rPr>
        <w:t>Статья 13</w:t>
      </w:r>
    </w:p>
    <w:p w14:paraId="0871DBDE" w14:textId="77777777" w:rsidR="00B91CB7" w:rsidRPr="00DA1EF7" w:rsidRDefault="00B91CB7" w:rsidP="00DA1EF7">
      <w:pPr>
        <w:widowControl w:val="0"/>
        <w:rPr>
          <w:rFonts w:eastAsia="Times New Roman" w:cs="Times New Roman"/>
          <w:szCs w:val="28"/>
          <w:lang w:eastAsia="ru-RU"/>
        </w:rPr>
      </w:pPr>
      <w:r w:rsidRPr="00DA1EF7">
        <w:rPr>
          <w:rFonts w:eastAsia="Times New Roman" w:cs="Times New Roman"/>
          <w:szCs w:val="28"/>
          <w:lang w:eastAsia="ru-RU"/>
        </w:rPr>
        <w:t>1. Ребенок имеет право свободно выражать свое мнение; это право включает свободу искать, получать и передавать информацию и идеи любого рода, независимо от границ, в устной, письменной или печатной форме, в форме произведений искусства или с помощью других средств по выбору ребенка.</w:t>
      </w:r>
    </w:p>
    <w:p w14:paraId="130C9896" w14:textId="77777777" w:rsidR="00B91CB7" w:rsidRPr="00DA1EF7" w:rsidRDefault="00B91CB7" w:rsidP="00DA1EF7">
      <w:pPr>
        <w:widowControl w:val="0"/>
        <w:rPr>
          <w:rFonts w:eastAsia="Times New Roman" w:cs="Times New Roman"/>
          <w:b/>
          <w:szCs w:val="28"/>
          <w:lang w:eastAsia="ru-RU"/>
        </w:rPr>
      </w:pPr>
      <w:r w:rsidRPr="00DA1EF7">
        <w:rPr>
          <w:rFonts w:eastAsia="Times New Roman" w:cs="Times New Roman"/>
          <w:b/>
          <w:szCs w:val="28"/>
          <w:lang w:eastAsia="ru-RU"/>
        </w:rPr>
        <w:t>Статья 14</w:t>
      </w:r>
    </w:p>
    <w:p w14:paraId="65466A29" w14:textId="77777777" w:rsidR="00B91CB7" w:rsidRPr="00DA1EF7" w:rsidRDefault="00B91CB7" w:rsidP="00DA1EF7">
      <w:pPr>
        <w:widowControl w:val="0"/>
        <w:rPr>
          <w:rFonts w:eastAsia="Times New Roman" w:cs="Times New Roman"/>
          <w:szCs w:val="28"/>
          <w:lang w:eastAsia="ru-RU"/>
        </w:rPr>
      </w:pPr>
      <w:r w:rsidRPr="00DA1EF7">
        <w:rPr>
          <w:rFonts w:eastAsia="Times New Roman" w:cs="Times New Roman"/>
          <w:szCs w:val="28"/>
          <w:lang w:eastAsia="ru-RU"/>
        </w:rPr>
        <w:t>1. право ребенка на свободу мысли, совести и религии.</w:t>
      </w:r>
    </w:p>
    <w:p w14:paraId="5963A586" w14:textId="77777777" w:rsidR="00B91CB7" w:rsidRPr="00DA1EF7" w:rsidRDefault="00B91CB7" w:rsidP="00DA1EF7">
      <w:pPr>
        <w:widowControl w:val="0"/>
        <w:rPr>
          <w:rFonts w:eastAsia="Times New Roman" w:cs="Times New Roman"/>
          <w:b/>
          <w:szCs w:val="28"/>
          <w:lang w:eastAsia="ru-RU"/>
        </w:rPr>
      </w:pPr>
      <w:r w:rsidRPr="00DA1EF7">
        <w:rPr>
          <w:rFonts w:eastAsia="Times New Roman" w:cs="Times New Roman"/>
          <w:b/>
          <w:szCs w:val="28"/>
          <w:lang w:eastAsia="ru-RU"/>
        </w:rPr>
        <w:t>Статья 16</w:t>
      </w:r>
    </w:p>
    <w:p w14:paraId="5ED1DE78" w14:textId="77777777" w:rsidR="00B91CB7" w:rsidRPr="00DA1EF7" w:rsidRDefault="00B91CB7" w:rsidP="00DA1EF7">
      <w:pPr>
        <w:widowControl w:val="0"/>
        <w:rPr>
          <w:rFonts w:eastAsia="Times New Roman" w:cs="Times New Roman"/>
          <w:szCs w:val="28"/>
          <w:lang w:eastAsia="ru-RU"/>
        </w:rPr>
      </w:pPr>
      <w:r w:rsidRPr="00DA1EF7">
        <w:rPr>
          <w:rFonts w:eastAsia="Times New Roman" w:cs="Times New Roman"/>
          <w:szCs w:val="28"/>
          <w:lang w:eastAsia="ru-RU"/>
        </w:rPr>
        <w:t>2. Ребенок имеет право на защиту закона от такого вмешательства или посягательства.</w:t>
      </w:r>
    </w:p>
    <w:p w14:paraId="345084CD" w14:textId="77777777" w:rsidR="00B91CB7" w:rsidRPr="00DA1EF7" w:rsidRDefault="00B91CB7" w:rsidP="00DA1EF7">
      <w:pPr>
        <w:widowControl w:val="0"/>
        <w:rPr>
          <w:rFonts w:eastAsia="Times New Roman" w:cs="Times New Roman"/>
          <w:b/>
          <w:szCs w:val="28"/>
          <w:lang w:eastAsia="ru-RU"/>
        </w:rPr>
      </w:pPr>
      <w:r w:rsidRPr="00DA1EF7">
        <w:rPr>
          <w:rFonts w:eastAsia="Times New Roman" w:cs="Times New Roman"/>
          <w:b/>
          <w:szCs w:val="28"/>
          <w:lang w:eastAsia="ru-RU"/>
        </w:rPr>
        <w:t>Статья 20</w:t>
      </w:r>
    </w:p>
    <w:p w14:paraId="100372D5" w14:textId="77777777" w:rsidR="00B91CB7" w:rsidRPr="00DA1EF7" w:rsidRDefault="00B91CB7" w:rsidP="00DA1EF7">
      <w:pPr>
        <w:widowControl w:val="0"/>
        <w:rPr>
          <w:rFonts w:eastAsia="Times New Roman" w:cs="Times New Roman"/>
          <w:szCs w:val="28"/>
          <w:lang w:eastAsia="ru-RU"/>
        </w:rPr>
      </w:pPr>
      <w:r w:rsidRPr="00DA1EF7">
        <w:rPr>
          <w:rFonts w:eastAsia="Times New Roman" w:cs="Times New Roman"/>
          <w:szCs w:val="28"/>
          <w:lang w:eastAsia="ru-RU"/>
        </w:rPr>
        <w:t>1. Ребенок, который временно или постоянно лишен своего семейного окружения или который в его собственных наилучших интересах не может оставаться в таком окружении, имеет право на особую защиту и помощь, предоставляемые государством.</w:t>
      </w:r>
    </w:p>
    <w:p w14:paraId="6F591E5B" w14:textId="77777777" w:rsidR="00B91CB7" w:rsidRPr="00DA1EF7" w:rsidRDefault="00B91CB7" w:rsidP="00DA1EF7">
      <w:pPr>
        <w:widowControl w:val="0"/>
        <w:rPr>
          <w:rFonts w:eastAsia="Times New Roman" w:cs="Times New Roman"/>
          <w:b/>
          <w:szCs w:val="28"/>
          <w:lang w:eastAsia="ru-RU"/>
        </w:rPr>
      </w:pPr>
      <w:r w:rsidRPr="00DA1EF7">
        <w:rPr>
          <w:rFonts w:eastAsia="Times New Roman" w:cs="Times New Roman"/>
          <w:b/>
          <w:szCs w:val="28"/>
          <w:lang w:eastAsia="ru-RU"/>
        </w:rPr>
        <w:t>Статья 27</w:t>
      </w:r>
    </w:p>
    <w:p w14:paraId="48EE861D" w14:textId="77777777" w:rsidR="00B91CB7" w:rsidRPr="00DA1EF7" w:rsidRDefault="00B91CB7" w:rsidP="00DA1EF7">
      <w:pPr>
        <w:widowControl w:val="0"/>
        <w:rPr>
          <w:rFonts w:eastAsia="Times New Roman" w:cs="Times New Roman"/>
          <w:szCs w:val="28"/>
          <w:lang w:eastAsia="ru-RU"/>
        </w:rPr>
      </w:pPr>
      <w:r w:rsidRPr="00DA1EF7">
        <w:rPr>
          <w:rFonts w:eastAsia="Times New Roman" w:cs="Times New Roman"/>
          <w:szCs w:val="28"/>
          <w:lang w:eastAsia="ru-RU"/>
        </w:rPr>
        <w:t>1. право каждого ребенка на уровень жизни, необходимый для физического, умственного, духовного, нравственного и социального развития ребенка.</w:t>
      </w:r>
    </w:p>
    <w:p w14:paraId="019BE686" w14:textId="77777777" w:rsidR="00B91CB7" w:rsidRPr="00DA1EF7" w:rsidRDefault="00B91CB7" w:rsidP="00DA1EF7">
      <w:pPr>
        <w:widowControl w:val="0"/>
        <w:rPr>
          <w:rFonts w:eastAsia="Times New Roman" w:cs="Times New Roman"/>
          <w:b/>
          <w:szCs w:val="28"/>
          <w:lang w:eastAsia="ru-RU"/>
        </w:rPr>
      </w:pPr>
      <w:r w:rsidRPr="00DA1EF7">
        <w:rPr>
          <w:rFonts w:eastAsia="Times New Roman" w:cs="Times New Roman"/>
          <w:b/>
          <w:szCs w:val="28"/>
          <w:lang w:eastAsia="ru-RU"/>
        </w:rPr>
        <w:t>Статья 31</w:t>
      </w:r>
    </w:p>
    <w:p w14:paraId="54E749F1" w14:textId="77777777" w:rsidR="00B91CB7" w:rsidRPr="00DA1EF7" w:rsidRDefault="00B91CB7" w:rsidP="00DA1EF7">
      <w:pPr>
        <w:widowControl w:val="0"/>
        <w:rPr>
          <w:rFonts w:eastAsia="Times New Roman" w:cs="Times New Roman"/>
          <w:szCs w:val="28"/>
          <w:lang w:eastAsia="ru-RU"/>
        </w:rPr>
      </w:pPr>
      <w:r w:rsidRPr="00DA1EF7">
        <w:rPr>
          <w:rFonts w:eastAsia="Times New Roman" w:cs="Times New Roman"/>
          <w:szCs w:val="28"/>
          <w:lang w:eastAsia="ru-RU"/>
        </w:rPr>
        <w:t>1. право ребенка на отдых и досуг, право участвовать в играх и развлекательных мероприятиях, соответствующих его возрасту, и свободно участвовать в культурной жизни и заниматься искусством</w:t>
      </w:r>
      <w:r w:rsidR="00890510" w:rsidRPr="00DA1EF7">
        <w:rPr>
          <w:rFonts w:eastAsia="Times New Roman" w:cs="Times New Roman"/>
          <w:szCs w:val="28"/>
          <w:lang w:eastAsia="ru-RU"/>
        </w:rPr>
        <w:t xml:space="preserve"> [2]</w:t>
      </w:r>
      <w:r w:rsidRPr="00DA1EF7">
        <w:rPr>
          <w:rFonts w:eastAsia="Times New Roman" w:cs="Times New Roman"/>
          <w:szCs w:val="28"/>
          <w:lang w:eastAsia="ru-RU"/>
        </w:rPr>
        <w:t>.</w:t>
      </w:r>
    </w:p>
    <w:p w14:paraId="480C8349" w14:textId="77777777" w:rsidR="00B91CB7" w:rsidRPr="00DA1EF7" w:rsidRDefault="00B91CB7" w:rsidP="00DA1EF7">
      <w:pPr>
        <w:widowControl w:val="0"/>
        <w:shd w:val="clear" w:color="auto" w:fill="FFFFFF"/>
        <w:outlineLvl w:val="1"/>
        <w:rPr>
          <w:rFonts w:eastAsia="Times New Roman" w:cs="Times New Roman"/>
          <w:b/>
          <w:szCs w:val="28"/>
          <w:lang w:eastAsia="ru-RU"/>
        </w:rPr>
      </w:pPr>
    </w:p>
    <w:p w14:paraId="23155991" w14:textId="77777777" w:rsidR="00B91CB7" w:rsidRPr="00DA1EF7" w:rsidRDefault="00B91CB7" w:rsidP="00DA1EF7">
      <w:pPr>
        <w:widowControl w:val="0"/>
        <w:jc w:val="center"/>
        <w:rPr>
          <w:rFonts w:cs="Times New Roman"/>
          <w:b/>
          <w:bCs/>
          <w:szCs w:val="28"/>
          <w:lang w:val="en-US"/>
        </w:rPr>
      </w:pPr>
      <w:r w:rsidRPr="00DA1EF7">
        <w:rPr>
          <w:rFonts w:cs="Times New Roman"/>
          <w:b/>
          <w:bCs/>
          <w:i/>
          <w:szCs w:val="28"/>
          <w:lang w:val="en-US"/>
        </w:rPr>
        <w:t>3 group. Declaration on social and legal principles relating to the protection and well-being of children, especially in foster care and adoption at the national and international</w:t>
      </w:r>
      <w:r w:rsidRPr="00DA1EF7">
        <w:rPr>
          <w:rFonts w:cs="Times New Roman"/>
          <w:b/>
          <w:bCs/>
          <w:szCs w:val="28"/>
          <w:lang w:val="en-US"/>
        </w:rPr>
        <w:t xml:space="preserve"> </w:t>
      </w:r>
      <w:r w:rsidRPr="00DA1EF7">
        <w:rPr>
          <w:rFonts w:cs="Times New Roman"/>
          <w:b/>
          <w:bCs/>
          <w:i/>
          <w:szCs w:val="28"/>
          <w:lang w:val="en-US"/>
        </w:rPr>
        <w:t>levels Adopted by General Assembly resolution 41/85 of 3 December 1986</w:t>
      </w:r>
    </w:p>
    <w:p w14:paraId="0519E58C" w14:textId="77777777" w:rsidR="00B91CB7" w:rsidRPr="00DA1EF7" w:rsidRDefault="00B91CB7" w:rsidP="00DA1EF7">
      <w:pPr>
        <w:widowControl w:val="0"/>
        <w:shd w:val="clear" w:color="auto" w:fill="FFFFFF"/>
        <w:rPr>
          <w:rFonts w:cs="Times New Roman"/>
          <w:szCs w:val="28"/>
          <w:lang w:val="en-US"/>
        </w:rPr>
      </w:pPr>
      <w:r w:rsidRPr="00DA1EF7">
        <w:rPr>
          <w:rFonts w:cs="Times New Roman"/>
          <w:b/>
          <w:bCs/>
          <w:szCs w:val="28"/>
          <w:lang w:val="en-US"/>
        </w:rPr>
        <w:t>Article 1</w:t>
      </w:r>
      <w:r w:rsidRPr="00DA1EF7">
        <w:rPr>
          <w:rFonts w:cs="Times New Roman"/>
          <w:szCs w:val="28"/>
          <w:lang w:val="en-US"/>
        </w:rPr>
        <w:t xml:space="preserve"> Each state should give priority to the well-being of the family and the child. </w:t>
      </w:r>
    </w:p>
    <w:p w14:paraId="4D87E57B" w14:textId="77777777" w:rsidR="00B91CB7" w:rsidRPr="00DA1EF7" w:rsidRDefault="00B91CB7" w:rsidP="00DA1EF7">
      <w:pPr>
        <w:widowControl w:val="0"/>
        <w:shd w:val="clear" w:color="auto" w:fill="FFFFFF"/>
        <w:rPr>
          <w:rFonts w:cs="Times New Roman"/>
          <w:szCs w:val="28"/>
          <w:lang w:val="en-US"/>
        </w:rPr>
      </w:pPr>
      <w:r w:rsidRPr="00DA1EF7">
        <w:rPr>
          <w:rFonts w:cs="Times New Roman"/>
          <w:b/>
          <w:bCs/>
          <w:szCs w:val="28"/>
          <w:lang w:val="en-US"/>
        </w:rPr>
        <w:t>Article 2</w:t>
      </w:r>
      <w:r w:rsidRPr="00DA1EF7">
        <w:rPr>
          <w:rFonts w:cs="Times New Roman"/>
          <w:szCs w:val="28"/>
          <w:lang w:val="en-US"/>
        </w:rPr>
        <w:t xml:space="preserve"> The well-being of the child depends on the well-being of the family.</w:t>
      </w:r>
    </w:p>
    <w:p w14:paraId="717B6D4E" w14:textId="77777777" w:rsidR="00B91CB7" w:rsidRPr="00DA1EF7" w:rsidRDefault="00B91CB7" w:rsidP="00DA1EF7">
      <w:pPr>
        <w:widowControl w:val="0"/>
        <w:shd w:val="clear" w:color="auto" w:fill="FFFFFF"/>
        <w:rPr>
          <w:rFonts w:cs="Times New Roman"/>
          <w:szCs w:val="28"/>
          <w:lang w:val="en-US"/>
        </w:rPr>
      </w:pPr>
      <w:r w:rsidRPr="00DA1EF7">
        <w:rPr>
          <w:rFonts w:cs="Times New Roman"/>
          <w:szCs w:val="28"/>
          <w:lang w:val="en-US"/>
        </w:rPr>
        <w:t xml:space="preserve"> </w:t>
      </w:r>
      <w:r w:rsidRPr="00DA1EF7">
        <w:rPr>
          <w:rFonts w:cs="Times New Roman"/>
          <w:b/>
          <w:bCs/>
          <w:szCs w:val="28"/>
          <w:lang w:val="en-US"/>
        </w:rPr>
        <w:t>Article 3</w:t>
      </w:r>
      <w:r w:rsidRPr="00DA1EF7">
        <w:rPr>
          <w:rFonts w:cs="Times New Roman"/>
          <w:szCs w:val="28"/>
          <w:lang w:val="en-US"/>
        </w:rPr>
        <w:t xml:space="preserve"> The care of the child lies primarily with its own parents. </w:t>
      </w:r>
    </w:p>
    <w:p w14:paraId="271D506F" w14:textId="77777777" w:rsidR="00B91CB7" w:rsidRPr="00DA1EF7" w:rsidRDefault="00B91CB7" w:rsidP="00DA1EF7">
      <w:pPr>
        <w:widowControl w:val="0"/>
        <w:shd w:val="clear" w:color="auto" w:fill="FFFFFF"/>
        <w:rPr>
          <w:rFonts w:cs="Times New Roman"/>
          <w:szCs w:val="28"/>
          <w:lang w:val="en-US"/>
        </w:rPr>
      </w:pPr>
      <w:r w:rsidRPr="00DA1EF7">
        <w:rPr>
          <w:rFonts w:cs="Times New Roman"/>
          <w:b/>
          <w:bCs/>
          <w:szCs w:val="28"/>
          <w:lang w:val="en-US"/>
        </w:rPr>
        <w:t>Article 5</w:t>
      </w:r>
      <w:r w:rsidRPr="00DA1EF7">
        <w:rPr>
          <w:rFonts w:cs="Times New Roman"/>
          <w:szCs w:val="28"/>
          <w:lang w:val="en-US"/>
        </w:rPr>
        <w:t xml:space="preserve"> When considering all matters relating to the transfer of a child to care other than by his or her own parents, the best interests of the child, and in particular the child's need for love and the right to security and constant care, should be the main consideration. </w:t>
      </w:r>
    </w:p>
    <w:p w14:paraId="2AA378FC" w14:textId="77777777" w:rsidR="00B91CB7" w:rsidRPr="00DA1EF7" w:rsidRDefault="00B91CB7" w:rsidP="00DA1EF7">
      <w:pPr>
        <w:widowControl w:val="0"/>
        <w:shd w:val="clear" w:color="auto" w:fill="FFFFFF"/>
        <w:rPr>
          <w:rFonts w:cs="Times New Roman"/>
          <w:szCs w:val="28"/>
          <w:lang w:val="en-US"/>
        </w:rPr>
      </w:pPr>
      <w:r w:rsidRPr="00DA1EF7">
        <w:rPr>
          <w:rFonts w:cs="Times New Roman"/>
          <w:b/>
          <w:bCs/>
          <w:szCs w:val="28"/>
          <w:lang w:val="en-US"/>
        </w:rPr>
        <w:t>Article 8</w:t>
      </w:r>
      <w:r w:rsidRPr="00DA1EF7">
        <w:rPr>
          <w:rFonts w:cs="Times New Roman"/>
          <w:szCs w:val="28"/>
          <w:lang w:val="en-US"/>
        </w:rPr>
        <w:t xml:space="preserve"> The child must always have a name, citizenship, and legal representative. A child must not be deprived of his or her name, citizenship, or legal representative as a result of being placed in foster care, adoption, or the establishment of any other legal status.</w:t>
      </w:r>
    </w:p>
    <w:p w14:paraId="5C651A09" w14:textId="77777777" w:rsidR="00B91CB7" w:rsidRPr="00DA1EF7" w:rsidRDefault="00B91CB7" w:rsidP="00DA1EF7">
      <w:pPr>
        <w:widowControl w:val="0"/>
        <w:shd w:val="clear" w:color="auto" w:fill="FFFFFF"/>
        <w:rPr>
          <w:rFonts w:cs="Times New Roman"/>
          <w:szCs w:val="28"/>
          <w:lang w:val="en-US"/>
        </w:rPr>
      </w:pPr>
      <w:r w:rsidRPr="00DA1EF7">
        <w:rPr>
          <w:rFonts w:cs="Times New Roman"/>
          <w:szCs w:val="28"/>
          <w:lang w:val="en-US"/>
        </w:rPr>
        <w:t>Persons responsible for the care of a child must recognize the desire of the child who has been placed in their care or adopted to know about their origin, unless this is contrary to the best interests of the child</w:t>
      </w:r>
      <w:r w:rsidR="00890510" w:rsidRPr="00DA1EF7">
        <w:rPr>
          <w:rFonts w:cs="Times New Roman"/>
          <w:szCs w:val="28"/>
          <w:lang w:val="en-US"/>
        </w:rPr>
        <w:t xml:space="preserve"> [5]</w:t>
      </w:r>
      <w:r w:rsidRPr="00DA1EF7">
        <w:rPr>
          <w:rFonts w:cs="Times New Roman"/>
          <w:szCs w:val="28"/>
          <w:lang w:val="en-US"/>
        </w:rPr>
        <w:t>.</w:t>
      </w:r>
    </w:p>
    <w:p w14:paraId="2DA4B7D8" w14:textId="77777777" w:rsidR="00B91CB7" w:rsidRPr="00DA1EF7" w:rsidRDefault="00B91CB7" w:rsidP="00DA1EF7">
      <w:pPr>
        <w:widowControl w:val="0"/>
        <w:shd w:val="clear" w:color="auto" w:fill="FFFFFF"/>
        <w:jc w:val="center"/>
        <w:rPr>
          <w:rFonts w:eastAsia="Times New Roman" w:cs="Times New Roman"/>
          <w:szCs w:val="28"/>
          <w:lang w:val="en-US" w:eastAsia="ru-RU"/>
        </w:rPr>
      </w:pPr>
    </w:p>
    <w:p w14:paraId="2A465D6B" w14:textId="77777777" w:rsidR="002E557A" w:rsidRDefault="002E557A" w:rsidP="00DA1EF7">
      <w:pPr>
        <w:widowControl w:val="0"/>
        <w:jc w:val="center"/>
        <w:rPr>
          <w:rFonts w:cs="Times New Roman"/>
          <w:b/>
          <w:bCs/>
          <w:i/>
          <w:szCs w:val="28"/>
          <w:lang w:val="en-US"/>
        </w:rPr>
      </w:pPr>
    </w:p>
    <w:p w14:paraId="432EACE7" w14:textId="77777777" w:rsidR="002E557A" w:rsidRDefault="002E557A" w:rsidP="00DA1EF7">
      <w:pPr>
        <w:widowControl w:val="0"/>
        <w:jc w:val="center"/>
        <w:rPr>
          <w:rFonts w:cs="Times New Roman"/>
          <w:b/>
          <w:bCs/>
          <w:i/>
          <w:szCs w:val="28"/>
          <w:lang w:val="en-US"/>
        </w:rPr>
      </w:pPr>
    </w:p>
    <w:p w14:paraId="11C1337C" w14:textId="77777777" w:rsidR="002E557A" w:rsidRDefault="002E557A" w:rsidP="00DA1EF7">
      <w:pPr>
        <w:widowControl w:val="0"/>
        <w:jc w:val="center"/>
        <w:rPr>
          <w:rFonts w:cs="Times New Roman"/>
          <w:b/>
          <w:bCs/>
          <w:i/>
          <w:szCs w:val="28"/>
          <w:lang w:val="en-US"/>
        </w:rPr>
      </w:pPr>
    </w:p>
    <w:p w14:paraId="3C6EC35E" w14:textId="77777777" w:rsidR="002E557A" w:rsidRDefault="002E557A" w:rsidP="00DA1EF7">
      <w:pPr>
        <w:widowControl w:val="0"/>
        <w:jc w:val="center"/>
        <w:rPr>
          <w:rFonts w:cs="Times New Roman"/>
          <w:b/>
          <w:bCs/>
          <w:i/>
          <w:szCs w:val="28"/>
          <w:lang w:val="en-US"/>
        </w:rPr>
      </w:pPr>
    </w:p>
    <w:p w14:paraId="27D13BB0" w14:textId="77777777" w:rsidR="002E557A" w:rsidRDefault="002E557A" w:rsidP="00DA1EF7">
      <w:pPr>
        <w:widowControl w:val="0"/>
        <w:jc w:val="center"/>
        <w:rPr>
          <w:rFonts w:cs="Times New Roman"/>
          <w:b/>
          <w:bCs/>
          <w:i/>
          <w:szCs w:val="28"/>
          <w:lang w:val="en-US"/>
        </w:rPr>
      </w:pPr>
    </w:p>
    <w:p w14:paraId="0BDEF88B" w14:textId="77777777" w:rsidR="002E557A" w:rsidRDefault="002E557A" w:rsidP="00DA1EF7">
      <w:pPr>
        <w:widowControl w:val="0"/>
        <w:jc w:val="center"/>
        <w:rPr>
          <w:rFonts w:cs="Times New Roman"/>
          <w:b/>
          <w:bCs/>
          <w:i/>
          <w:szCs w:val="28"/>
          <w:lang w:val="en-US"/>
        </w:rPr>
      </w:pPr>
    </w:p>
    <w:p w14:paraId="232D9484" w14:textId="20EBA9D4" w:rsidR="00DA1EF7" w:rsidRPr="00F46659" w:rsidRDefault="00B91CB7" w:rsidP="00DA1EF7">
      <w:pPr>
        <w:widowControl w:val="0"/>
        <w:jc w:val="center"/>
        <w:rPr>
          <w:rFonts w:cs="Times New Roman"/>
          <w:b/>
          <w:bCs/>
          <w:i/>
          <w:szCs w:val="28"/>
          <w:lang w:val="en-US"/>
        </w:rPr>
      </w:pPr>
      <w:r w:rsidRPr="00DA1EF7">
        <w:rPr>
          <w:rFonts w:cs="Times New Roman"/>
          <w:b/>
          <w:bCs/>
          <w:i/>
          <w:szCs w:val="28"/>
          <w:lang w:val="en-US"/>
        </w:rPr>
        <w:t xml:space="preserve">4 group. European social Charter (revised) </w:t>
      </w:r>
    </w:p>
    <w:p w14:paraId="26A74487" w14:textId="77777777" w:rsidR="00B91CB7" w:rsidRPr="00DA1EF7" w:rsidRDefault="00B91CB7" w:rsidP="00DA1EF7">
      <w:pPr>
        <w:widowControl w:val="0"/>
        <w:jc w:val="center"/>
        <w:rPr>
          <w:rFonts w:cs="Times New Roman"/>
          <w:i/>
          <w:szCs w:val="28"/>
          <w:lang w:val="en-US"/>
        </w:rPr>
      </w:pPr>
      <w:r w:rsidRPr="00DA1EF7">
        <w:rPr>
          <w:rFonts w:cs="Times New Roman"/>
          <w:b/>
          <w:bCs/>
          <w:i/>
          <w:szCs w:val="28"/>
          <w:lang w:val="en-US"/>
        </w:rPr>
        <w:t>(adopted in Strasbourg, 03.05.1996)</w:t>
      </w:r>
    </w:p>
    <w:p w14:paraId="79FCA7D6" w14:textId="77777777" w:rsidR="00B91CB7" w:rsidRPr="00DA1EF7" w:rsidRDefault="00B91CB7" w:rsidP="00DA1EF7">
      <w:pPr>
        <w:widowControl w:val="0"/>
        <w:rPr>
          <w:rFonts w:cs="Times New Roman"/>
          <w:i/>
          <w:iCs/>
          <w:szCs w:val="28"/>
          <w:lang w:val="en-US"/>
        </w:rPr>
      </w:pPr>
      <w:r w:rsidRPr="00DA1EF7">
        <w:rPr>
          <w:rFonts w:cs="Times New Roman"/>
          <w:i/>
          <w:iCs/>
          <w:szCs w:val="28"/>
          <w:lang w:val="en-US"/>
        </w:rPr>
        <w:t>Governments that have signed this Charter and are members of the Council of Europe, considering that the aim of the Council of Europe is to achieve greater unity among its members in order to protect and implement the ideals and principles that are their common heritage and to promote their economic and social progress, in particular by ensuring and subsequently realizing human rights and fundamental freedoms.</w:t>
      </w:r>
    </w:p>
    <w:p w14:paraId="6CBFB0CE" w14:textId="77777777" w:rsidR="00B91CB7" w:rsidRPr="00DA1EF7" w:rsidRDefault="00B91CB7" w:rsidP="00DA1EF7">
      <w:pPr>
        <w:widowControl w:val="0"/>
        <w:rPr>
          <w:rFonts w:cs="Times New Roman"/>
          <w:szCs w:val="28"/>
          <w:lang w:val="en-US"/>
        </w:rPr>
      </w:pPr>
      <w:r w:rsidRPr="00DA1EF7">
        <w:rPr>
          <w:rFonts w:cs="Times New Roman"/>
          <w:b/>
          <w:bCs/>
          <w:szCs w:val="28"/>
          <w:lang w:val="en-US"/>
        </w:rPr>
        <w:t>Article 17.</w:t>
      </w:r>
      <w:r w:rsidRPr="00DA1EF7">
        <w:rPr>
          <w:rFonts w:cs="Times New Roman"/>
          <w:szCs w:val="28"/>
          <w:lang w:val="en-US"/>
        </w:rPr>
        <w:t xml:space="preserve"> The right of children and youth to social, legal and economic protection In order to ensure the effective exercise of the right of children and young people to be brought up in an environment conducive to the full development of their personality, as well as their physical and mental abilities, the Parties undertake, directly or in cooperation with public or private organizations, to take all appropriate and necessary measures to: 1. (a) ensure that children and young people, taking into account the rights and responsibilities of their parents, receive the care, assistance, education and training they need, in particular by establishing or maintaining sufficient and adequate institutions and services for this purpose; (b) protect children and youth from neglect, violence and exploitation; (c) provide protection and special assistance from the state to children and young people temporarily or permanently deprived of family support; 2. provide children and youth with free primary and secondary education, and promote stable school attendance</w:t>
      </w:r>
      <w:r w:rsidR="00890510" w:rsidRPr="00DA1EF7">
        <w:rPr>
          <w:rFonts w:cs="Times New Roman"/>
          <w:szCs w:val="28"/>
          <w:lang w:val="en-US"/>
        </w:rPr>
        <w:t xml:space="preserve"> [6]</w:t>
      </w:r>
      <w:r w:rsidRPr="00DA1EF7">
        <w:rPr>
          <w:rFonts w:cs="Times New Roman"/>
          <w:szCs w:val="28"/>
          <w:lang w:val="en-US"/>
        </w:rPr>
        <w:t>.</w:t>
      </w:r>
    </w:p>
    <w:p w14:paraId="10EEB69D" w14:textId="77777777" w:rsidR="00B91CB7" w:rsidRPr="00DA1EF7" w:rsidRDefault="00B91CB7" w:rsidP="00DA1EF7">
      <w:pPr>
        <w:widowControl w:val="0"/>
        <w:shd w:val="clear" w:color="auto" w:fill="FFFFFF"/>
        <w:rPr>
          <w:rFonts w:eastAsia="Times New Roman" w:cs="Times New Roman"/>
          <w:szCs w:val="28"/>
          <w:lang w:val="en-US" w:eastAsia="ru-RU"/>
        </w:rPr>
      </w:pPr>
    </w:p>
    <w:p w14:paraId="30E06E8B" w14:textId="77777777" w:rsidR="00DA1EF7" w:rsidRDefault="00B91CB7" w:rsidP="00DA1EF7">
      <w:pPr>
        <w:widowControl w:val="0"/>
        <w:shd w:val="clear" w:color="auto" w:fill="FFFFFF"/>
        <w:jc w:val="center"/>
        <w:rPr>
          <w:rFonts w:eastAsia="Times New Roman" w:cs="Times New Roman"/>
          <w:b/>
          <w:i/>
          <w:szCs w:val="28"/>
          <w:lang w:eastAsia="ru-RU"/>
        </w:rPr>
      </w:pPr>
      <w:r w:rsidRPr="00DA1EF7">
        <w:rPr>
          <w:rFonts w:eastAsia="Times New Roman" w:cs="Times New Roman"/>
          <w:b/>
          <w:i/>
          <w:szCs w:val="28"/>
          <w:lang w:eastAsia="ru-RU"/>
        </w:rPr>
        <w:t xml:space="preserve">5 группа. СК РФ Глава 11. Права несовершеннолетних детей </w:t>
      </w:r>
    </w:p>
    <w:p w14:paraId="2CFD853E" w14:textId="77777777" w:rsidR="00B91CB7" w:rsidRPr="00DA1EF7" w:rsidRDefault="00B91CB7" w:rsidP="00DA1EF7">
      <w:pPr>
        <w:widowControl w:val="0"/>
        <w:shd w:val="clear" w:color="auto" w:fill="FFFFFF"/>
        <w:jc w:val="center"/>
        <w:rPr>
          <w:rFonts w:eastAsia="Times New Roman" w:cs="Times New Roman"/>
          <w:b/>
          <w:i/>
          <w:szCs w:val="28"/>
          <w:lang w:eastAsia="ru-RU"/>
        </w:rPr>
      </w:pPr>
      <w:r w:rsidRPr="00DA1EF7">
        <w:rPr>
          <w:rFonts w:eastAsia="Times New Roman" w:cs="Times New Roman"/>
          <w:b/>
          <w:i/>
          <w:szCs w:val="28"/>
          <w:lang w:eastAsia="ru-RU"/>
        </w:rPr>
        <w:t>(статьи 54-60)</w:t>
      </w:r>
    </w:p>
    <w:p w14:paraId="14ED5E96" w14:textId="77777777" w:rsidR="00B91CB7" w:rsidRPr="00DA1EF7" w:rsidRDefault="00B91CB7" w:rsidP="00DA1EF7">
      <w:pPr>
        <w:widowControl w:val="0"/>
        <w:shd w:val="clear" w:color="auto" w:fill="FFFFFF"/>
        <w:rPr>
          <w:rFonts w:eastAsia="Times New Roman" w:cs="Times New Roman"/>
          <w:szCs w:val="28"/>
          <w:lang w:eastAsia="ru-RU"/>
        </w:rPr>
      </w:pPr>
      <w:r w:rsidRPr="00DA1EF7">
        <w:rPr>
          <w:rFonts w:eastAsia="Times New Roman" w:cs="Times New Roman"/>
          <w:b/>
          <w:szCs w:val="28"/>
          <w:lang w:eastAsia="ru-RU"/>
        </w:rPr>
        <w:t>Статья 54.</w:t>
      </w:r>
      <w:r w:rsidRPr="00DA1EF7">
        <w:rPr>
          <w:rFonts w:eastAsia="Times New Roman" w:cs="Times New Roman"/>
          <w:szCs w:val="28"/>
          <w:lang w:eastAsia="ru-RU"/>
        </w:rPr>
        <w:t xml:space="preserve"> Право ребенка жить и воспитываться в семье</w:t>
      </w:r>
    </w:p>
    <w:p w14:paraId="715269C5" w14:textId="77777777" w:rsidR="00B91CB7" w:rsidRPr="00DA1EF7" w:rsidRDefault="00B91CB7" w:rsidP="00DA1EF7">
      <w:pPr>
        <w:widowControl w:val="0"/>
        <w:shd w:val="clear" w:color="auto" w:fill="FFFFFF"/>
        <w:rPr>
          <w:rFonts w:eastAsia="Times New Roman" w:cs="Times New Roman"/>
          <w:szCs w:val="28"/>
          <w:lang w:eastAsia="ru-RU"/>
        </w:rPr>
      </w:pPr>
      <w:r w:rsidRPr="00DA1EF7">
        <w:rPr>
          <w:rFonts w:eastAsia="Times New Roman" w:cs="Times New Roman"/>
          <w:szCs w:val="28"/>
          <w:lang w:eastAsia="ru-RU"/>
        </w:rPr>
        <w:t>2. Каждый ребенок имеет право жить и воспитываться в семье, , право знать своих родителей, право на их заботу, право на совместное с ними проживание, за исключением случаев, когда это противоречит его интересам.</w:t>
      </w:r>
    </w:p>
    <w:p w14:paraId="01B09D23" w14:textId="77777777" w:rsidR="00B91CB7" w:rsidRPr="00DA1EF7" w:rsidRDefault="00B91CB7" w:rsidP="00DA1EF7">
      <w:pPr>
        <w:widowControl w:val="0"/>
        <w:shd w:val="clear" w:color="auto" w:fill="FFFFFF"/>
        <w:rPr>
          <w:rFonts w:eastAsia="Times New Roman" w:cs="Times New Roman"/>
          <w:szCs w:val="28"/>
          <w:lang w:eastAsia="ru-RU"/>
        </w:rPr>
      </w:pPr>
      <w:r w:rsidRPr="00DA1EF7">
        <w:rPr>
          <w:rFonts w:eastAsia="Times New Roman" w:cs="Times New Roman"/>
          <w:szCs w:val="28"/>
          <w:lang w:eastAsia="ru-RU"/>
        </w:rPr>
        <w:t>Ребенок имеет права на воспитание своими родителями, образование, обеспечение его интересов, всестороннее развитие, уважение его человеческого достоинства.</w:t>
      </w:r>
    </w:p>
    <w:p w14:paraId="6F88F0D9" w14:textId="77777777" w:rsidR="00B91CB7" w:rsidRPr="00DA1EF7" w:rsidRDefault="00B91CB7" w:rsidP="00DA1EF7">
      <w:pPr>
        <w:widowControl w:val="0"/>
        <w:shd w:val="clear" w:color="auto" w:fill="FFFFFF"/>
        <w:rPr>
          <w:rFonts w:eastAsia="Times New Roman" w:cs="Times New Roman"/>
          <w:szCs w:val="28"/>
          <w:lang w:eastAsia="ru-RU"/>
        </w:rPr>
      </w:pPr>
      <w:r w:rsidRPr="00DA1EF7">
        <w:rPr>
          <w:rFonts w:eastAsia="Times New Roman" w:cs="Times New Roman"/>
          <w:szCs w:val="28"/>
          <w:lang w:eastAsia="ru-RU"/>
        </w:rPr>
        <w:t>При отсутствии родителей, при лишении их родительских прав и в других случаях утраты родительского попечения право ребенка на воспитание в семье обеспечивается органом опеки и попечительства в порядке, установленном главой 18 настоящего Кодекса.</w:t>
      </w:r>
    </w:p>
    <w:p w14:paraId="738CAA52" w14:textId="77777777" w:rsidR="00B91CB7" w:rsidRPr="00DA1EF7" w:rsidRDefault="00B91CB7" w:rsidP="00DA1EF7">
      <w:pPr>
        <w:widowControl w:val="0"/>
        <w:shd w:val="clear" w:color="auto" w:fill="FFFFFF"/>
        <w:rPr>
          <w:rFonts w:eastAsia="Times New Roman" w:cs="Times New Roman"/>
          <w:szCs w:val="28"/>
          <w:lang w:eastAsia="ru-RU"/>
        </w:rPr>
      </w:pPr>
      <w:r w:rsidRPr="00DA1EF7">
        <w:rPr>
          <w:rFonts w:eastAsia="Times New Roman" w:cs="Times New Roman"/>
          <w:b/>
          <w:szCs w:val="28"/>
          <w:lang w:eastAsia="ru-RU"/>
        </w:rPr>
        <w:t>Статья 55.</w:t>
      </w:r>
      <w:r w:rsidRPr="00DA1EF7">
        <w:rPr>
          <w:rFonts w:eastAsia="Times New Roman" w:cs="Times New Roman"/>
          <w:szCs w:val="28"/>
          <w:lang w:eastAsia="ru-RU"/>
        </w:rPr>
        <w:t xml:space="preserve"> Право ребенка на общение с родителями и другими родственниками</w:t>
      </w:r>
    </w:p>
    <w:p w14:paraId="766EF583" w14:textId="77777777" w:rsidR="00B91CB7" w:rsidRPr="00DA1EF7" w:rsidRDefault="00B91CB7" w:rsidP="00DA1EF7">
      <w:pPr>
        <w:widowControl w:val="0"/>
        <w:shd w:val="clear" w:color="auto" w:fill="FFFFFF"/>
        <w:rPr>
          <w:rFonts w:eastAsia="Times New Roman" w:cs="Times New Roman"/>
          <w:szCs w:val="28"/>
          <w:lang w:eastAsia="ru-RU"/>
        </w:rPr>
      </w:pPr>
      <w:r w:rsidRPr="00DA1EF7">
        <w:rPr>
          <w:rFonts w:eastAsia="Times New Roman" w:cs="Times New Roman"/>
          <w:szCs w:val="28"/>
          <w:lang w:eastAsia="ru-RU"/>
        </w:rPr>
        <w:t>1. Ребенок имеет право на общение с обоими родителями, дедушкой, бабушкой, братьями, сестрами и другими родственниками. В случае раздельного проживания родителей ребенок имеет право на общение с каждым из них. Ребенок имеет право на общение со своими родителями также в случае их проживания в разных государствах.</w:t>
      </w:r>
    </w:p>
    <w:p w14:paraId="19CD87D2" w14:textId="77777777" w:rsidR="00B91CB7" w:rsidRPr="00DA1EF7" w:rsidRDefault="00B91CB7" w:rsidP="00DA1EF7">
      <w:pPr>
        <w:widowControl w:val="0"/>
        <w:shd w:val="clear" w:color="auto" w:fill="FFFFFF"/>
        <w:rPr>
          <w:rFonts w:eastAsia="Times New Roman" w:cs="Times New Roman"/>
          <w:szCs w:val="28"/>
          <w:lang w:eastAsia="ru-RU"/>
        </w:rPr>
      </w:pPr>
      <w:r w:rsidRPr="00DA1EF7">
        <w:rPr>
          <w:rFonts w:eastAsia="Times New Roman" w:cs="Times New Roman"/>
          <w:b/>
          <w:szCs w:val="28"/>
          <w:lang w:eastAsia="ru-RU"/>
        </w:rPr>
        <w:t>Статья 56.</w:t>
      </w:r>
      <w:r w:rsidRPr="00DA1EF7">
        <w:rPr>
          <w:rFonts w:eastAsia="Times New Roman" w:cs="Times New Roman"/>
          <w:szCs w:val="28"/>
          <w:lang w:eastAsia="ru-RU"/>
        </w:rPr>
        <w:t xml:space="preserve"> Право ребенка на защиту</w:t>
      </w:r>
    </w:p>
    <w:p w14:paraId="7CE0460C" w14:textId="77777777" w:rsidR="00B91CB7" w:rsidRPr="00DA1EF7" w:rsidRDefault="00B91CB7" w:rsidP="00DA1EF7">
      <w:pPr>
        <w:widowControl w:val="0"/>
        <w:shd w:val="clear" w:color="auto" w:fill="FFFFFF"/>
        <w:rPr>
          <w:rFonts w:eastAsia="Times New Roman" w:cs="Times New Roman"/>
          <w:szCs w:val="28"/>
          <w:lang w:eastAsia="ru-RU"/>
        </w:rPr>
      </w:pPr>
      <w:r w:rsidRPr="00DA1EF7">
        <w:rPr>
          <w:rFonts w:eastAsia="Times New Roman" w:cs="Times New Roman"/>
          <w:szCs w:val="28"/>
          <w:lang w:eastAsia="ru-RU"/>
        </w:rPr>
        <w:t>1. Ребенок имеет право на защиту своих прав и законных интересов.</w:t>
      </w:r>
    </w:p>
    <w:p w14:paraId="42EC347E" w14:textId="77777777" w:rsidR="00B91CB7" w:rsidRPr="00DA1EF7" w:rsidRDefault="00B91CB7" w:rsidP="00DA1EF7">
      <w:pPr>
        <w:widowControl w:val="0"/>
        <w:shd w:val="clear" w:color="auto" w:fill="FFFFFF"/>
        <w:rPr>
          <w:rFonts w:eastAsia="Times New Roman" w:cs="Times New Roman"/>
          <w:szCs w:val="28"/>
          <w:lang w:eastAsia="ru-RU"/>
        </w:rPr>
      </w:pPr>
      <w:r w:rsidRPr="00DA1EF7">
        <w:rPr>
          <w:rFonts w:eastAsia="Times New Roman" w:cs="Times New Roman"/>
          <w:szCs w:val="28"/>
          <w:lang w:eastAsia="ru-RU"/>
        </w:rPr>
        <w:t>2. Ребенок имеет право на защиту от злоупотреблений со стороны родителей (лиц, их заменяющих).</w:t>
      </w:r>
    </w:p>
    <w:p w14:paraId="7AA6A29B" w14:textId="77777777" w:rsidR="00B91CB7" w:rsidRPr="00DA1EF7" w:rsidRDefault="00B91CB7" w:rsidP="00DA1EF7">
      <w:pPr>
        <w:widowControl w:val="0"/>
        <w:shd w:val="clear" w:color="auto" w:fill="FFFFFF"/>
        <w:rPr>
          <w:rFonts w:eastAsia="Times New Roman" w:cs="Times New Roman"/>
          <w:szCs w:val="28"/>
          <w:lang w:eastAsia="ru-RU"/>
        </w:rPr>
      </w:pPr>
      <w:r w:rsidRPr="00DA1EF7">
        <w:rPr>
          <w:rFonts w:eastAsia="Times New Roman" w:cs="Times New Roman"/>
          <w:szCs w:val="28"/>
          <w:lang w:eastAsia="ru-RU"/>
        </w:rPr>
        <w:t>При нарушении прав и законных интересов ребенка, в том числе при невыполнении или при ненадлежащем выполнении родителями (одним из них) обязанностей по воспитанию, образованию ребенка либо при злоупотреблении родительскими правами, ребенок вправе самостоятельно обращаться за их защитой в орган опеки и попечительства, а по достижении возраста четырнадцати лет в суд.</w:t>
      </w:r>
    </w:p>
    <w:p w14:paraId="65B91688" w14:textId="77777777" w:rsidR="00B91CB7" w:rsidRPr="00DA1EF7" w:rsidRDefault="00B91CB7" w:rsidP="00DA1EF7">
      <w:pPr>
        <w:widowControl w:val="0"/>
        <w:shd w:val="clear" w:color="auto" w:fill="FFFFFF"/>
        <w:rPr>
          <w:rFonts w:eastAsia="Times New Roman" w:cs="Times New Roman"/>
          <w:szCs w:val="28"/>
          <w:lang w:eastAsia="ru-RU"/>
        </w:rPr>
      </w:pPr>
      <w:r w:rsidRPr="00DA1EF7">
        <w:rPr>
          <w:rFonts w:eastAsia="Times New Roman" w:cs="Times New Roman"/>
          <w:szCs w:val="28"/>
          <w:lang w:eastAsia="ru-RU"/>
        </w:rPr>
        <w:t>3. Должностные лица организаций и иные граждане, которым станет известно об угрозе жизни или здоровью ребенка, о нарушении его прав и законных интересов, обязаны сообщить об этом в орган опеки и попечительства по месту фактического нахождения ребенка. При получении таких сведений орган опеки и попечительства обязан принять необходимые меры по защите прав и законных интересов ребенка.</w:t>
      </w:r>
    </w:p>
    <w:p w14:paraId="08A253EC" w14:textId="77777777" w:rsidR="00B91CB7" w:rsidRPr="00DA1EF7" w:rsidRDefault="00B91CB7" w:rsidP="00DA1EF7">
      <w:pPr>
        <w:widowControl w:val="0"/>
        <w:shd w:val="clear" w:color="auto" w:fill="FFFFFF"/>
        <w:rPr>
          <w:rFonts w:eastAsia="Times New Roman" w:cs="Times New Roman"/>
          <w:szCs w:val="28"/>
          <w:lang w:eastAsia="ru-RU"/>
        </w:rPr>
      </w:pPr>
      <w:r w:rsidRPr="00DA1EF7">
        <w:rPr>
          <w:rFonts w:eastAsia="Times New Roman" w:cs="Times New Roman"/>
          <w:b/>
          <w:szCs w:val="28"/>
          <w:lang w:eastAsia="ru-RU"/>
        </w:rPr>
        <w:t>Статья 57.</w:t>
      </w:r>
      <w:r w:rsidRPr="00DA1EF7">
        <w:rPr>
          <w:rFonts w:eastAsia="Times New Roman" w:cs="Times New Roman"/>
          <w:szCs w:val="28"/>
          <w:lang w:eastAsia="ru-RU"/>
        </w:rPr>
        <w:t xml:space="preserve"> Право ребенка выражать свое мнение</w:t>
      </w:r>
    </w:p>
    <w:p w14:paraId="567A4984" w14:textId="77777777" w:rsidR="00B91CB7" w:rsidRPr="00DA1EF7" w:rsidRDefault="00B91CB7" w:rsidP="00DA1EF7">
      <w:pPr>
        <w:widowControl w:val="0"/>
        <w:shd w:val="clear" w:color="auto" w:fill="FFFFFF"/>
        <w:rPr>
          <w:rFonts w:eastAsia="Times New Roman" w:cs="Times New Roman"/>
          <w:szCs w:val="28"/>
          <w:lang w:eastAsia="ru-RU"/>
        </w:rPr>
      </w:pPr>
      <w:r w:rsidRPr="00DA1EF7">
        <w:rPr>
          <w:rFonts w:eastAsia="Times New Roman" w:cs="Times New Roman"/>
          <w:szCs w:val="28"/>
          <w:lang w:eastAsia="ru-RU"/>
        </w:rPr>
        <w:t xml:space="preserve">Ребенок вправе выражать свое мнение при решении в семье любого вопроса, затрагивающего его интересы, а также быть заслушанным в ходе любого судебного или административного разбирательства. </w:t>
      </w:r>
    </w:p>
    <w:p w14:paraId="2C63436B" w14:textId="77777777" w:rsidR="00B91CB7" w:rsidRPr="00DA1EF7" w:rsidRDefault="00B91CB7" w:rsidP="00DA1EF7">
      <w:pPr>
        <w:widowControl w:val="0"/>
        <w:shd w:val="clear" w:color="auto" w:fill="FFFFFF"/>
        <w:rPr>
          <w:rFonts w:eastAsia="Times New Roman" w:cs="Times New Roman"/>
          <w:szCs w:val="28"/>
          <w:lang w:eastAsia="ru-RU"/>
        </w:rPr>
      </w:pPr>
      <w:r w:rsidRPr="00DA1EF7">
        <w:rPr>
          <w:rFonts w:eastAsia="Times New Roman" w:cs="Times New Roman"/>
          <w:b/>
          <w:szCs w:val="28"/>
          <w:lang w:eastAsia="ru-RU"/>
        </w:rPr>
        <w:t>Статья 58.</w:t>
      </w:r>
      <w:r w:rsidRPr="00DA1EF7">
        <w:rPr>
          <w:rFonts w:eastAsia="Times New Roman" w:cs="Times New Roman"/>
          <w:szCs w:val="28"/>
          <w:lang w:eastAsia="ru-RU"/>
        </w:rPr>
        <w:t xml:space="preserve"> Право ребенка на имя, отчество и фамилию</w:t>
      </w:r>
    </w:p>
    <w:p w14:paraId="771E1A03" w14:textId="77777777" w:rsidR="00B91CB7" w:rsidRPr="00DA1EF7" w:rsidRDefault="00B91CB7" w:rsidP="00DA1EF7">
      <w:pPr>
        <w:widowControl w:val="0"/>
        <w:shd w:val="clear" w:color="auto" w:fill="FFFFFF"/>
        <w:rPr>
          <w:rFonts w:eastAsia="Times New Roman" w:cs="Times New Roman"/>
          <w:szCs w:val="28"/>
          <w:lang w:eastAsia="ru-RU"/>
        </w:rPr>
      </w:pPr>
      <w:r w:rsidRPr="00DA1EF7">
        <w:rPr>
          <w:rFonts w:eastAsia="Times New Roman" w:cs="Times New Roman"/>
          <w:szCs w:val="28"/>
          <w:lang w:eastAsia="ru-RU"/>
        </w:rPr>
        <w:t>1. Ребенок имеет право на имя, отчество и фамилию.</w:t>
      </w:r>
    </w:p>
    <w:p w14:paraId="58D8E37E" w14:textId="77777777" w:rsidR="00B91CB7" w:rsidRPr="00DA1EF7" w:rsidRDefault="00B91CB7" w:rsidP="00DA1EF7">
      <w:pPr>
        <w:widowControl w:val="0"/>
        <w:shd w:val="clear" w:color="auto" w:fill="FFFFFF"/>
        <w:rPr>
          <w:rFonts w:eastAsia="Times New Roman" w:cs="Times New Roman"/>
          <w:szCs w:val="28"/>
          <w:lang w:eastAsia="ru-RU"/>
        </w:rPr>
      </w:pPr>
      <w:r w:rsidRPr="00DA1EF7">
        <w:rPr>
          <w:rFonts w:eastAsia="Times New Roman" w:cs="Times New Roman"/>
          <w:b/>
          <w:szCs w:val="28"/>
          <w:lang w:eastAsia="ru-RU"/>
        </w:rPr>
        <w:t>Статья 59.</w:t>
      </w:r>
      <w:r w:rsidRPr="00DA1EF7">
        <w:rPr>
          <w:rFonts w:eastAsia="Times New Roman" w:cs="Times New Roman"/>
          <w:szCs w:val="28"/>
          <w:lang w:eastAsia="ru-RU"/>
        </w:rPr>
        <w:t xml:space="preserve"> Изменение имени и фамилии ребенка</w:t>
      </w:r>
    </w:p>
    <w:p w14:paraId="139C431A" w14:textId="77777777" w:rsidR="00B91CB7" w:rsidRPr="00DA1EF7" w:rsidRDefault="00B91CB7" w:rsidP="00DA1EF7">
      <w:pPr>
        <w:widowControl w:val="0"/>
        <w:shd w:val="clear" w:color="auto" w:fill="FFFFFF"/>
        <w:rPr>
          <w:rFonts w:eastAsia="Times New Roman" w:cs="Times New Roman"/>
          <w:szCs w:val="28"/>
          <w:lang w:eastAsia="ru-RU"/>
        </w:rPr>
      </w:pPr>
      <w:r w:rsidRPr="00DA1EF7">
        <w:rPr>
          <w:rFonts w:eastAsia="Times New Roman" w:cs="Times New Roman"/>
          <w:szCs w:val="28"/>
          <w:lang w:eastAsia="ru-RU"/>
        </w:rPr>
        <w:t>1. По совместной просьбе родителей до достижения ребенком возраста четырнадцати лет орган опеки и попечительства исходя из интересов ребенка вправе разрешить изменить имя ребенку, а также изменить присвоенную ему фамилию на фамилию другого родителя.</w:t>
      </w:r>
    </w:p>
    <w:p w14:paraId="6CC6E641" w14:textId="77777777" w:rsidR="00B91CB7" w:rsidRPr="00DA1EF7" w:rsidRDefault="00B91CB7" w:rsidP="00DA1EF7">
      <w:pPr>
        <w:widowControl w:val="0"/>
        <w:shd w:val="clear" w:color="auto" w:fill="FFFFFF"/>
        <w:rPr>
          <w:rFonts w:eastAsia="Times New Roman" w:cs="Times New Roman"/>
          <w:szCs w:val="28"/>
          <w:lang w:eastAsia="ru-RU"/>
        </w:rPr>
      </w:pPr>
      <w:r w:rsidRPr="00DA1EF7">
        <w:rPr>
          <w:rFonts w:eastAsia="Times New Roman" w:cs="Times New Roman"/>
          <w:b/>
          <w:szCs w:val="28"/>
          <w:lang w:eastAsia="ru-RU"/>
        </w:rPr>
        <w:t>Статья 60</w:t>
      </w:r>
      <w:r w:rsidRPr="00DA1EF7">
        <w:rPr>
          <w:rFonts w:eastAsia="Times New Roman" w:cs="Times New Roman"/>
          <w:szCs w:val="28"/>
          <w:lang w:eastAsia="ru-RU"/>
        </w:rPr>
        <w:t>. Имущественные права ребенка</w:t>
      </w:r>
    </w:p>
    <w:p w14:paraId="257C3317" w14:textId="77777777" w:rsidR="00B91CB7" w:rsidRPr="00DA1EF7" w:rsidRDefault="00B91CB7" w:rsidP="00DA1EF7">
      <w:pPr>
        <w:widowControl w:val="0"/>
        <w:shd w:val="clear" w:color="auto" w:fill="FFFFFF"/>
        <w:rPr>
          <w:rFonts w:eastAsia="Times New Roman" w:cs="Times New Roman"/>
          <w:szCs w:val="28"/>
          <w:lang w:eastAsia="ru-RU"/>
        </w:rPr>
      </w:pPr>
      <w:r w:rsidRPr="00DA1EF7">
        <w:rPr>
          <w:rFonts w:eastAsia="Times New Roman" w:cs="Times New Roman"/>
          <w:szCs w:val="28"/>
          <w:lang w:eastAsia="ru-RU"/>
        </w:rPr>
        <w:t xml:space="preserve">1. Ребенок имеет право на получение содержания от своих родителей и других членов семьи </w:t>
      </w:r>
    </w:p>
    <w:p w14:paraId="28C0CD5A" w14:textId="77777777" w:rsidR="00B91CB7" w:rsidRPr="00DA1EF7" w:rsidRDefault="00B91CB7" w:rsidP="00DA1EF7">
      <w:pPr>
        <w:widowControl w:val="0"/>
        <w:shd w:val="clear" w:color="auto" w:fill="FFFFFF"/>
        <w:rPr>
          <w:rFonts w:eastAsia="Times New Roman" w:cs="Times New Roman"/>
          <w:szCs w:val="28"/>
          <w:lang w:eastAsia="ru-RU"/>
        </w:rPr>
      </w:pPr>
      <w:r w:rsidRPr="00DA1EF7">
        <w:rPr>
          <w:rFonts w:eastAsia="Times New Roman" w:cs="Times New Roman"/>
          <w:szCs w:val="28"/>
          <w:lang w:eastAsia="ru-RU"/>
        </w:rPr>
        <w:t>2. Суммы, причитающиеся ребенку в качестве алиментов, пенсий, пособий, поступают в распоряжение родителей (лиц, их заменяющих) и расходуются ими на содержание, воспитание и образование ребенка.</w:t>
      </w:r>
    </w:p>
    <w:p w14:paraId="0792C0ED" w14:textId="77777777" w:rsidR="00B91CB7" w:rsidRPr="00DA1EF7" w:rsidRDefault="00B91CB7" w:rsidP="00DA1EF7">
      <w:pPr>
        <w:widowControl w:val="0"/>
        <w:shd w:val="clear" w:color="auto" w:fill="FFFFFF"/>
        <w:rPr>
          <w:rFonts w:eastAsia="Times New Roman" w:cs="Times New Roman"/>
          <w:szCs w:val="28"/>
          <w:lang w:eastAsia="ru-RU"/>
        </w:rPr>
      </w:pPr>
      <w:r w:rsidRPr="00DA1EF7">
        <w:rPr>
          <w:rFonts w:eastAsia="Times New Roman" w:cs="Times New Roman"/>
          <w:szCs w:val="28"/>
          <w:lang w:eastAsia="ru-RU"/>
        </w:rPr>
        <w:t>Суд по требованию родителя, обязанного уплачивать алименты на несовершеннолетних детей, вправе вынести решение о перечислении не более пятидесяти процентов сумм алиментов, подлежащих выплате, на счета, открытые на имя несовершеннолетних детей в банках.</w:t>
      </w:r>
    </w:p>
    <w:p w14:paraId="240005A9" w14:textId="77777777" w:rsidR="00B91CB7" w:rsidRPr="00DA1EF7" w:rsidRDefault="00B91CB7" w:rsidP="00DA1EF7">
      <w:pPr>
        <w:widowControl w:val="0"/>
        <w:shd w:val="clear" w:color="auto" w:fill="FFFFFF"/>
        <w:rPr>
          <w:rFonts w:eastAsia="Times New Roman" w:cs="Times New Roman"/>
          <w:szCs w:val="28"/>
          <w:lang w:eastAsia="ru-RU"/>
        </w:rPr>
      </w:pPr>
      <w:r w:rsidRPr="00DA1EF7">
        <w:rPr>
          <w:rFonts w:eastAsia="Times New Roman" w:cs="Times New Roman"/>
          <w:szCs w:val="28"/>
          <w:lang w:eastAsia="ru-RU"/>
        </w:rPr>
        <w:t>3. Ребенок имеет право собственности на доходы, полученные им, имущество, полученное им в дар или в порядке наследования, а также на любое другое имущество, приобретенное на средства ребенка.</w:t>
      </w:r>
    </w:p>
    <w:p w14:paraId="2FE5FBC3" w14:textId="77777777" w:rsidR="00B91CB7" w:rsidRPr="00DA1EF7" w:rsidRDefault="00B91CB7" w:rsidP="00DA1EF7">
      <w:pPr>
        <w:widowControl w:val="0"/>
        <w:shd w:val="clear" w:color="auto" w:fill="FFFFFF"/>
        <w:rPr>
          <w:rFonts w:eastAsia="Times New Roman" w:cs="Times New Roman"/>
          <w:szCs w:val="28"/>
          <w:lang w:eastAsia="ru-RU"/>
        </w:rPr>
      </w:pPr>
      <w:r w:rsidRPr="00DA1EF7">
        <w:rPr>
          <w:rFonts w:eastAsia="Times New Roman" w:cs="Times New Roman"/>
          <w:szCs w:val="28"/>
          <w:lang w:eastAsia="ru-RU"/>
        </w:rPr>
        <w:t>4. Ребенок не имеет права собственности на имущество родителей, родители не имеют права собственности на имущество ребенка. Дети и родители, проживающие совместно, могут владеть и пользоваться имуществом друг друга по взаимному согласию</w:t>
      </w:r>
      <w:r w:rsidR="00890510" w:rsidRPr="00DA1EF7">
        <w:rPr>
          <w:rFonts w:eastAsia="Times New Roman" w:cs="Times New Roman"/>
          <w:szCs w:val="28"/>
          <w:lang w:eastAsia="ru-RU"/>
        </w:rPr>
        <w:t xml:space="preserve"> </w:t>
      </w:r>
      <w:r w:rsidR="00890510" w:rsidRPr="00DA1EF7">
        <w:rPr>
          <w:rFonts w:eastAsia="Times New Roman" w:cs="Times New Roman"/>
          <w:szCs w:val="28"/>
          <w:lang w:val="en-US" w:eastAsia="ru-RU"/>
        </w:rPr>
        <w:t>[3]</w:t>
      </w:r>
      <w:r w:rsidRPr="00DA1EF7">
        <w:rPr>
          <w:rFonts w:eastAsia="Times New Roman" w:cs="Times New Roman"/>
          <w:szCs w:val="28"/>
          <w:lang w:eastAsia="ru-RU"/>
        </w:rPr>
        <w:t>.</w:t>
      </w:r>
    </w:p>
    <w:p w14:paraId="24F839BD" w14:textId="77777777" w:rsidR="00B91CB7" w:rsidRPr="00DA1EF7" w:rsidRDefault="00B91CB7" w:rsidP="00DA1EF7">
      <w:pPr>
        <w:widowControl w:val="0"/>
        <w:shd w:val="clear" w:color="auto" w:fill="FFFFFF"/>
        <w:rPr>
          <w:rFonts w:eastAsia="Times New Roman" w:cs="Times New Roman"/>
          <w:szCs w:val="28"/>
          <w:lang w:eastAsia="ru-RU"/>
        </w:rPr>
      </w:pPr>
    </w:p>
    <w:p w14:paraId="61CBCF97" w14:textId="77777777" w:rsidR="003213E4" w:rsidRPr="00DA1EF7" w:rsidRDefault="003213E4" w:rsidP="00DA1EF7">
      <w:pPr>
        <w:widowControl w:val="0"/>
        <w:rPr>
          <w:rFonts w:cs="Times New Roman"/>
          <w:b/>
          <w:szCs w:val="28"/>
        </w:rPr>
      </w:pPr>
    </w:p>
    <w:p w14:paraId="62E7BC14" w14:textId="77777777" w:rsidR="00980BA5" w:rsidRPr="00DA1EF7" w:rsidRDefault="00980BA5" w:rsidP="00DA1EF7">
      <w:pPr>
        <w:widowControl w:val="0"/>
        <w:rPr>
          <w:rFonts w:cs="Times New Roman"/>
          <w:b/>
          <w:szCs w:val="28"/>
        </w:rPr>
      </w:pPr>
    </w:p>
    <w:p w14:paraId="6F273E81" w14:textId="77777777" w:rsidR="00980BA5" w:rsidRPr="00DA1EF7" w:rsidRDefault="00980BA5" w:rsidP="00DA1EF7">
      <w:pPr>
        <w:widowControl w:val="0"/>
        <w:rPr>
          <w:rFonts w:cs="Times New Roman"/>
          <w:b/>
          <w:szCs w:val="28"/>
        </w:rPr>
      </w:pPr>
    </w:p>
    <w:p w14:paraId="1B41CD89" w14:textId="77777777" w:rsidR="003213E4" w:rsidRPr="00DA1EF7" w:rsidRDefault="00CE00A6" w:rsidP="003213E4">
      <w:pPr>
        <w:jc w:val="left"/>
        <w:rPr>
          <w:b/>
          <w:szCs w:val="28"/>
        </w:rPr>
      </w:pPr>
      <w:r w:rsidRPr="00DA1EF7">
        <w:rPr>
          <w:b/>
          <w:szCs w:val="28"/>
        </w:rPr>
        <w:t>Приложение №2. Оснащение урока (презентация, сетевые ресурсы)</w:t>
      </w:r>
    </w:p>
    <w:p w14:paraId="4676CFE5" w14:textId="77777777" w:rsidR="00503C75" w:rsidRPr="00DA1EF7" w:rsidRDefault="00503C75" w:rsidP="003213E4">
      <w:pPr>
        <w:jc w:val="left"/>
        <w:rPr>
          <w:b/>
          <w:szCs w:val="28"/>
        </w:rPr>
      </w:pPr>
    </w:p>
    <w:p w14:paraId="571256D6" w14:textId="77777777" w:rsidR="00503C75" w:rsidRPr="00DA1EF7" w:rsidRDefault="00503C75" w:rsidP="003213E4">
      <w:pPr>
        <w:jc w:val="left"/>
        <w:rPr>
          <w:b/>
          <w:szCs w:val="28"/>
        </w:rPr>
      </w:pPr>
      <w:r w:rsidRPr="00DA1EF7">
        <w:rPr>
          <w:b/>
          <w:szCs w:val="28"/>
        </w:rPr>
        <w:t xml:space="preserve">Рис.1. </w:t>
      </w:r>
    </w:p>
    <w:p w14:paraId="759A36FE" w14:textId="77777777" w:rsidR="00503C75" w:rsidRDefault="00D6784C" w:rsidP="00503C75">
      <w:pPr>
        <w:jc w:val="left"/>
        <w:rPr>
          <w:b/>
          <w:noProof/>
          <w:sz w:val="24"/>
          <w:lang w:val="en-US" w:eastAsia="ru-RU"/>
        </w:rPr>
      </w:pPr>
      <w:r>
        <w:rPr>
          <w:b/>
          <w:noProof/>
          <w:sz w:val="24"/>
          <w:lang w:eastAsia="ru-RU"/>
        </w:rPr>
        <w:drawing>
          <wp:inline distT="0" distB="0" distL="0" distR="0" wp14:anchorId="70A2F6D6" wp14:editId="36E47484">
            <wp:extent cx="2571750" cy="3713483"/>
            <wp:effectExtent l="0" t="0" r="0" b="1270"/>
            <wp:docPr id="16" name="Рисунок 16" descr="C:\Users\Admin\AppData\Local\Temp\Rar$DRa8532.6794\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Temp\Rar$DRa8532.6794\FullSizeRender.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7491"/>
                    <a:stretch/>
                  </pic:blipFill>
                  <pic:spPr bwMode="auto">
                    <a:xfrm>
                      <a:off x="0" y="0"/>
                      <a:ext cx="2577628" cy="3721970"/>
                    </a:xfrm>
                    <a:prstGeom prst="rect">
                      <a:avLst/>
                    </a:prstGeom>
                    <a:noFill/>
                    <a:ln>
                      <a:noFill/>
                    </a:ln>
                    <a:extLst>
                      <a:ext uri="{53640926-AAD7-44D8-BBD7-CCE9431645EC}">
                        <a14:shadowObscured xmlns:a14="http://schemas.microsoft.com/office/drawing/2010/main"/>
                      </a:ext>
                    </a:extLst>
                  </pic:spPr>
                </pic:pic>
              </a:graphicData>
            </a:graphic>
          </wp:inline>
        </w:drawing>
      </w:r>
    </w:p>
    <w:p w14:paraId="383C93A7" w14:textId="77777777" w:rsidR="00CE00A6" w:rsidRDefault="00CE00A6" w:rsidP="00503C75">
      <w:pPr>
        <w:jc w:val="left"/>
        <w:rPr>
          <w:b/>
          <w:noProof/>
          <w:sz w:val="24"/>
          <w:lang w:eastAsia="ru-RU"/>
        </w:rPr>
      </w:pPr>
    </w:p>
    <w:p w14:paraId="06F93E5F" w14:textId="77777777" w:rsidR="006971C7" w:rsidRPr="00DA1EF7" w:rsidRDefault="006971C7" w:rsidP="00503C75">
      <w:pPr>
        <w:jc w:val="left"/>
        <w:rPr>
          <w:b/>
          <w:noProof/>
          <w:szCs w:val="28"/>
          <w:lang w:eastAsia="ru-RU"/>
        </w:rPr>
      </w:pPr>
      <w:r w:rsidRPr="00DA1EF7">
        <w:rPr>
          <w:b/>
          <w:noProof/>
          <w:szCs w:val="28"/>
          <w:lang w:eastAsia="ru-RU"/>
        </w:rPr>
        <w:t>Рис.2.</w:t>
      </w:r>
    </w:p>
    <w:p w14:paraId="22DA67AE" w14:textId="77777777" w:rsidR="00CE00A6" w:rsidRDefault="00CE00A6" w:rsidP="00503C75">
      <w:pPr>
        <w:jc w:val="left"/>
        <w:rPr>
          <w:b/>
          <w:noProof/>
          <w:sz w:val="24"/>
          <w:lang w:eastAsia="ru-RU"/>
        </w:rPr>
      </w:pPr>
      <w:r>
        <w:rPr>
          <w:b/>
          <w:noProof/>
          <w:sz w:val="24"/>
          <w:lang w:eastAsia="ru-RU"/>
        </w:rPr>
        <w:drawing>
          <wp:inline distT="0" distB="0" distL="0" distR="0" wp14:anchorId="7556C0B2" wp14:editId="1C2B5737">
            <wp:extent cx="2571750" cy="4510129"/>
            <wp:effectExtent l="0" t="0" r="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8121" cy="4521302"/>
                    </a:xfrm>
                    <a:prstGeom prst="rect">
                      <a:avLst/>
                    </a:prstGeom>
                    <a:noFill/>
                  </pic:spPr>
                </pic:pic>
              </a:graphicData>
            </a:graphic>
          </wp:inline>
        </w:drawing>
      </w:r>
    </w:p>
    <w:p w14:paraId="2FC83549" w14:textId="77777777" w:rsidR="00CE00A6" w:rsidRPr="00DA1EF7" w:rsidRDefault="00CE00A6" w:rsidP="00503C75">
      <w:pPr>
        <w:jc w:val="left"/>
        <w:rPr>
          <w:b/>
          <w:noProof/>
          <w:szCs w:val="28"/>
          <w:lang w:eastAsia="ru-RU"/>
        </w:rPr>
      </w:pPr>
      <w:r w:rsidRPr="00DA1EF7">
        <w:rPr>
          <w:b/>
          <w:noProof/>
          <w:szCs w:val="28"/>
          <w:lang w:eastAsia="ru-RU"/>
        </w:rPr>
        <w:t>Рис.3.</w:t>
      </w:r>
    </w:p>
    <w:p w14:paraId="2EB0F867" w14:textId="77777777" w:rsidR="00CE00A6" w:rsidRDefault="00CE00A6" w:rsidP="00503C75">
      <w:pPr>
        <w:jc w:val="left"/>
        <w:rPr>
          <w:b/>
          <w:noProof/>
          <w:sz w:val="24"/>
          <w:lang w:eastAsia="ru-RU"/>
        </w:rPr>
      </w:pPr>
      <w:r>
        <w:rPr>
          <w:b/>
          <w:noProof/>
          <w:sz w:val="24"/>
          <w:lang w:eastAsia="ru-RU"/>
        </w:rPr>
        <w:drawing>
          <wp:inline distT="0" distB="0" distL="0" distR="0" wp14:anchorId="45BD97D8" wp14:editId="15772285">
            <wp:extent cx="6238875" cy="288123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7815" cy="2885360"/>
                    </a:xfrm>
                    <a:prstGeom prst="rect">
                      <a:avLst/>
                    </a:prstGeom>
                    <a:noFill/>
                  </pic:spPr>
                </pic:pic>
              </a:graphicData>
            </a:graphic>
          </wp:inline>
        </w:drawing>
      </w:r>
    </w:p>
    <w:p w14:paraId="56365AD0" w14:textId="77777777" w:rsidR="00980BA5" w:rsidRDefault="00980BA5" w:rsidP="00503C75">
      <w:pPr>
        <w:jc w:val="left"/>
        <w:rPr>
          <w:b/>
          <w:noProof/>
          <w:sz w:val="24"/>
          <w:lang w:eastAsia="ru-RU"/>
        </w:rPr>
      </w:pPr>
    </w:p>
    <w:p w14:paraId="7E46BDC4" w14:textId="77777777" w:rsidR="00CE00A6" w:rsidRPr="00DA1EF7" w:rsidRDefault="00CE00A6" w:rsidP="00503C75">
      <w:pPr>
        <w:jc w:val="left"/>
        <w:rPr>
          <w:b/>
          <w:noProof/>
          <w:lang w:eastAsia="ru-RU"/>
        </w:rPr>
      </w:pPr>
      <w:r w:rsidRPr="00DA1EF7">
        <w:rPr>
          <w:b/>
          <w:noProof/>
          <w:lang w:eastAsia="ru-RU"/>
        </w:rPr>
        <w:t>Рис.4.</w:t>
      </w:r>
    </w:p>
    <w:p w14:paraId="7AEB1118" w14:textId="77777777" w:rsidR="00503C75" w:rsidRDefault="00D6784C" w:rsidP="00503C75">
      <w:pPr>
        <w:jc w:val="left"/>
        <w:rPr>
          <w:b/>
          <w:noProof/>
          <w:sz w:val="24"/>
          <w:lang w:eastAsia="ru-RU"/>
        </w:rPr>
      </w:pPr>
      <w:r>
        <w:rPr>
          <w:b/>
          <w:noProof/>
          <w:sz w:val="24"/>
          <w:lang w:eastAsia="ru-RU"/>
        </w:rPr>
        <w:drawing>
          <wp:inline distT="0" distB="0" distL="0" distR="0" wp14:anchorId="1674151F" wp14:editId="7E5B00B4">
            <wp:extent cx="3278556" cy="4362450"/>
            <wp:effectExtent l="0" t="0" r="0" b="0"/>
            <wp:docPr id="14" name="Рисунок 14" descr="C:\Users\Admin\AppData\Local\Temp\Rar$DRa8532.6794\FullSizeRend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Temp\Rar$DRa8532.6794\FullSizeRender-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25436" r="-2322" b="6818"/>
                    <a:stretch/>
                  </pic:blipFill>
                  <pic:spPr bwMode="auto">
                    <a:xfrm>
                      <a:off x="0" y="0"/>
                      <a:ext cx="3287151" cy="4373886"/>
                    </a:xfrm>
                    <a:prstGeom prst="rect">
                      <a:avLst/>
                    </a:prstGeom>
                    <a:noFill/>
                    <a:ln>
                      <a:noFill/>
                    </a:ln>
                    <a:extLst>
                      <a:ext uri="{53640926-AAD7-44D8-BBD7-CCE9431645EC}">
                        <a14:shadowObscured xmlns:a14="http://schemas.microsoft.com/office/drawing/2010/main"/>
                      </a:ext>
                    </a:extLst>
                  </pic:spPr>
                </pic:pic>
              </a:graphicData>
            </a:graphic>
          </wp:inline>
        </w:drawing>
      </w:r>
    </w:p>
    <w:p w14:paraId="26FBC087" w14:textId="77777777" w:rsidR="006971C7" w:rsidRDefault="006971C7" w:rsidP="00503C75">
      <w:pPr>
        <w:jc w:val="left"/>
        <w:rPr>
          <w:b/>
          <w:noProof/>
          <w:sz w:val="24"/>
          <w:lang w:eastAsia="ru-RU"/>
        </w:rPr>
      </w:pPr>
    </w:p>
    <w:p w14:paraId="2315C9CB" w14:textId="77777777" w:rsidR="00CE00A6" w:rsidRDefault="00CE00A6" w:rsidP="00503C75">
      <w:pPr>
        <w:jc w:val="left"/>
        <w:rPr>
          <w:b/>
          <w:noProof/>
          <w:sz w:val="24"/>
          <w:lang w:eastAsia="ru-RU"/>
        </w:rPr>
      </w:pPr>
    </w:p>
    <w:p w14:paraId="15EB46EB" w14:textId="77777777" w:rsidR="00CE00A6" w:rsidRDefault="00CE00A6" w:rsidP="00503C75">
      <w:pPr>
        <w:jc w:val="left"/>
        <w:rPr>
          <w:b/>
          <w:noProof/>
          <w:sz w:val="24"/>
          <w:lang w:eastAsia="ru-RU"/>
        </w:rPr>
      </w:pPr>
    </w:p>
    <w:p w14:paraId="7E0C547F" w14:textId="77777777" w:rsidR="00CE00A6" w:rsidRDefault="00CE00A6" w:rsidP="00503C75">
      <w:pPr>
        <w:jc w:val="left"/>
        <w:rPr>
          <w:b/>
          <w:noProof/>
          <w:sz w:val="24"/>
          <w:lang w:eastAsia="ru-RU"/>
        </w:rPr>
      </w:pPr>
    </w:p>
    <w:p w14:paraId="3A129601" w14:textId="77777777" w:rsidR="00CE00A6" w:rsidRDefault="00CE00A6" w:rsidP="00503C75">
      <w:pPr>
        <w:jc w:val="left"/>
        <w:rPr>
          <w:b/>
          <w:noProof/>
          <w:sz w:val="24"/>
          <w:lang w:eastAsia="ru-RU"/>
        </w:rPr>
      </w:pPr>
    </w:p>
    <w:p w14:paraId="76118697" w14:textId="77777777" w:rsidR="00CE00A6" w:rsidRDefault="00CE00A6" w:rsidP="00503C75">
      <w:pPr>
        <w:jc w:val="left"/>
        <w:rPr>
          <w:b/>
          <w:noProof/>
          <w:sz w:val="24"/>
          <w:lang w:eastAsia="ru-RU"/>
        </w:rPr>
      </w:pPr>
    </w:p>
    <w:p w14:paraId="19655415" w14:textId="77777777" w:rsidR="00CE00A6" w:rsidRDefault="00CE00A6" w:rsidP="00503C75">
      <w:pPr>
        <w:jc w:val="left"/>
        <w:rPr>
          <w:b/>
          <w:noProof/>
          <w:sz w:val="24"/>
          <w:lang w:eastAsia="ru-RU"/>
        </w:rPr>
      </w:pPr>
    </w:p>
    <w:p w14:paraId="5F575B9B" w14:textId="77777777" w:rsidR="00CE00A6" w:rsidRDefault="00CE00A6" w:rsidP="00503C75">
      <w:pPr>
        <w:jc w:val="left"/>
        <w:rPr>
          <w:b/>
          <w:noProof/>
          <w:sz w:val="24"/>
          <w:lang w:eastAsia="ru-RU"/>
        </w:rPr>
      </w:pPr>
    </w:p>
    <w:p w14:paraId="35622911" w14:textId="77777777" w:rsidR="006971C7" w:rsidRPr="00DA1EF7" w:rsidRDefault="006971C7" w:rsidP="00CE00A6">
      <w:pPr>
        <w:keepNext/>
        <w:keepLines/>
        <w:jc w:val="left"/>
        <w:rPr>
          <w:b/>
          <w:noProof/>
          <w:lang w:eastAsia="ru-RU"/>
        </w:rPr>
      </w:pPr>
      <w:r w:rsidRPr="00DA1EF7">
        <w:rPr>
          <w:b/>
          <w:noProof/>
          <w:lang w:eastAsia="ru-RU"/>
        </w:rPr>
        <w:t>Рис.</w:t>
      </w:r>
      <w:r w:rsidR="00CE00A6" w:rsidRPr="00DA1EF7">
        <w:rPr>
          <w:b/>
          <w:noProof/>
          <w:lang w:eastAsia="ru-RU"/>
        </w:rPr>
        <w:t>5</w:t>
      </w:r>
      <w:r w:rsidRPr="00DA1EF7">
        <w:rPr>
          <w:b/>
          <w:noProof/>
          <w:lang w:eastAsia="ru-RU"/>
        </w:rPr>
        <w:t>.</w:t>
      </w:r>
    </w:p>
    <w:p w14:paraId="11CE5043" w14:textId="77777777" w:rsidR="00503C75" w:rsidRDefault="006971C7" w:rsidP="00CE00A6">
      <w:pPr>
        <w:keepNext/>
        <w:keepLines/>
        <w:jc w:val="left"/>
        <w:rPr>
          <w:b/>
          <w:noProof/>
          <w:sz w:val="24"/>
          <w:lang w:eastAsia="ru-RU"/>
        </w:rPr>
      </w:pPr>
      <w:r>
        <w:rPr>
          <w:b/>
          <w:noProof/>
          <w:sz w:val="24"/>
          <w:lang w:eastAsia="ru-RU"/>
        </w:rPr>
        <w:drawing>
          <wp:inline distT="0" distB="0" distL="0" distR="0" wp14:anchorId="0436ED4F" wp14:editId="4A3AA32D">
            <wp:extent cx="2971800" cy="402378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3836" cy="4040083"/>
                    </a:xfrm>
                    <a:prstGeom prst="rect">
                      <a:avLst/>
                    </a:prstGeom>
                    <a:noFill/>
                  </pic:spPr>
                </pic:pic>
              </a:graphicData>
            </a:graphic>
          </wp:inline>
        </w:drawing>
      </w:r>
    </w:p>
    <w:p w14:paraId="32E9E113" w14:textId="77777777" w:rsidR="00CE00A6" w:rsidRDefault="00CE00A6" w:rsidP="00CE00A6">
      <w:pPr>
        <w:keepNext/>
        <w:keepLines/>
        <w:jc w:val="left"/>
        <w:rPr>
          <w:b/>
          <w:noProof/>
          <w:sz w:val="24"/>
          <w:lang w:eastAsia="ru-RU"/>
        </w:rPr>
      </w:pPr>
    </w:p>
    <w:p w14:paraId="516C5B5C" w14:textId="77777777" w:rsidR="006971C7" w:rsidRPr="00DA1EF7" w:rsidRDefault="006971C7" w:rsidP="00CE00A6">
      <w:pPr>
        <w:keepNext/>
        <w:keepLines/>
        <w:jc w:val="left"/>
        <w:rPr>
          <w:b/>
          <w:noProof/>
          <w:lang w:eastAsia="ru-RU"/>
        </w:rPr>
      </w:pPr>
      <w:r w:rsidRPr="00DA1EF7">
        <w:rPr>
          <w:b/>
          <w:noProof/>
          <w:lang w:eastAsia="ru-RU"/>
        </w:rPr>
        <w:t>Рис.</w:t>
      </w:r>
      <w:r w:rsidR="00CE00A6" w:rsidRPr="00DA1EF7">
        <w:rPr>
          <w:b/>
          <w:noProof/>
          <w:lang w:eastAsia="ru-RU"/>
        </w:rPr>
        <w:t>6</w:t>
      </w:r>
      <w:r w:rsidRPr="00DA1EF7">
        <w:rPr>
          <w:b/>
          <w:noProof/>
          <w:lang w:eastAsia="ru-RU"/>
        </w:rPr>
        <w:t>.</w:t>
      </w:r>
    </w:p>
    <w:p w14:paraId="44F9C0DF" w14:textId="77777777" w:rsidR="006971C7" w:rsidRDefault="006971C7" w:rsidP="00CE00A6">
      <w:pPr>
        <w:keepNext/>
        <w:keepLines/>
        <w:jc w:val="left"/>
        <w:rPr>
          <w:b/>
          <w:noProof/>
          <w:sz w:val="24"/>
          <w:lang w:eastAsia="ru-RU"/>
        </w:rPr>
      </w:pPr>
      <w:r>
        <w:rPr>
          <w:b/>
          <w:noProof/>
          <w:sz w:val="24"/>
          <w:lang w:eastAsia="ru-RU"/>
        </w:rPr>
        <w:drawing>
          <wp:inline distT="0" distB="0" distL="0" distR="0" wp14:anchorId="4692C705" wp14:editId="07E9E436">
            <wp:extent cx="2969135" cy="401002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9981" cy="4024673"/>
                    </a:xfrm>
                    <a:prstGeom prst="rect">
                      <a:avLst/>
                    </a:prstGeom>
                    <a:noFill/>
                  </pic:spPr>
                </pic:pic>
              </a:graphicData>
            </a:graphic>
          </wp:inline>
        </w:drawing>
      </w:r>
    </w:p>
    <w:p w14:paraId="3C690CCB" w14:textId="77777777" w:rsidR="006971C7" w:rsidRDefault="006971C7" w:rsidP="00CE00A6">
      <w:pPr>
        <w:keepNext/>
        <w:keepLines/>
        <w:jc w:val="left"/>
        <w:rPr>
          <w:b/>
          <w:noProof/>
          <w:sz w:val="24"/>
          <w:lang w:eastAsia="ru-RU"/>
        </w:rPr>
      </w:pPr>
    </w:p>
    <w:p w14:paraId="251CA329" w14:textId="77777777" w:rsidR="00CE00A6" w:rsidRDefault="00CE00A6" w:rsidP="006971C7">
      <w:pPr>
        <w:keepNext/>
        <w:keepLines/>
        <w:jc w:val="left"/>
        <w:rPr>
          <w:b/>
          <w:noProof/>
          <w:sz w:val="24"/>
          <w:lang w:eastAsia="ru-RU"/>
        </w:rPr>
      </w:pPr>
    </w:p>
    <w:p w14:paraId="56AC2672" w14:textId="77777777" w:rsidR="00CE00A6" w:rsidRDefault="00CE00A6" w:rsidP="006971C7">
      <w:pPr>
        <w:keepNext/>
        <w:keepLines/>
        <w:jc w:val="left"/>
        <w:rPr>
          <w:b/>
          <w:noProof/>
          <w:sz w:val="24"/>
          <w:lang w:eastAsia="ru-RU"/>
        </w:rPr>
      </w:pPr>
    </w:p>
    <w:p w14:paraId="254BD95A" w14:textId="77777777" w:rsidR="006971C7" w:rsidRPr="00DA1EF7" w:rsidRDefault="006971C7" w:rsidP="006971C7">
      <w:pPr>
        <w:keepNext/>
        <w:keepLines/>
        <w:jc w:val="left"/>
        <w:rPr>
          <w:b/>
          <w:noProof/>
          <w:lang w:eastAsia="ru-RU"/>
        </w:rPr>
      </w:pPr>
      <w:r w:rsidRPr="00DA1EF7">
        <w:rPr>
          <w:b/>
          <w:noProof/>
          <w:lang w:eastAsia="ru-RU"/>
        </w:rPr>
        <w:t>Рис.</w:t>
      </w:r>
      <w:r w:rsidR="00CE00A6" w:rsidRPr="00DA1EF7">
        <w:rPr>
          <w:b/>
          <w:noProof/>
          <w:lang w:eastAsia="ru-RU"/>
        </w:rPr>
        <w:t>7.</w:t>
      </w:r>
    </w:p>
    <w:p w14:paraId="69DE27C9" w14:textId="77777777" w:rsidR="006971C7" w:rsidRDefault="00D6784C" w:rsidP="006971C7">
      <w:pPr>
        <w:keepNext/>
        <w:keepLines/>
        <w:jc w:val="left"/>
        <w:rPr>
          <w:b/>
          <w:noProof/>
          <w:sz w:val="24"/>
          <w:lang w:eastAsia="ru-RU"/>
        </w:rPr>
      </w:pPr>
      <w:r>
        <w:rPr>
          <w:b/>
          <w:noProof/>
          <w:sz w:val="24"/>
          <w:lang w:eastAsia="ru-RU"/>
        </w:rPr>
        <w:drawing>
          <wp:inline distT="0" distB="0" distL="0" distR="0" wp14:anchorId="32E4937B" wp14:editId="05FAA171">
            <wp:extent cx="3114675" cy="4339528"/>
            <wp:effectExtent l="0" t="0" r="0" b="4445"/>
            <wp:docPr id="6" name="Рисунок 6" descr="C:\Users\Admin\AppData\Local\Temp\Rar$DRa8532.6794\FullSizeRende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Rar$DRa8532.6794\FullSizeRender-1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3418" b="5482"/>
                    <a:stretch/>
                  </pic:blipFill>
                  <pic:spPr bwMode="auto">
                    <a:xfrm>
                      <a:off x="0" y="0"/>
                      <a:ext cx="3123676" cy="4352068"/>
                    </a:xfrm>
                    <a:prstGeom prst="rect">
                      <a:avLst/>
                    </a:prstGeom>
                    <a:noFill/>
                    <a:ln>
                      <a:noFill/>
                    </a:ln>
                    <a:extLst>
                      <a:ext uri="{53640926-AAD7-44D8-BBD7-CCE9431645EC}">
                        <a14:shadowObscured xmlns:a14="http://schemas.microsoft.com/office/drawing/2010/main"/>
                      </a:ext>
                    </a:extLst>
                  </pic:spPr>
                </pic:pic>
              </a:graphicData>
            </a:graphic>
          </wp:inline>
        </w:drawing>
      </w:r>
    </w:p>
    <w:p w14:paraId="0AA93EE9" w14:textId="77777777" w:rsidR="00CE00A6" w:rsidRDefault="00CE00A6" w:rsidP="006971C7">
      <w:pPr>
        <w:keepNext/>
        <w:keepLines/>
        <w:jc w:val="left"/>
        <w:rPr>
          <w:b/>
          <w:noProof/>
          <w:sz w:val="24"/>
          <w:lang w:eastAsia="ru-RU"/>
        </w:rPr>
      </w:pPr>
    </w:p>
    <w:p w14:paraId="19DF31E9" w14:textId="77777777" w:rsidR="00D6784C" w:rsidRPr="00DA1EF7" w:rsidRDefault="006971C7" w:rsidP="006971C7">
      <w:pPr>
        <w:keepNext/>
        <w:keepLines/>
        <w:jc w:val="left"/>
        <w:rPr>
          <w:b/>
          <w:noProof/>
          <w:lang w:eastAsia="ru-RU"/>
        </w:rPr>
      </w:pPr>
      <w:r w:rsidRPr="00DA1EF7">
        <w:rPr>
          <w:b/>
          <w:noProof/>
          <w:lang w:eastAsia="ru-RU"/>
        </w:rPr>
        <w:t>Рис.</w:t>
      </w:r>
      <w:r w:rsidR="00CE00A6" w:rsidRPr="00DA1EF7">
        <w:rPr>
          <w:b/>
          <w:noProof/>
          <w:lang w:eastAsia="ru-RU"/>
        </w:rPr>
        <w:t>8</w:t>
      </w:r>
      <w:r w:rsidRPr="00DA1EF7">
        <w:rPr>
          <w:b/>
          <w:noProof/>
          <w:lang w:eastAsia="ru-RU"/>
        </w:rPr>
        <w:t>.</w:t>
      </w:r>
    </w:p>
    <w:p w14:paraId="228A7324" w14:textId="77777777" w:rsidR="00503C75" w:rsidRDefault="00503C75" w:rsidP="00503C75">
      <w:pPr>
        <w:jc w:val="left"/>
        <w:rPr>
          <w:b/>
          <w:sz w:val="24"/>
        </w:rPr>
      </w:pPr>
      <w:r>
        <w:rPr>
          <w:b/>
          <w:noProof/>
          <w:sz w:val="24"/>
          <w:lang w:eastAsia="ru-RU"/>
        </w:rPr>
        <w:drawing>
          <wp:inline distT="0" distB="0" distL="0" distR="0" wp14:anchorId="7B1011A9" wp14:editId="328287A4">
            <wp:extent cx="3114675" cy="4245012"/>
            <wp:effectExtent l="0" t="0" r="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7909" cy="4249420"/>
                    </a:xfrm>
                    <a:prstGeom prst="rect">
                      <a:avLst/>
                    </a:prstGeom>
                    <a:noFill/>
                  </pic:spPr>
                </pic:pic>
              </a:graphicData>
            </a:graphic>
          </wp:inline>
        </w:drawing>
      </w:r>
    </w:p>
    <w:p w14:paraId="346FE819" w14:textId="77777777" w:rsidR="00CE00A6" w:rsidRPr="00DA1EF7" w:rsidRDefault="00CE00A6" w:rsidP="00503C75">
      <w:pPr>
        <w:jc w:val="left"/>
        <w:rPr>
          <w:b/>
        </w:rPr>
      </w:pPr>
      <w:r w:rsidRPr="00DA1EF7">
        <w:rPr>
          <w:b/>
        </w:rPr>
        <w:t>Рис.9.</w:t>
      </w:r>
    </w:p>
    <w:p w14:paraId="4427CD84" w14:textId="77777777" w:rsidR="00CE00A6" w:rsidRDefault="00CE00A6" w:rsidP="00503C75">
      <w:pPr>
        <w:jc w:val="left"/>
        <w:rPr>
          <w:b/>
          <w:sz w:val="24"/>
        </w:rPr>
      </w:pPr>
      <w:r>
        <w:rPr>
          <w:b/>
          <w:noProof/>
          <w:sz w:val="24"/>
          <w:lang w:eastAsia="ru-RU"/>
        </w:rPr>
        <w:drawing>
          <wp:inline distT="0" distB="0" distL="0" distR="0" wp14:anchorId="549A732C" wp14:editId="44413B99">
            <wp:extent cx="5431790" cy="34874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1790" cy="3487420"/>
                    </a:xfrm>
                    <a:prstGeom prst="rect">
                      <a:avLst/>
                    </a:prstGeom>
                    <a:noFill/>
                  </pic:spPr>
                </pic:pic>
              </a:graphicData>
            </a:graphic>
          </wp:inline>
        </w:drawing>
      </w:r>
    </w:p>
    <w:p w14:paraId="460410E7" w14:textId="77777777" w:rsidR="006971C7" w:rsidRDefault="006971C7" w:rsidP="00503C75">
      <w:pPr>
        <w:jc w:val="left"/>
        <w:rPr>
          <w:b/>
          <w:sz w:val="24"/>
        </w:rPr>
      </w:pPr>
    </w:p>
    <w:p w14:paraId="2509407E" w14:textId="77777777" w:rsidR="006971C7" w:rsidRPr="00DA1EF7" w:rsidRDefault="006971C7" w:rsidP="00503C75">
      <w:pPr>
        <w:jc w:val="left"/>
        <w:rPr>
          <w:b/>
        </w:rPr>
      </w:pPr>
      <w:r w:rsidRPr="00DA1EF7">
        <w:rPr>
          <w:b/>
        </w:rPr>
        <w:t>Рис.</w:t>
      </w:r>
      <w:r w:rsidR="00CE00A6" w:rsidRPr="00DA1EF7">
        <w:rPr>
          <w:b/>
        </w:rPr>
        <w:t>10</w:t>
      </w:r>
      <w:r w:rsidRPr="00DA1EF7">
        <w:rPr>
          <w:b/>
        </w:rPr>
        <w:t xml:space="preserve">. </w:t>
      </w:r>
    </w:p>
    <w:p w14:paraId="6EFBDBB1" w14:textId="77777777" w:rsidR="006971C7" w:rsidRDefault="006971C7" w:rsidP="00503C75">
      <w:pPr>
        <w:jc w:val="left"/>
        <w:rPr>
          <w:b/>
          <w:sz w:val="24"/>
        </w:rPr>
      </w:pPr>
      <w:r>
        <w:rPr>
          <w:b/>
          <w:noProof/>
          <w:sz w:val="24"/>
          <w:lang w:eastAsia="ru-RU"/>
        </w:rPr>
        <w:drawing>
          <wp:inline distT="0" distB="0" distL="0" distR="0" wp14:anchorId="1598238B" wp14:editId="08983F80">
            <wp:extent cx="3114675" cy="44270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8760" cy="4432842"/>
                    </a:xfrm>
                    <a:prstGeom prst="rect">
                      <a:avLst/>
                    </a:prstGeom>
                    <a:noFill/>
                  </pic:spPr>
                </pic:pic>
              </a:graphicData>
            </a:graphic>
          </wp:inline>
        </w:drawing>
      </w:r>
    </w:p>
    <w:p w14:paraId="4F27FECD" w14:textId="77777777" w:rsidR="00CE00A6" w:rsidRDefault="00CE00A6" w:rsidP="00503C75">
      <w:pPr>
        <w:jc w:val="left"/>
        <w:rPr>
          <w:b/>
          <w:sz w:val="24"/>
        </w:rPr>
      </w:pPr>
    </w:p>
    <w:p w14:paraId="4C66CEB8" w14:textId="77777777" w:rsidR="00CE00A6" w:rsidRDefault="00CE00A6" w:rsidP="00503C75">
      <w:pPr>
        <w:jc w:val="left"/>
        <w:rPr>
          <w:b/>
          <w:sz w:val="24"/>
        </w:rPr>
      </w:pPr>
    </w:p>
    <w:p w14:paraId="1F15574A" w14:textId="77777777" w:rsidR="00CE00A6" w:rsidRDefault="00CE00A6" w:rsidP="00503C75">
      <w:pPr>
        <w:jc w:val="left"/>
        <w:rPr>
          <w:b/>
          <w:sz w:val="24"/>
        </w:rPr>
      </w:pPr>
    </w:p>
    <w:p w14:paraId="10C281AF" w14:textId="77777777" w:rsidR="00CE00A6" w:rsidRDefault="00CE00A6" w:rsidP="00503C75">
      <w:pPr>
        <w:jc w:val="left"/>
        <w:rPr>
          <w:b/>
          <w:sz w:val="24"/>
        </w:rPr>
      </w:pPr>
    </w:p>
    <w:p w14:paraId="10F5DB36" w14:textId="77777777" w:rsidR="006971C7" w:rsidRPr="00DA1EF7" w:rsidRDefault="006971C7" w:rsidP="00503C75">
      <w:pPr>
        <w:jc w:val="left"/>
        <w:rPr>
          <w:b/>
        </w:rPr>
      </w:pPr>
      <w:r w:rsidRPr="00DA1EF7">
        <w:rPr>
          <w:b/>
        </w:rPr>
        <w:t>Рис.</w:t>
      </w:r>
      <w:r w:rsidR="00CE00A6" w:rsidRPr="00DA1EF7">
        <w:rPr>
          <w:b/>
        </w:rPr>
        <w:t>11</w:t>
      </w:r>
      <w:r w:rsidRPr="00DA1EF7">
        <w:rPr>
          <w:b/>
        </w:rPr>
        <w:t>.</w:t>
      </w:r>
    </w:p>
    <w:p w14:paraId="42E768C7" w14:textId="77777777" w:rsidR="00503C75" w:rsidRDefault="00503C75" w:rsidP="00503C75">
      <w:pPr>
        <w:jc w:val="left"/>
        <w:rPr>
          <w:b/>
          <w:sz w:val="24"/>
        </w:rPr>
      </w:pPr>
      <w:r>
        <w:rPr>
          <w:b/>
          <w:noProof/>
          <w:sz w:val="24"/>
          <w:lang w:eastAsia="ru-RU"/>
        </w:rPr>
        <w:drawing>
          <wp:inline distT="0" distB="0" distL="0" distR="0" wp14:anchorId="53C8C739" wp14:editId="588FB89C">
            <wp:extent cx="3200400" cy="446538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3720" cy="4483968"/>
                    </a:xfrm>
                    <a:prstGeom prst="rect">
                      <a:avLst/>
                    </a:prstGeom>
                    <a:noFill/>
                  </pic:spPr>
                </pic:pic>
              </a:graphicData>
            </a:graphic>
          </wp:inline>
        </w:drawing>
      </w:r>
    </w:p>
    <w:p w14:paraId="42AB830B" w14:textId="77777777" w:rsidR="00CE00A6" w:rsidRDefault="00CE00A6" w:rsidP="00503C75">
      <w:pPr>
        <w:jc w:val="left"/>
        <w:rPr>
          <w:b/>
          <w:sz w:val="24"/>
        </w:rPr>
      </w:pPr>
    </w:p>
    <w:p w14:paraId="48CF144A" w14:textId="77777777" w:rsidR="00CE00A6" w:rsidRPr="00DA1EF7" w:rsidRDefault="00CE00A6" w:rsidP="00503C75">
      <w:pPr>
        <w:jc w:val="left"/>
        <w:rPr>
          <w:b/>
        </w:rPr>
      </w:pPr>
      <w:r w:rsidRPr="00DA1EF7">
        <w:rPr>
          <w:b/>
        </w:rPr>
        <w:t>Рис.12.</w:t>
      </w:r>
    </w:p>
    <w:p w14:paraId="4B4A25D0" w14:textId="77777777" w:rsidR="00CE00A6" w:rsidRDefault="00CE00A6" w:rsidP="00503C75">
      <w:pPr>
        <w:jc w:val="left"/>
        <w:rPr>
          <w:b/>
          <w:sz w:val="24"/>
        </w:rPr>
      </w:pPr>
      <w:r>
        <w:rPr>
          <w:b/>
          <w:noProof/>
          <w:sz w:val="24"/>
          <w:lang w:eastAsia="ru-RU"/>
        </w:rPr>
        <w:drawing>
          <wp:inline distT="0" distB="0" distL="0" distR="0" wp14:anchorId="1CAA2FE3" wp14:editId="47FBCA91">
            <wp:extent cx="4478984" cy="33432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5581" cy="3340735"/>
                    </a:xfrm>
                    <a:prstGeom prst="rect">
                      <a:avLst/>
                    </a:prstGeom>
                    <a:noFill/>
                  </pic:spPr>
                </pic:pic>
              </a:graphicData>
            </a:graphic>
          </wp:inline>
        </w:drawing>
      </w:r>
    </w:p>
    <w:p w14:paraId="7699689D" w14:textId="77777777" w:rsidR="006971C7" w:rsidRDefault="006971C7" w:rsidP="00503C75">
      <w:pPr>
        <w:jc w:val="left"/>
        <w:rPr>
          <w:b/>
          <w:sz w:val="24"/>
        </w:rPr>
      </w:pPr>
    </w:p>
    <w:p w14:paraId="764F36E2" w14:textId="77777777" w:rsidR="00CE00A6" w:rsidRDefault="00CE00A6" w:rsidP="00503C75">
      <w:pPr>
        <w:jc w:val="left"/>
        <w:rPr>
          <w:b/>
          <w:sz w:val="24"/>
        </w:rPr>
      </w:pPr>
    </w:p>
    <w:p w14:paraId="57F97303" w14:textId="77777777" w:rsidR="00CE00A6" w:rsidRDefault="00CE00A6" w:rsidP="00503C75">
      <w:pPr>
        <w:jc w:val="left"/>
        <w:rPr>
          <w:b/>
          <w:sz w:val="24"/>
        </w:rPr>
      </w:pPr>
    </w:p>
    <w:p w14:paraId="17BE1E1F" w14:textId="77777777" w:rsidR="00CE00A6" w:rsidRDefault="00CE00A6" w:rsidP="00503C75">
      <w:pPr>
        <w:jc w:val="left"/>
        <w:rPr>
          <w:b/>
          <w:sz w:val="24"/>
        </w:rPr>
      </w:pPr>
    </w:p>
    <w:p w14:paraId="7396518B" w14:textId="77777777" w:rsidR="00CE00A6" w:rsidRPr="00DA1EF7" w:rsidRDefault="00CE00A6" w:rsidP="00503C75">
      <w:pPr>
        <w:jc w:val="left"/>
        <w:rPr>
          <w:b/>
        </w:rPr>
      </w:pPr>
      <w:r w:rsidRPr="00DA1EF7">
        <w:rPr>
          <w:b/>
        </w:rPr>
        <w:t>Рис.13.</w:t>
      </w:r>
    </w:p>
    <w:p w14:paraId="68C329DE" w14:textId="77777777" w:rsidR="00CE00A6" w:rsidRDefault="00CE00A6" w:rsidP="00503C75">
      <w:pPr>
        <w:jc w:val="left"/>
        <w:rPr>
          <w:b/>
          <w:sz w:val="24"/>
        </w:rPr>
      </w:pPr>
      <w:r>
        <w:rPr>
          <w:b/>
          <w:noProof/>
          <w:sz w:val="24"/>
          <w:lang w:eastAsia="ru-RU"/>
        </w:rPr>
        <w:drawing>
          <wp:inline distT="0" distB="0" distL="0" distR="0" wp14:anchorId="2196F1DF" wp14:editId="36C9BFA5">
            <wp:extent cx="2447925" cy="451538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7048" cy="4513766"/>
                    </a:xfrm>
                    <a:prstGeom prst="rect">
                      <a:avLst/>
                    </a:prstGeom>
                    <a:noFill/>
                  </pic:spPr>
                </pic:pic>
              </a:graphicData>
            </a:graphic>
          </wp:inline>
        </w:drawing>
      </w:r>
    </w:p>
    <w:p w14:paraId="222A2AE7" w14:textId="77777777" w:rsidR="00CE00A6" w:rsidRDefault="00CE00A6" w:rsidP="00503C75">
      <w:pPr>
        <w:jc w:val="left"/>
        <w:rPr>
          <w:b/>
          <w:sz w:val="24"/>
        </w:rPr>
      </w:pPr>
    </w:p>
    <w:p w14:paraId="46BCA00E" w14:textId="77777777" w:rsidR="006971C7" w:rsidRPr="00DA1EF7" w:rsidRDefault="006971C7" w:rsidP="00503C75">
      <w:pPr>
        <w:jc w:val="left"/>
        <w:rPr>
          <w:b/>
        </w:rPr>
      </w:pPr>
      <w:r w:rsidRPr="00DA1EF7">
        <w:rPr>
          <w:b/>
        </w:rPr>
        <w:t>Рис.</w:t>
      </w:r>
      <w:r w:rsidR="00CE00A6" w:rsidRPr="00DA1EF7">
        <w:rPr>
          <w:b/>
        </w:rPr>
        <w:t>14.</w:t>
      </w:r>
    </w:p>
    <w:p w14:paraId="4D552582" w14:textId="77777777" w:rsidR="00503C75" w:rsidRPr="00D6784C" w:rsidRDefault="006971C7" w:rsidP="006971C7">
      <w:pPr>
        <w:rPr>
          <w:b/>
          <w:sz w:val="24"/>
          <w:lang w:val="en-US"/>
        </w:rPr>
      </w:pPr>
      <w:r>
        <w:rPr>
          <w:b/>
          <w:noProof/>
          <w:sz w:val="24"/>
          <w:lang w:eastAsia="ru-RU"/>
        </w:rPr>
        <w:drawing>
          <wp:inline distT="0" distB="0" distL="0" distR="0" wp14:anchorId="74C9E94A" wp14:editId="0107BF9C">
            <wp:extent cx="2800350" cy="384986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7330" cy="3859463"/>
                    </a:xfrm>
                    <a:prstGeom prst="rect">
                      <a:avLst/>
                    </a:prstGeom>
                    <a:noFill/>
                  </pic:spPr>
                </pic:pic>
              </a:graphicData>
            </a:graphic>
          </wp:inline>
        </w:drawing>
      </w:r>
    </w:p>
    <w:p w14:paraId="568CBFB2" w14:textId="77777777" w:rsidR="00503C75" w:rsidRDefault="00503C75" w:rsidP="003213E4">
      <w:pPr>
        <w:jc w:val="left"/>
        <w:rPr>
          <w:b/>
          <w:sz w:val="24"/>
        </w:rPr>
      </w:pPr>
    </w:p>
    <w:sectPr w:rsidR="00503C75" w:rsidSect="00A42D89">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2B39BE"/>
    <w:multiLevelType w:val="hybridMultilevel"/>
    <w:tmpl w:val="896A48EA"/>
    <w:lvl w:ilvl="0" w:tplc="9FC86C4A">
      <w:start w:val="1"/>
      <w:numFmt w:val="decimal"/>
      <w:lvlText w:val="%1."/>
      <w:lvlJc w:val="left"/>
      <w:pPr>
        <w:ind w:left="1212" w:hanging="360"/>
      </w:pPr>
      <w:rPr>
        <w:b/>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2D89"/>
    <w:rsid w:val="00001C48"/>
    <w:rsid w:val="000137FC"/>
    <w:rsid w:val="00017E7C"/>
    <w:rsid w:val="000201E2"/>
    <w:rsid w:val="00030696"/>
    <w:rsid w:val="0003593C"/>
    <w:rsid w:val="0004396D"/>
    <w:rsid w:val="00066186"/>
    <w:rsid w:val="0006642F"/>
    <w:rsid w:val="00076277"/>
    <w:rsid w:val="00093AC3"/>
    <w:rsid w:val="000C01A6"/>
    <w:rsid w:val="000C3874"/>
    <w:rsid w:val="0010432B"/>
    <w:rsid w:val="00114B44"/>
    <w:rsid w:val="00117894"/>
    <w:rsid w:val="00140D3A"/>
    <w:rsid w:val="001439FF"/>
    <w:rsid w:val="00145C8D"/>
    <w:rsid w:val="00170292"/>
    <w:rsid w:val="00174C2F"/>
    <w:rsid w:val="00181CFE"/>
    <w:rsid w:val="00182F49"/>
    <w:rsid w:val="0018482C"/>
    <w:rsid w:val="001A2057"/>
    <w:rsid w:val="001D04DD"/>
    <w:rsid w:val="001E1E70"/>
    <w:rsid w:val="001E2C39"/>
    <w:rsid w:val="002150BF"/>
    <w:rsid w:val="00234304"/>
    <w:rsid w:val="00235F32"/>
    <w:rsid w:val="00260106"/>
    <w:rsid w:val="00270A08"/>
    <w:rsid w:val="00281A18"/>
    <w:rsid w:val="00282238"/>
    <w:rsid w:val="002C17E0"/>
    <w:rsid w:val="002C3A9E"/>
    <w:rsid w:val="002D625B"/>
    <w:rsid w:val="002E557A"/>
    <w:rsid w:val="002F2A70"/>
    <w:rsid w:val="0031505C"/>
    <w:rsid w:val="00317D53"/>
    <w:rsid w:val="003213E4"/>
    <w:rsid w:val="003216E4"/>
    <w:rsid w:val="00356E42"/>
    <w:rsid w:val="00363DF3"/>
    <w:rsid w:val="003654CE"/>
    <w:rsid w:val="003A2FD5"/>
    <w:rsid w:val="003A7B6E"/>
    <w:rsid w:val="003B0B9D"/>
    <w:rsid w:val="003B3524"/>
    <w:rsid w:val="003C2989"/>
    <w:rsid w:val="003F0B1A"/>
    <w:rsid w:val="003F1FAD"/>
    <w:rsid w:val="003F5F6A"/>
    <w:rsid w:val="0041500F"/>
    <w:rsid w:val="00422FB8"/>
    <w:rsid w:val="004261C6"/>
    <w:rsid w:val="004531F8"/>
    <w:rsid w:val="00461C99"/>
    <w:rsid w:val="00463DAE"/>
    <w:rsid w:val="004676FA"/>
    <w:rsid w:val="00484B96"/>
    <w:rsid w:val="00491F81"/>
    <w:rsid w:val="004A379A"/>
    <w:rsid w:val="004C0652"/>
    <w:rsid w:val="004C2A70"/>
    <w:rsid w:val="004C7EA3"/>
    <w:rsid w:val="004F1A7A"/>
    <w:rsid w:val="004F32AD"/>
    <w:rsid w:val="004F741D"/>
    <w:rsid w:val="00503C75"/>
    <w:rsid w:val="00506F43"/>
    <w:rsid w:val="00516226"/>
    <w:rsid w:val="00526673"/>
    <w:rsid w:val="00526783"/>
    <w:rsid w:val="00537F1B"/>
    <w:rsid w:val="00542DD4"/>
    <w:rsid w:val="00551A1F"/>
    <w:rsid w:val="00562FC3"/>
    <w:rsid w:val="00565739"/>
    <w:rsid w:val="0058580B"/>
    <w:rsid w:val="00591730"/>
    <w:rsid w:val="0059791A"/>
    <w:rsid w:val="005A2275"/>
    <w:rsid w:val="005C0310"/>
    <w:rsid w:val="005C298D"/>
    <w:rsid w:val="005D3785"/>
    <w:rsid w:val="005D3D48"/>
    <w:rsid w:val="005D7BD4"/>
    <w:rsid w:val="005F0BB0"/>
    <w:rsid w:val="005F7C35"/>
    <w:rsid w:val="00633B44"/>
    <w:rsid w:val="00635255"/>
    <w:rsid w:val="00641A88"/>
    <w:rsid w:val="0064528C"/>
    <w:rsid w:val="00673299"/>
    <w:rsid w:val="006768BC"/>
    <w:rsid w:val="00681DD2"/>
    <w:rsid w:val="00690982"/>
    <w:rsid w:val="006971C7"/>
    <w:rsid w:val="006A248B"/>
    <w:rsid w:val="006B1680"/>
    <w:rsid w:val="006B23F5"/>
    <w:rsid w:val="006C1417"/>
    <w:rsid w:val="006C5ECF"/>
    <w:rsid w:val="006E6AA5"/>
    <w:rsid w:val="006F58D7"/>
    <w:rsid w:val="006F7E0B"/>
    <w:rsid w:val="0070228D"/>
    <w:rsid w:val="00704D22"/>
    <w:rsid w:val="007341BE"/>
    <w:rsid w:val="00786496"/>
    <w:rsid w:val="007939CE"/>
    <w:rsid w:val="007978C6"/>
    <w:rsid w:val="007F10A2"/>
    <w:rsid w:val="008141D4"/>
    <w:rsid w:val="00855E68"/>
    <w:rsid w:val="00856152"/>
    <w:rsid w:val="00857428"/>
    <w:rsid w:val="008723D1"/>
    <w:rsid w:val="00875C29"/>
    <w:rsid w:val="00877D3A"/>
    <w:rsid w:val="00885A95"/>
    <w:rsid w:val="00890510"/>
    <w:rsid w:val="00890993"/>
    <w:rsid w:val="008A624B"/>
    <w:rsid w:val="008F649C"/>
    <w:rsid w:val="00902AB4"/>
    <w:rsid w:val="00906D56"/>
    <w:rsid w:val="00913623"/>
    <w:rsid w:val="00934D47"/>
    <w:rsid w:val="00953870"/>
    <w:rsid w:val="00957CBE"/>
    <w:rsid w:val="009802CF"/>
    <w:rsid w:val="00980BA5"/>
    <w:rsid w:val="009A0E8A"/>
    <w:rsid w:val="009D7FA4"/>
    <w:rsid w:val="009F703D"/>
    <w:rsid w:val="00A17FF5"/>
    <w:rsid w:val="00A27234"/>
    <w:rsid w:val="00A35898"/>
    <w:rsid w:val="00A42D89"/>
    <w:rsid w:val="00A46FDD"/>
    <w:rsid w:val="00A50124"/>
    <w:rsid w:val="00A63656"/>
    <w:rsid w:val="00A64761"/>
    <w:rsid w:val="00A721B3"/>
    <w:rsid w:val="00A73276"/>
    <w:rsid w:val="00A86D4D"/>
    <w:rsid w:val="00AA4991"/>
    <w:rsid w:val="00AC6C2C"/>
    <w:rsid w:val="00AD71DA"/>
    <w:rsid w:val="00AE380E"/>
    <w:rsid w:val="00AF49D5"/>
    <w:rsid w:val="00AF69FB"/>
    <w:rsid w:val="00B41504"/>
    <w:rsid w:val="00B46179"/>
    <w:rsid w:val="00B51C7B"/>
    <w:rsid w:val="00B54594"/>
    <w:rsid w:val="00B555E5"/>
    <w:rsid w:val="00B73E1A"/>
    <w:rsid w:val="00B91CB7"/>
    <w:rsid w:val="00BA102A"/>
    <w:rsid w:val="00BA2696"/>
    <w:rsid w:val="00BB4AAF"/>
    <w:rsid w:val="00BC05A0"/>
    <w:rsid w:val="00BD151F"/>
    <w:rsid w:val="00BD6D86"/>
    <w:rsid w:val="00BE08F3"/>
    <w:rsid w:val="00BE32BF"/>
    <w:rsid w:val="00C05B75"/>
    <w:rsid w:val="00C102EB"/>
    <w:rsid w:val="00C15EF6"/>
    <w:rsid w:val="00C362A6"/>
    <w:rsid w:val="00C92E21"/>
    <w:rsid w:val="00CA6E57"/>
    <w:rsid w:val="00CC3B0B"/>
    <w:rsid w:val="00CD2A23"/>
    <w:rsid w:val="00CD379F"/>
    <w:rsid w:val="00CE00A6"/>
    <w:rsid w:val="00CE14C4"/>
    <w:rsid w:val="00CE71DF"/>
    <w:rsid w:val="00D04B19"/>
    <w:rsid w:val="00D13A1D"/>
    <w:rsid w:val="00D2010A"/>
    <w:rsid w:val="00D66113"/>
    <w:rsid w:val="00D6784C"/>
    <w:rsid w:val="00D761DC"/>
    <w:rsid w:val="00D76D98"/>
    <w:rsid w:val="00D827F1"/>
    <w:rsid w:val="00D84EB3"/>
    <w:rsid w:val="00D86A45"/>
    <w:rsid w:val="00D87F87"/>
    <w:rsid w:val="00D9197A"/>
    <w:rsid w:val="00D95F1C"/>
    <w:rsid w:val="00DA1EF7"/>
    <w:rsid w:val="00DC449E"/>
    <w:rsid w:val="00DD20A1"/>
    <w:rsid w:val="00DD2A0E"/>
    <w:rsid w:val="00DE3AD1"/>
    <w:rsid w:val="00E17CA0"/>
    <w:rsid w:val="00E21C8C"/>
    <w:rsid w:val="00E50438"/>
    <w:rsid w:val="00E50B23"/>
    <w:rsid w:val="00E534D7"/>
    <w:rsid w:val="00E64538"/>
    <w:rsid w:val="00E66677"/>
    <w:rsid w:val="00E6744C"/>
    <w:rsid w:val="00E717AD"/>
    <w:rsid w:val="00EA38CA"/>
    <w:rsid w:val="00EA62A7"/>
    <w:rsid w:val="00EE5701"/>
    <w:rsid w:val="00EF0484"/>
    <w:rsid w:val="00EF70F5"/>
    <w:rsid w:val="00F07823"/>
    <w:rsid w:val="00F07982"/>
    <w:rsid w:val="00F11A9C"/>
    <w:rsid w:val="00F33E05"/>
    <w:rsid w:val="00F418FA"/>
    <w:rsid w:val="00F42BA1"/>
    <w:rsid w:val="00F4303F"/>
    <w:rsid w:val="00F46659"/>
    <w:rsid w:val="00F51313"/>
    <w:rsid w:val="00F52997"/>
    <w:rsid w:val="00F63BAB"/>
    <w:rsid w:val="00F64024"/>
    <w:rsid w:val="00F67C45"/>
    <w:rsid w:val="00FB2D00"/>
    <w:rsid w:val="00FB3A2A"/>
    <w:rsid w:val="00FE3004"/>
    <w:rsid w:val="00FE4529"/>
    <w:rsid w:val="00FF41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0A8C0"/>
  <w15:docId w15:val="{6E47AB67-49C5-49F0-9E7F-94F857A25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2D89"/>
    <w:pPr>
      <w:spacing w:after="0" w:line="240" w:lineRule="auto"/>
      <w:ind w:firstLine="709"/>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A62A7"/>
    <w:rPr>
      <w:color w:val="0000FF" w:themeColor="hyperlink"/>
      <w:u w:val="single"/>
    </w:rPr>
  </w:style>
  <w:style w:type="table" w:styleId="a4">
    <w:name w:val="Table Grid"/>
    <w:basedOn w:val="a1"/>
    <w:uiPriority w:val="59"/>
    <w:rsid w:val="00076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D6784C"/>
    <w:rPr>
      <w:rFonts w:ascii="Tahoma" w:hAnsi="Tahoma" w:cs="Tahoma"/>
      <w:sz w:val="16"/>
      <w:szCs w:val="16"/>
    </w:rPr>
  </w:style>
  <w:style w:type="character" w:customStyle="1" w:styleId="a6">
    <w:name w:val="Текст выноски Знак"/>
    <w:basedOn w:val="a0"/>
    <w:link w:val="a5"/>
    <w:uiPriority w:val="99"/>
    <w:semiHidden/>
    <w:rsid w:val="00D678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e.int/en/web/conventions/full-list/-/conventions/treaty/163" TargetMode="Externa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hyperlink" Target="https://en.tengrinews.kz/zakon/International_bodies_and_organizations/Health_care/id-O8600000001/" TargetMode="External"/><Relationship Id="rId12" Type="http://schemas.openxmlformats.org/officeDocument/2006/relationships/hyperlink" Target="https://www.polleverywhere.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https://www.humanium.org/en/declaration-rights-child-2/" TargetMode="External"/><Relationship Id="rId11" Type="http://schemas.openxmlformats.org/officeDocument/2006/relationships/hyperlink" Target="https://beta.polleverywhere.com/"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www.jamboard.google.com"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www.plickers.com"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9E8E3-D71F-4DE5-8F28-87A799995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5693</Words>
  <Characters>32454</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37 Школа</cp:lastModifiedBy>
  <cp:revision>2</cp:revision>
  <cp:lastPrinted>2020-04-19T12:15:00Z</cp:lastPrinted>
  <dcterms:created xsi:type="dcterms:W3CDTF">2020-12-22T12:26:00Z</dcterms:created>
  <dcterms:modified xsi:type="dcterms:W3CDTF">2020-12-22T12:26:00Z</dcterms:modified>
</cp:coreProperties>
</file>