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EC" w:rsidRDefault="00DF67EA" w:rsidP="003C47E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 К СЛОВУ</w:t>
      </w:r>
    </w:p>
    <w:p w:rsidR="004A7F73" w:rsidRDefault="003C47EC" w:rsidP="003C47E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РУССКОГО ЯЗЫКА И ЛИТЕРАТУРЫ</w:t>
      </w:r>
    </w:p>
    <w:p w:rsidR="00873575" w:rsidRPr="00DF67EA" w:rsidRDefault="00873575" w:rsidP="003C47E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45B8" w:rsidRPr="008E4310" w:rsidRDefault="006345B8" w:rsidP="008E431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знакомо высказывание И. С. Тургенева о том, что наш русский язык великий и могучий. Мы часто используем его на уроках, приводим примеры, доказывающие глубину и красоту нашего языка, и поневоле возника</w:t>
      </w:r>
      <w:r w:rsidR="001373DD" w:rsidRP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вопрос</w:t>
      </w:r>
      <w:r w:rsidR="001373DD" w:rsidRP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ы: а насколько он богат? сколько же слов в его составе? кто и как их считает?</w:t>
      </w:r>
      <w:r w:rsidR="00F50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вопросы задаю учащимся. Ответы бывают интересными и забавными</w:t>
      </w:r>
      <w:r w:rsidR="0069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3DD" w:rsidRPr="008E4310" w:rsidRDefault="001373DD" w:rsidP="008E43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Недавно в</w:t>
      </w:r>
      <w:r w:rsidR="004A7F73" w:rsidRP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СМИ прошла информация, </w:t>
      </w:r>
      <w:r w:rsidR="00A62C65" w:rsidRP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4A7F73" w:rsidRP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Институт лингвистических исследований РАН </w:t>
      </w:r>
      <w:r w:rsidR="006345B8" w:rsidRP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издает</w:t>
      </w:r>
      <w:r w:rsidR="004A7F73" w:rsidRP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многотомный Большой академический словарь русского языка</w:t>
      </w:r>
      <w:r w:rsidRP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A7F73" w:rsidRP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62C65" w:rsidRP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="004A7F73" w:rsidRP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вошло более </w:t>
      </w:r>
      <w:r w:rsidR="004A7F73" w:rsidRPr="008E431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150</w:t>
      </w:r>
      <w:r w:rsidR="00A62C65" w:rsidRPr="008E431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 000 </w:t>
      </w:r>
      <w:r w:rsidR="004A7F73" w:rsidRPr="008E431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слов</w:t>
      </w:r>
      <w:r w:rsidR="004A7F73" w:rsidRP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 лексики эпохи Пушкина до наших дней. </w:t>
      </w:r>
      <w:r w:rsidR="008E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 словарем трудится небольшой коллектив – всего 8 человек. </w:t>
      </w:r>
      <w:r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>Из печати уже вышло 22 тома, а всего  предположительно</w:t>
      </w:r>
      <w:r w:rsidR="00A62C65"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33</w:t>
      </w:r>
      <w:r w:rsidR="00A62C65"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E4310">
        <w:rPr>
          <w:rFonts w:ascii="Times New Roman" w:hAnsi="Times New Roman" w:cs="Times New Roman"/>
          <w:sz w:val="28"/>
          <w:szCs w:val="28"/>
        </w:rPr>
        <w:t> </w:t>
      </w:r>
      <w:r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4310" w:rsidRPr="008E4310" w:rsidRDefault="001373DD" w:rsidP="008E4310">
      <w:pPr>
        <w:shd w:val="clear" w:color="auto" w:fill="FFFFFF"/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вопросы корреспондента</w:t>
      </w:r>
      <w:r w:rsidR="00A62C65"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новом словаре</w:t>
      </w:r>
      <w:r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отвечала </w:t>
      </w:r>
      <w:r w:rsidRPr="0063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научный сотрудник Института лингвистических исследований РАН, доктор филологических наук Людмила Евгеньевна Кругликова</w:t>
      </w:r>
      <w:r w:rsidRPr="008E4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E4310" w:rsidRDefault="008E4310" w:rsidP="00B5276A">
      <w:pPr>
        <w:shd w:val="clear" w:color="auto" w:fill="FFFFFF"/>
        <w:spacing w:after="0"/>
        <w:ind w:firstLine="851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была интересной, но один из вопросов был, что называется с поддевкой. </w:t>
      </w:r>
      <w:r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1373DD"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>урнали</w:t>
      </w:r>
      <w:proofErr w:type="gramStart"/>
      <w:r w:rsidR="001373DD"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>ст спр</w:t>
      </w:r>
      <w:proofErr w:type="gramEnd"/>
      <w:r w:rsidR="001373DD"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>осил</w:t>
      </w:r>
      <w:r w:rsidR="00A62C65"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</w:t>
      </w:r>
      <w:r w:rsidR="001373DD"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же так мал</w:t>
      </w:r>
      <w:r w:rsidR="00A62C65"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слов в нашем языке, неужели он такой бедный в сравнении, к примеру, с английским языком? </w:t>
      </w:r>
      <w:r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привел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2C65"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>Оксфордско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A62C65"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62C65"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английского языка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котором </w:t>
      </w:r>
      <w:r w:rsidR="00A62C65"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2C65" w:rsidRPr="008E43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600 000 слов</w:t>
      </w:r>
      <w:r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>.  Л</w:t>
      </w:r>
      <w:r w:rsidR="00B527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5276A">
        <w:rPr>
          <w:rFonts w:ascii="Times New Roman" w:hAnsi="Times New Roman" w:cs="Times New Roman"/>
          <w:sz w:val="28"/>
          <w:szCs w:val="28"/>
          <w:shd w:val="clear" w:color="auto" w:fill="FFFFFF"/>
        </w:rPr>
        <w:t>. Кругликова</w:t>
      </w:r>
      <w:r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2C65"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пояснила, что</w:t>
      </w:r>
      <w:r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стоит делать</w:t>
      </w:r>
      <w:r w:rsidR="00B5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поспешных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</w:t>
      </w:r>
      <w:r w:rsidR="00B5276A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Дело в том, что</w:t>
      </w:r>
      <w:r w:rsidR="00A62C65" w:rsidRPr="008E4310">
        <w:rPr>
          <w:rStyle w:val="a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A62C65" w:rsidRPr="008E431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 наш словарь вошли не все разновидности национального русского языка, а только </w:t>
      </w:r>
      <w:r w:rsidR="00A62C65" w:rsidRPr="008E431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одн</w:t>
      </w:r>
      <w:r w:rsidRPr="008E431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а</w:t>
      </w:r>
      <w:r w:rsidR="00A62C65" w:rsidRPr="008E431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его составляющ</w:t>
      </w:r>
      <w:r w:rsidRPr="008E431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ая</w:t>
      </w:r>
      <w:r w:rsidR="00A62C65" w:rsidRPr="008E431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— литературный язык, причём современный</w:t>
      </w:r>
      <w:r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A62C65" w:rsidRPr="008E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нём в отличие от Оксфордского словаря отсутствуют мёртвые, то есть полностью</w:t>
      </w:r>
      <w:r w:rsidR="00B5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вышедшие из употребления слова: </w:t>
      </w:r>
      <w:r w:rsidR="00B5276A">
        <w:rPr>
          <w:rStyle w:val="a3"/>
          <w:i w:val="0"/>
          <w:sz w:val="28"/>
          <w:szCs w:val="28"/>
        </w:rPr>
        <w:t>«</w:t>
      </w:r>
      <w:r w:rsidRPr="008E4310">
        <w:rPr>
          <w:rStyle w:val="a3"/>
          <w:rFonts w:ascii="Times New Roman" w:hAnsi="Times New Roman" w:cs="Times New Roman"/>
          <w:i w:val="0"/>
          <w:sz w:val="28"/>
          <w:szCs w:val="28"/>
        </w:rPr>
        <w:t>Лексика других разновидностей национального русского языка размещена в других, отдельных словарях</w:t>
      </w:r>
      <w:r w:rsidRPr="008E4310">
        <w:rPr>
          <w:rStyle w:val="a3"/>
          <w:rFonts w:ascii="Times New Roman" w:hAnsi="Times New Roman" w:cs="Times New Roman"/>
          <w:sz w:val="28"/>
          <w:szCs w:val="28"/>
        </w:rPr>
        <w:t>. </w:t>
      </w:r>
      <w:r w:rsidRPr="008E4310">
        <w:rPr>
          <w:rFonts w:ascii="Times New Roman" w:hAnsi="Times New Roman" w:cs="Times New Roman"/>
          <w:sz w:val="28"/>
          <w:szCs w:val="28"/>
        </w:rPr>
        <w:t>Например, территориальные диалекты являются объектом описания в «Словаре русских народных говоров», объём которого примерно 250 000 слов. А есть ещё </w:t>
      </w:r>
      <w:r w:rsidRPr="008E4310">
        <w:rPr>
          <w:rStyle w:val="a3"/>
          <w:rFonts w:ascii="Times New Roman" w:hAnsi="Times New Roman" w:cs="Times New Roman"/>
          <w:i w:val="0"/>
          <w:sz w:val="28"/>
          <w:szCs w:val="28"/>
        </w:rPr>
        <w:t>жаргонизмы</w:t>
      </w:r>
      <w:r w:rsidRPr="008E4310">
        <w:rPr>
          <w:rFonts w:ascii="Times New Roman" w:hAnsi="Times New Roman" w:cs="Times New Roman"/>
          <w:i/>
          <w:sz w:val="28"/>
          <w:szCs w:val="28"/>
        </w:rPr>
        <w:t>, </w:t>
      </w:r>
      <w:r w:rsidRPr="008E4310">
        <w:rPr>
          <w:rStyle w:val="a3"/>
          <w:rFonts w:ascii="Times New Roman" w:hAnsi="Times New Roman" w:cs="Times New Roman"/>
          <w:i w:val="0"/>
          <w:sz w:val="28"/>
          <w:szCs w:val="28"/>
        </w:rPr>
        <w:t>узкоспециальные термины</w:t>
      </w:r>
      <w:r w:rsidRPr="008E4310">
        <w:rPr>
          <w:rFonts w:ascii="Times New Roman" w:hAnsi="Times New Roman" w:cs="Times New Roman"/>
          <w:i/>
          <w:sz w:val="28"/>
          <w:szCs w:val="28"/>
        </w:rPr>
        <w:t>, </w:t>
      </w:r>
      <w:r w:rsidRPr="008E4310">
        <w:rPr>
          <w:rStyle w:val="a3"/>
          <w:rFonts w:ascii="Times New Roman" w:hAnsi="Times New Roman" w:cs="Times New Roman"/>
          <w:i w:val="0"/>
          <w:sz w:val="28"/>
          <w:szCs w:val="28"/>
        </w:rPr>
        <w:t>имена собственные</w:t>
      </w:r>
      <w:r w:rsidRPr="008E4310">
        <w:rPr>
          <w:rFonts w:ascii="Times New Roman" w:hAnsi="Times New Roman" w:cs="Times New Roman"/>
          <w:i/>
          <w:sz w:val="28"/>
          <w:szCs w:val="28"/>
        </w:rPr>
        <w:t>,</w:t>
      </w:r>
      <w:r w:rsidRPr="008E4310">
        <w:rPr>
          <w:rFonts w:ascii="Times New Roman" w:hAnsi="Times New Roman" w:cs="Times New Roman"/>
          <w:sz w:val="28"/>
          <w:szCs w:val="28"/>
        </w:rPr>
        <w:t xml:space="preserve"> которые отсутствуют в «</w:t>
      </w:r>
      <w:r w:rsidRPr="008E4310">
        <w:rPr>
          <w:rStyle w:val="a3"/>
          <w:rFonts w:ascii="Times New Roman" w:hAnsi="Times New Roman" w:cs="Times New Roman"/>
          <w:i w:val="0"/>
          <w:sz w:val="28"/>
          <w:szCs w:val="28"/>
        </w:rPr>
        <w:t>Большом академическом словаре русского языка</w:t>
      </w:r>
      <w:r w:rsidRPr="008E4310">
        <w:rPr>
          <w:rFonts w:ascii="Times New Roman" w:hAnsi="Times New Roman" w:cs="Times New Roman"/>
          <w:i/>
          <w:sz w:val="28"/>
          <w:szCs w:val="28"/>
        </w:rPr>
        <w:t>»</w:t>
      </w:r>
      <w:r w:rsidRPr="008E4310">
        <w:rPr>
          <w:rFonts w:ascii="Times New Roman" w:hAnsi="Times New Roman" w:cs="Times New Roman"/>
          <w:sz w:val="28"/>
          <w:szCs w:val="28"/>
        </w:rPr>
        <w:t>, но наличествуют в </w:t>
      </w:r>
      <w:r w:rsidRPr="008E4310">
        <w:rPr>
          <w:rStyle w:val="a3"/>
          <w:rFonts w:ascii="Times New Roman" w:hAnsi="Times New Roman" w:cs="Times New Roman"/>
          <w:i w:val="0"/>
          <w:sz w:val="28"/>
          <w:szCs w:val="28"/>
        </w:rPr>
        <w:t>Оксфордском словаре</w:t>
      </w:r>
      <w:r w:rsidRPr="008E4310">
        <w:rPr>
          <w:rFonts w:ascii="Times New Roman" w:hAnsi="Times New Roman" w:cs="Times New Roman"/>
          <w:i/>
          <w:sz w:val="28"/>
          <w:szCs w:val="28"/>
        </w:rPr>
        <w:t>. </w:t>
      </w:r>
      <w:r w:rsidRPr="008E4310">
        <w:rPr>
          <w:rFonts w:ascii="Times New Roman" w:hAnsi="Times New Roman" w:cs="Times New Roman"/>
          <w:sz w:val="28"/>
          <w:szCs w:val="28"/>
        </w:rPr>
        <w:t>Если добавить их к 150 000 слов современного русского языка, то получим никак не менее 600 000 слов, а даже намного более, причём без учёта мертвых слов, которые входят в подсчёт в Оксфордском словаре</w:t>
      </w:r>
      <w:r w:rsidR="00B5276A">
        <w:rPr>
          <w:rFonts w:ascii="Times New Roman" w:hAnsi="Times New Roman" w:cs="Times New Roman"/>
          <w:sz w:val="28"/>
          <w:szCs w:val="28"/>
        </w:rPr>
        <w:t>»</w:t>
      </w:r>
      <w:r w:rsidRPr="008E4310">
        <w:rPr>
          <w:rFonts w:ascii="Times New Roman" w:hAnsi="Times New Roman" w:cs="Times New Roman"/>
          <w:sz w:val="28"/>
          <w:szCs w:val="28"/>
        </w:rPr>
        <w:t>. </w:t>
      </w:r>
    </w:p>
    <w:p w:rsidR="00B5276A" w:rsidRPr="00017BEC" w:rsidRDefault="00B5276A" w:rsidP="00B5276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 тому</w:t>
      </w:r>
      <w:r w:rsidR="00017BEC">
        <w:rPr>
          <w:sz w:val="28"/>
          <w:szCs w:val="28"/>
        </w:rPr>
        <w:t xml:space="preserve"> же она добавила, 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последнее издание </w:t>
      </w:r>
      <w:r w:rsidRPr="008E4310">
        <w:rPr>
          <w:sz w:val="28"/>
          <w:szCs w:val="28"/>
          <w:shd w:val="clear" w:color="auto" w:fill="FFFFFF"/>
        </w:rPr>
        <w:t xml:space="preserve"> </w:t>
      </w:r>
      <w:r w:rsidRPr="00B5276A">
        <w:rPr>
          <w:sz w:val="28"/>
          <w:szCs w:val="28"/>
          <w:shd w:val="clear" w:color="auto" w:fill="FFFFFF"/>
        </w:rPr>
        <w:t>Оксфордского словаря</w:t>
      </w:r>
      <w:r>
        <w:rPr>
          <w:sz w:val="28"/>
          <w:szCs w:val="28"/>
          <w:shd w:val="clear" w:color="auto" w:fill="FFFFFF"/>
        </w:rPr>
        <w:t xml:space="preserve"> – это </w:t>
      </w:r>
      <w:r w:rsidRPr="00B5276A">
        <w:rPr>
          <w:sz w:val="28"/>
          <w:szCs w:val="28"/>
          <w:shd w:val="clear" w:color="auto" w:fill="FFFFFF"/>
        </w:rPr>
        <w:t xml:space="preserve">совместный проект британских и американских языковедов: </w:t>
      </w:r>
      <w:r w:rsidRPr="00B5276A">
        <w:rPr>
          <w:sz w:val="28"/>
          <w:szCs w:val="28"/>
          <w:shd w:val="clear" w:color="auto" w:fill="FFFFFF"/>
        </w:rPr>
        <w:lastRenderedPageBreak/>
        <w:t xml:space="preserve">лексикографическая деятельность осуществляется в Оксфорде и Нью-Йорке. </w:t>
      </w:r>
      <w:r>
        <w:rPr>
          <w:sz w:val="28"/>
          <w:szCs w:val="28"/>
          <w:shd w:val="clear" w:color="auto" w:fill="FFFFFF"/>
        </w:rPr>
        <w:t>П</w:t>
      </w:r>
      <w:r w:rsidRPr="00B5276A">
        <w:rPr>
          <w:sz w:val="28"/>
          <w:szCs w:val="28"/>
          <w:shd w:val="clear" w:color="auto" w:fill="FFFFFF"/>
        </w:rPr>
        <w:t xml:space="preserve">рограммное обеспечение для этого словаря разрабатывалось в Канаде. Как известно, английским языком пользуются жители </w:t>
      </w:r>
      <w:r w:rsidR="00017BEC">
        <w:rPr>
          <w:sz w:val="28"/>
          <w:szCs w:val="28"/>
          <w:shd w:val="clear" w:color="auto" w:fill="FFFFFF"/>
        </w:rPr>
        <w:t>многих</w:t>
      </w:r>
      <w:r w:rsidRPr="00B5276A">
        <w:rPr>
          <w:sz w:val="28"/>
          <w:szCs w:val="28"/>
          <w:shd w:val="clear" w:color="auto" w:fill="FFFFFF"/>
        </w:rPr>
        <w:t xml:space="preserve"> стран: </w:t>
      </w:r>
      <w:proofErr w:type="gramStart"/>
      <w:r w:rsidRPr="00B5276A">
        <w:rPr>
          <w:sz w:val="28"/>
          <w:szCs w:val="28"/>
          <w:shd w:val="clear" w:color="auto" w:fill="FFFFFF"/>
        </w:rPr>
        <w:t>Великобритании, США, Ирландии, Австралии, Новой Зеландии, Канады, стран Карибского бассейна, Индии, Сингапура, Филиппин, Южной Африки, что обусловлено бывшей колониальной политикой Великобритании.</w:t>
      </w:r>
      <w:proofErr w:type="gramEnd"/>
      <w:r>
        <w:rPr>
          <w:sz w:val="28"/>
          <w:szCs w:val="28"/>
          <w:shd w:val="clear" w:color="auto" w:fill="FFFFFF"/>
        </w:rPr>
        <w:t xml:space="preserve"> Поэтому словарь содержит слова, их комбинации, идиомы, словосочетания и сочетания разного типа</w:t>
      </w:r>
      <w:r w:rsidR="00017BEC">
        <w:rPr>
          <w:sz w:val="28"/>
          <w:szCs w:val="28"/>
          <w:shd w:val="clear" w:color="auto" w:fill="FFFFFF"/>
        </w:rPr>
        <w:t>, свойственные говору всех стран</w:t>
      </w:r>
      <w:r>
        <w:rPr>
          <w:sz w:val="28"/>
          <w:szCs w:val="28"/>
          <w:shd w:val="clear" w:color="auto" w:fill="FFFFFF"/>
        </w:rPr>
        <w:t>.</w:t>
      </w:r>
      <w:r w:rsidR="00017BEC">
        <w:rPr>
          <w:sz w:val="28"/>
          <w:szCs w:val="28"/>
          <w:shd w:val="clear" w:color="auto" w:fill="FFFFFF"/>
        </w:rPr>
        <w:t xml:space="preserve"> И</w:t>
      </w:r>
      <w:r w:rsidR="00017BEC">
        <w:rPr>
          <w:rFonts w:ascii="Georgia" w:hAnsi="Georgia"/>
          <w:color w:val="333333"/>
          <w:shd w:val="clear" w:color="auto" w:fill="FFFFFF"/>
        </w:rPr>
        <w:t> </w:t>
      </w:r>
      <w:r w:rsidR="00017BEC" w:rsidRPr="00017BEC">
        <w:rPr>
          <w:sz w:val="28"/>
          <w:szCs w:val="28"/>
          <w:shd w:val="clear" w:color="auto" w:fill="FFFFFF"/>
        </w:rPr>
        <w:t xml:space="preserve">трудятся </w:t>
      </w:r>
      <w:r w:rsidR="00017BEC">
        <w:rPr>
          <w:sz w:val="28"/>
          <w:szCs w:val="28"/>
          <w:shd w:val="clear" w:color="auto" w:fill="FFFFFF"/>
        </w:rPr>
        <w:t xml:space="preserve">над словарем </w:t>
      </w:r>
      <w:r w:rsidR="00017BEC" w:rsidRPr="00017BEC">
        <w:rPr>
          <w:sz w:val="28"/>
          <w:szCs w:val="28"/>
          <w:shd w:val="clear" w:color="auto" w:fill="FFFFFF"/>
        </w:rPr>
        <w:t>78 лингвистов, 46 внештатных сотрудников, 200 консультантов</w:t>
      </w:r>
      <w:r w:rsidR="00017BEC">
        <w:rPr>
          <w:sz w:val="28"/>
          <w:szCs w:val="28"/>
          <w:shd w:val="clear" w:color="auto" w:fill="FFFFFF"/>
        </w:rPr>
        <w:t xml:space="preserve"> и</w:t>
      </w:r>
      <w:r w:rsidR="00017BEC" w:rsidRPr="00017BEC">
        <w:rPr>
          <w:sz w:val="28"/>
          <w:szCs w:val="28"/>
          <w:shd w:val="clear" w:color="auto" w:fill="FFFFFF"/>
        </w:rPr>
        <w:t xml:space="preserve"> большой штат программистов</w:t>
      </w:r>
      <w:r w:rsidR="00017BEC">
        <w:rPr>
          <w:sz w:val="28"/>
          <w:szCs w:val="28"/>
          <w:shd w:val="clear" w:color="auto" w:fill="FFFFFF"/>
        </w:rPr>
        <w:t xml:space="preserve">. Как видим, вещи несравнимые. </w:t>
      </w:r>
    </w:p>
    <w:p w:rsidR="00017BEC" w:rsidRDefault="00017BEC" w:rsidP="00415B8F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Эту тему поднимаю всегда, когда </w:t>
      </w:r>
      <w:r w:rsidR="00364012">
        <w:rPr>
          <w:sz w:val="28"/>
          <w:szCs w:val="28"/>
          <w:shd w:val="clear" w:color="auto" w:fill="FFFFFF"/>
        </w:rPr>
        <w:t xml:space="preserve">на уроках </w:t>
      </w:r>
      <w:r>
        <w:rPr>
          <w:sz w:val="28"/>
          <w:szCs w:val="28"/>
          <w:shd w:val="clear" w:color="auto" w:fill="FFFFFF"/>
        </w:rPr>
        <w:t>говорим о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современном русском языке, составе и формах существования,</w:t>
      </w:r>
      <w:r w:rsidRPr="00017BE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его истории и значении в современном мире. Думаю, недопустимо, чтобы в сознании обучающихся осело такое </w:t>
      </w:r>
      <w:r w:rsidR="00364012">
        <w:rPr>
          <w:sz w:val="28"/>
          <w:szCs w:val="28"/>
          <w:shd w:val="clear" w:color="auto" w:fill="FFFFFF"/>
        </w:rPr>
        <w:t>поверхностное</w:t>
      </w:r>
      <w:r w:rsidR="00415B8F">
        <w:rPr>
          <w:sz w:val="28"/>
          <w:szCs w:val="28"/>
          <w:shd w:val="clear" w:color="auto" w:fill="FFFFFF"/>
        </w:rPr>
        <w:t xml:space="preserve"> и однобокое</w:t>
      </w:r>
      <w:r w:rsidR="00364012">
        <w:rPr>
          <w:sz w:val="28"/>
          <w:szCs w:val="28"/>
          <w:shd w:val="clear" w:color="auto" w:fill="FFFFFF"/>
        </w:rPr>
        <w:t xml:space="preserve"> понимание, какое может сформироваться после вопроса журналиста о количестве слов.</w:t>
      </w:r>
      <w:r w:rsidR="00415B8F">
        <w:rPr>
          <w:sz w:val="28"/>
          <w:szCs w:val="28"/>
          <w:shd w:val="clear" w:color="auto" w:fill="FFFFFF"/>
        </w:rPr>
        <w:t xml:space="preserve"> Напротив, необходимо по возможности  чаще показывать, что наш язык – неотъемлемая часть культуры, в нем </w:t>
      </w:r>
      <w:r w:rsidR="00364012" w:rsidRPr="00364012">
        <w:rPr>
          <w:sz w:val="28"/>
          <w:szCs w:val="28"/>
          <w:shd w:val="clear" w:color="auto" w:fill="FFFFFF"/>
        </w:rPr>
        <w:t>отражается не только реальный окружающий мир чел</w:t>
      </w:r>
      <w:r w:rsidR="00415B8F">
        <w:rPr>
          <w:sz w:val="28"/>
          <w:szCs w:val="28"/>
          <w:shd w:val="clear" w:color="auto" w:fill="FFFFFF"/>
        </w:rPr>
        <w:t>овека, но и менталитет народа,</w:t>
      </w:r>
      <w:r w:rsidR="00364012" w:rsidRPr="00364012">
        <w:rPr>
          <w:sz w:val="28"/>
          <w:szCs w:val="28"/>
          <w:shd w:val="clear" w:color="auto" w:fill="FFFFFF"/>
        </w:rPr>
        <w:t xml:space="preserve"> его национальный характер, традиции, обычаи,</w:t>
      </w:r>
      <w:r w:rsidR="00415B8F">
        <w:rPr>
          <w:sz w:val="28"/>
          <w:szCs w:val="28"/>
          <w:shd w:val="clear" w:color="auto" w:fill="FFFFFF"/>
        </w:rPr>
        <w:t xml:space="preserve"> </w:t>
      </w:r>
      <w:r w:rsidR="00415B8F" w:rsidRPr="00415B8F">
        <w:rPr>
          <w:sz w:val="28"/>
          <w:szCs w:val="28"/>
          <w:shd w:val="clear" w:color="auto" w:fill="FFFFFF"/>
        </w:rPr>
        <w:t>опыт предшествующих поколений</w:t>
      </w:r>
      <w:r w:rsidR="00415B8F">
        <w:rPr>
          <w:sz w:val="28"/>
          <w:szCs w:val="28"/>
          <w:shd w:val="clear" w:color="auto" w:fill="FFFFFF"/>
        </w:rPr>
        <w:t>,</w:t>
      </w:r>
      <w:r w:rsidR="00364012" w:rsidRPr="00364012">
        <w:rPr>
          <w:sz w:val="28"/>
          <w:szCs w:val="28"/>
          <w:shd w:val="clear" w:color="auto" w:fill="FFFFFF"/>
        </w:rPr>
        <w:t xml:space="preserve"> мораль, система норм и ценностей</w:t>
      </w:r>
      <w:r w:rsidR="00D7721A">
        <w:rPr>
          <w:sz w:val="28"/>
          <w:szCs w:val="28"/>
          <w:shd w:val="clear" w:color="auto" w:fill="FFFFFF"/>
        </w:rPr>
        <w:t xml:space="preserve"> и</w:t>
      </w:r>
      <w:r w:rsidR="00364012" w:rsidRPr="00364012">
        <w:rPr>
          <w:sz w:val="28"/>
          <w:szCs w:val="28"/>
          <w:shd w:val="clear" w:color="auto" w:fill="FFFFFF"/>
        </w:rPr>
        <w:t xml:space="preserve"> картина мира</w:t>
      </w:r>
      <w:r w:rsidR="00D7721A">
        <w:rPr>
          <w:sz w:val="28"/>
          <w:szCs w:val="28"/>
          <w:shd w:val="clear" w:color="auto" w:fill="FFFFFF"/>
        </w:rPr>
        <w:t xml:space="preserve"> в целом</w:t>
      </w:r>
      <w:r w:rsidR="00415B8F">
        <w:rPr>
          <w:sz w:val="28"/>
          <w:szCs w:val="28"/>
          <w:shd w:val="clear" w:color="auto" w:fill="FFFFFF"/>
        </w:rPr>
        <w:t xml:space="preserve">. </w:t>
      </w:r>
    </w:p>
    <w:p w:rsidR="00364012" w:rsidRDefault="00D7721A" w:rsidP="00B5276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уроках русского языка и литературы часто использую метод, который называю «внимание к слову», показываю, насколько это важно для понимания</w:t>
      </w:r>
      <w:r w:rsidR="00D54821">
        <w:rPr>
          <w:sz w:val="28"/>
          <w:szCs w:val="28"/>
          <w:shd w:val="clear" w:color="auto" w:fill="FFFFFF"/>
        </w:rPr>
        <w:t xml:space="preserve"> смысла</w:t>
      </w:r>
      <w:r>
        <w:rPr>
          <w:sz w:val="28"/>
          <w:szCs w:val="28"/>
          <w:shd w:val="clear" w:color="auto" w:fill="FFFFFF"/>
        </w:rPr>
        <w:t xml:space="preserve"> текста. Это работа с незнакомыми словами, </w:t>
      </w:r>
      <w:r w:rsidR="00D54821">
        <w:rPr>
          <w:sz w:val="28"/>
          <w:szCs w:val="28"/>
          <w:shd w:val="clear" w:color="auto" w:fill="FFFFFF"/>
        </w:rPr>
        <w:t xml:space="preserve">словами-ключиками и словами-образами, знакомство с этимологией слов, работа со словарями, </w:t>
      </w:r>
      <w:r>
        <w:rPr>
          <w:sz w:val="28"/>
          <w:szCs w:val="28"/>
          <w:shd w:val="clear" w:color="auto" w:fill="FFFFFF"/>
        </w:rPr>
        <w:t>составление</w:t>
      </w:r>
      <w:r w:rsidR="00D54821">
        <w:rPr>
          <w:sz w:val="28"/>
          <w:szCs w:val="28"/>
          <w:shd w:val="clear" w:color="auto" w:fill="FFFFFF"/>
        </w:rPr>
        <w:t xml:space="preserve"> собственных</w:t>
      </w:r>
      <w:r>
        <w:rPr>
          <w:sz w:val="28"/>
          <w:szCs w:val="28"/>
          <w:shd w:val="clear" w:color="auto" w:fill="FFFFFF"/>
        </w:rPr>
        <w:t xml:space="preserve"> словарей</w:t>
      </w:r>
      <w:r w:rsidR="00D54821">
        <w:rPr>
          <w:sz w:val="28"/>
          <w:szCs w:val="28"/>
          <w:shd w:val="clear" w:color="auto" w:fill="FFFFFF"/>
        </w:rPr>
        <w:t xml:space="preserve"> и т.п. </w:t>
      </w:r>
    </w:p>
    <w:p w:rsidR="00D54821" w:rsidRDefault="00D54821" w:rsidP="00B5276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Когда на уроках, посвященных формам существования языка, говорим об архаизмах, всегда предлагаю учащимся нарисовать</w:t>
      </w:r>
      <w:r w:rsidR="009D1442">
        <w:rPr>
          <w:sz w:val="28"/>
          <w:szCs w:val="28"/>
          <w:shd w:val="clear" w:color="auto" w:fill="FFFFFF"/>
        </w:rPr>
        <w:t xml:space="preserve"> прямо</w:t>
      </w:r>
      <w:r>
        <w:rPr>
          <w:sz w:val="28"/>
          <w:szCs w:val="28"/>
          <w:shd w:val="clear" w:color="auto" w:fill="FFFFFF"/>
        </w:rPr>
        <w:t xml:space="preserve"> в тетради схематичный рисунок</w:t>
      </w:r>
      <w:r w:rsidR="009D1442">
        <w:rPr>
          <w:sz w:val="28"/>
          <w:szCs w:val="28"/>
          <w:shd w:val="clear" w:color="auto" w:fill="FFFFFF"/>
        </w:rPr>
        <w:t xml:space="preserve"> с изображением человека. Также рисую его </w:t>
      </w:r>
      <w:r>
        <w:rPr>
          <w:sz w:val="28"/>
          <w:szCs w:val="28"/>
          <w:shd w:val="clear" w:color="auto" w:fill="FFFFFF"/>
        </w:rPr>
        <w:t>на доске</w:t>
      </w:r>
      <w:r w:rsidR="009D1442">
        <w:rPr>
          <w:sz w:val="28"/>
          <w:szCs w:val="28"/>
          <w:shd w:val="clear" w:color="auto" w:fill="FFFFFF"/>
        </w:rPr>
        <w:t>, поочередно подписывая части тела устаревшими словами</w:t>
      </w:r>
      <w:r>
        <w:rPr>
          <w:sz w:val="28"/>
          <w:szCs w:val="28"/>
          <w:shd w:val="clear" w:color="auto" w:fill="FFFFFF"/>
        </w:rPr>
        <w:t xml:space="preserve">: </w:t>
      </w:r>
    </w:p>
    <w:p w:rsidR="009D1442" w:rsidRDefault="009D1442" w:rsidP="00B5276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D54821" w:rsidRDefault="009D1442" w:rsidP="00B5276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647950" cy="2154922"/>
            <wp:effectExtent l="0" t="0" r="0" b="0"/>
            <wp:docPr id="2" name="Рисунок 2" descr="D:\ОКСАНА\Лит-ра 12 кл\архаизм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САНА\Лит-ра 12 кл\архаизмы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5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B6" w:rsidRDefault="0064059C" w:rsidP="00CB4790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Затем, работая над этими устаревшими понятиями, предлагаю</w:t>
      </w:r>
      <w:r w:rsidR="00D47C62">
        <w:rPr>
          <w:sz w:val="28"/>
          <w:szCs w:val="28"/>
          <w:shd w:val="clear" w:color="auto" w:fill="FFFFFF"/>
        </w:rPr>
        <w:t xml:space="preserve"> учащимся</w:t>
      </w:r>
      <w:r>
        <w:rPr>
          <w:sz w:val="28"/>
          <w:szCs w:val="28"/>
          <w:shd w:val="clear" w:color="auto" w:fill="FFFFFF"/>
        </w:rPr>
        <w:t xml:space="preserve"> </w:t>
      </w:r>
      <w:r w:rsidR="00D47C62">
        <w:rPr>
          <w:sz w:val="28"/>
          <w:szCs w:val="28"/>
          <w:shd w:val="clear" w:color="auto" w:fill="FFFFFF"/>
        </w:rPr>
        <w:t xml:space="preserve">«отыскать» их родственные формы </w:t>
      </w:r>
      <w:r>
        <w:rPr>
          <w:sz w:val="28"/>
          <w:szCs w:val="28"/>
          <w:shd w:val="clear" w:color="auto" w:fill="FFFFFF"/>
        </w:rPr>
        <w:t xml:space="preserve">в современном русском языке и подобрать однокоренные слова. </w:t>
      </w:r>
      <w:r w:rsidR="005A2FBB">
        <w:rPr>
          <w:sz w:val="28"/>
          <w:szCs w:val="28"/>
          <w:shd w:val="clear" w:color="auto" w:fill="FFFFFF"/>
        </w:rPr>
        <w:t xml:space="preserve">Примеры </w:t>
      </w:r>
      <w:r w:rsidR="0004737B">
        <w:rPr>
          <w:sz w:val="28"/>
          <w:szCs w:val="28"/>
          <w:shd w:val="clear" w:color="auto" w:fill="FFFFFF"/>
        </w:rPr>
        <w:t>употребления</w:t>
      </w:r>
      <w:r w:rsidR="005A2FBB">
        <w:rPr>
          <w:sz w:val="28"/>
          <w:szCs w:val="28"/>
          <w:shd w:val="clear" w:color="auto" w:fill="FFFFFF"/>
        </w:rPr>
        <w:t xml:space="preserve"> устаревших слов использую исключительно</w:t>
      </w:r>
      <w:r w:rsidR="0004737B">
        <w:rPr>
          <w:sz w:val="28"/>
          <w:szCs w:val="28"/>
          <w:shd w:val="clear" w:color="auto" w:fill="FFFFFF"/>
        </w:rPr>
        <w:t xml:space="preserve"> из литературных произведений, включенных в школьную программу.</w:t>
      </w:r>
      <w:r w:rsidR="00C804B6">
        <w:rPr>
          <w:sz w:val="28"/>
          <w:szCs w:val="28"/>
          <w:shd w:val="clear" w:color="auto" w:fill="FFFFFF"/>
        </w:rPr>
        <w:t xml:space="preserve"> </w:t>
      </w:r>
      <w:r w:rsidR="005A2FBB">
        <w:rPr>
          <w:sz w:val="28"/>
          <w:szCs w:val="28"/>
          <w:shd w:val="clear" w:color="auto" w:fill="FFFFFF"/>
        </w:rPr>
        <w:t>Н</w:t>
      </w:r>
      <w:r w:rsidR="00F502A4">
        <w:rPr>
          <w:sz w:val="28"/>
          <w:szCs w:val="28"/>
          <w:shd w:val="clear" w:color="auto" w:fill="FFFFFF"/>
        </w:rPr>
        <w:t xml:space="preserve">есколько </w:t>
      </w:r>
      <w:r w:rsidR="00873575">
        <w:rPr>
          <w:sz w:val="28"/>
          <w:szCs w:val="28"/>
          <w:shd w:val="clear" w:color="auto" w:fill="FFFFFF"/>
        </w:rPr>
        <w:t>вариантов</w:t>
      </w:r>
      <w:r w:rsidR="00C804B6">
        <w:rPr>
          <w:sz w:val="28"/>
          <w:szCs w:val="28"/>
          <w:shd w:val="clear" w:color="auto" w:fill="FFFFFF"/>
        </w:rPr>
        <w:t>:</w:t>
      </w:r>
    </w:p>
    <w:p w:rsidR="0004737B" w:rsidRDefault="00C804B6" w:rsidP="00C804B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</w:t>
      </w:r>
      <w:r w:rsidR="005A2FBB">
        <w:rPr>
          <w:sz w:val="28"/>
          <w:szCs w:val="28"/>
          <w:shd w:val="clear" w:color="auto" w:fill="FFFFFF"/>
        </w:rPr>
        <w:t xml:space="preserve">рст – перстень, перчатка, наперсток. </w:t>
      </w:r>
    </w:p>
    <w:p w:rsidR="0004737B" w:rsidRPr="0004737B" w:rsidRDefault="0004737B" w:rsidP="00C804B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4737B">
        <w:rPr>
          <w:bCs/>
          <w:sz w:val="28"/>
          <w:szCs w:val="28"/>
          <w:shd w:val="clear" w:color="auto" w:fill="FFFFFF"/>
        </w:rPr>
        <w:t>И</w:t>
      </w:r>
      <w:r w:rsidRPr="0004737B">
        <w:rPr>
          <w:sz w:val="28"/>
          <w:szCs w:val="28"/>
          <w:shd w:val="clear" w:color="auto" w:fill="FFFFFF"/>
        </w:rPr>
        <w:t> </w:t>
      </w:r>
      <w:r w:rsidRPr="0004737B">
        <w:rPr>
          <w:bCs/>
          <w:sz w:val="28"/>
          <w:szCs w:val="28"/>
          <w:shd w:val="clear" w:color="auto" w:fill="FFFFFF"/>
        </w:rPr>
        <w:t>царица</w:t>
      </w:r>
      <w:r w:rsidRPr="0004737B">
        <w:rPr>
          <w:sz w:val="28"/>
          <w:szCs w:val="28"/>
          <w:shd w:val="clear" w:color="auto" w:fill="FFFFFF"/>
        </w:rPr>
        <w:t> </w:t>
      </w:r>
      <w:r w:rsidRPr="0004737B">
        <w:rPr>
          <w:bCs/>
          <w:sz w:val="28"/>
          <w:szCs w:val="28"/>
          <w:shd w:val="clear" w:color="auto" w:fill="FFFFFF"/>
        </w:rPr>
        <w:t>хохотать</w:t>
      </w:r>
      <w:r w:rsidRPr="0004737B">
        <w:rPr>
          <w:sz w:val="28"/>
          <w:szCs w:val="28"/>
          <w:shd w:val="clear" w:color="auto" w:fill="FFFFFF"/>
        </w:rPr>
        <w:t>,</w:t>
      </w:r>
    </w:p>
    <w:p w:rsidR="0004737B" w:rsidRDefault="0004737B" w:rsidP="00C804B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4737B">
        <w:rPr>
          <w:bCs/>
          <w:sz w:val="28"/>
          <w:szCs w:val="28"/>
          <w:shd w:val="clear" w:color="auto" w:fill="FFFFFF"/>
        </w:rPr>
        <w:t>И</w:t>
      </w:r>
      <w:r w:rsidRPr="0004737B">
        <w:rPr>
          <w:sz w:val="28"/>
          <w:szCs w:val="28"/>
          <w:shd w:val="clear" w:color="auto" w:fill="FFFFFF"/>
        </w:rPr>
        <w:t> </w:t>
      </w:r>
      <w:r w:rsidRPr="0004737B">
        <w:rPr>
          <w:bCs/>
          <w:sz w:val="28"/>
          <w:szCs w:val="28"/>
          <w:shd w:val="clear" w:color="auto" w:fill="FFFFFF"/>
        </w:rPr>
        <w:t>плечами</w:t>
      </w:r>
      <w:r w:rsidRPr="0004737B">
        <w:rPr>
          <w:sz w:val="28"/>
          <w:szCs w:val="28"/>
          <w:shd w:val="clear" w:color="auto" w:fill="FFFFFF"/>
        </w:rPr>
        <w:t> </w:t>
      </w:r>
      <w:r w:rsidRPr="0004737B">
        <w:rPr>
          <w:bCs/>
          <w:sz w:val="28"/>
          <w:szCs w:val="28"/>
          <w:shd w:val="clear" w:color="auto" w:fill="FFFFFF"/>
        </w:rPr>
        <w:t>пожимать</w:t>
      </w:r>
      <w:r w:rsidRPr="0004737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</w:p>
    <w:p w:rsidR="0004737B" w:rsidRDefault="0004737B" w:rsidP="00C804B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4737B">
        <w:rPr>
          <w:sz w:val="28"/>
          <w:szCs w:val="28"/>
          <w:shd w:val="clear" w:color="auto" w:fill="FFFFFF"/>
        </w:rPr>
        <w:t>И подмигивать глазами,</w:t>
      </w:r>
      <w:r>
        <w:rPr>
          <w:sz w:val="28"/>
          <w:szCs w:val="28"/>
          <w:shd w:val="clear" w:color="auto" w:fill="FFFFFF"/>
        </w:rPr>
        <w:t xml:space="preserve"> </w:t>
      </w:r>
    </w:p>
    <w:p w:rsidR="0004737B" w:rsidRPr="0004737B" w:rsidRDefault="0004737B" w:rsidP="00C804B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4737B">
        <w:rPr>
          <w:sz w:val="28"/>
          <w:szCs w:val="28"/>
          <w:shd w:val="clear" w:color="auto" w:fill="FFFFFF"/>
        </w:rPr>
        <w:t>И прищелкивать перстами</w:t>
      </w:r>
      <w:r>
        <w:rPr>
          <w:sz w:val="28"/>
          <w:szCs w:val="28"/>
          <w:shd w:val="clear" w:color="auto" w:fill="FFFFFF"/>
        </w:rPr>
        <w:t>…</w:t>
      </w:r>
    </w:p>
    <w:p w:rsidR="0004737B" w:rsidRDefault="0004737B" w:rsidP="00C804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(А. С. Пушкин).</w:t>
      </w:r>
    </w:p>
    <w:p w:rsidR="0004737B" w:rsidRDefault="005A2FBB" w:rsidP="00631CF0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этом обращаю внимание</w:t>
      </w:r>
      <w:r w:rsidR="00C804B6">
        <w:rPr>
          <w:sz w:val="28"/>
          <w:szCs w:val="28"/>
          <w:shd w:val="clear" w:color="auto" w:fill="FFFFFF"/>
        </w:rPr>
        <w:t xml:space="preserve"> на необходимость</w:t>
      </w:r>
      <w:r>
        <w:rPr>
          <w:sz w:val="28"/>
          <w:szCs w:val="28"/>
          <w:shd w:val="clear" w:color="auto" w:fill="FFFFFF"/>
        </w:rPr>
        <w:t xml:space="preserve"> не путать со словом наперсник – доверенный человек. </w:t>
      </w:r>
    </w:p>
    <w:p w:rsidR="0004737B" w:rsidRDefault="005A2FBB" w:rsidP="00C804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A2FBB">
        <w:rPr>
          <w:sz w:val="28"/>
          <w:szCs w:val="28"/>
          <w:shd w:val="clear" w:color="auto" w:fill="FFFFFF"/>
        </w:rPr>
        <w:t>Откройся: кто ты, благодатный,</w:t>
      </w:r>
      <w:r>
        <w:rPr>
          <w:sz w:val="28"/>
          <w:szCs w:val="28"/>
          <w:shd w:val="clear" w:color="auto" w:fill="FFFFFF"/>
        </w:rPr>
        <w:t xml:space="preserve"> </w:t>
      </w:r>
    </w:p>
    <w:p w:rsidR="0004737B" w:rsidRDefault="005A2FBB" w:rsidP="00C804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A2FBB">
        <w:rPr>
          <w:sz w:val="28"/>
          <w:szCs w:val="28"/>
          <w:shd w:val="clear" w:color="auto" w:fill="FFFFFF"/>
        </w:rPr>
        <w:t>Судьбы наперсник непонятный?</w:t>
      </w:r>
      <w:r>
        <w:rPr>
          <w:sz w:val="28"/>
          <w:szCs w:val="28"/>
          <w:shd w:val="clear" w:color="auto" w:fill="FFFFFF"/>
        </w:rPr>
        <w:t xml:space="preserve"> </w:t>
      </w:r>
    </w:p>
    <w:p w:rsidR="005A2FBB" w:rsidRPr="00B5276A" w:rsidRDefault="0004737B" w:rsidP="00C804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</w:t>
      </w:r>
      <w:r w:rsidR="005A2FBB">
        <w:rPr>
          <w:sz w:val="28"/>
          <w:szCs w:val="28"/>
          <w:shd w:val="clear" w:color="auto" w:fill="FFFFFF"/>
        </w:rPr>
        <w:t>(А.С. Пушкин).</w:t>
      </w:r>
    </w:p>
    <w:p w:rsidR="001373DD" w:rsidRDefault="00C804B6" w:rsidP="008E4310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62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 – выть, подвывать,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завыть…</w:t>
      </w:r>
    </w:p>
    <w:p w:rsidR="00C804B6" w:rsidRPr="00C804B6" w:rsidRDefault="00C804B6" w:rsidP="00C804B6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города</w:t>
      </w:r>
    </w:p>
    <w:p w:rsidR="00C804B6" w:rsidRPr="00C804B6" w:rsidRDefault="00C804B6" w:rsidP="00C804B6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повешены</w:t>
      </w:r>
    </w:p>
    <w:p w:rsidR="00C804B6" w:rsidRPr="00C804B6" w:rsidRDefault="00C804B6" w:rsidP="00C804B6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петле облака</w:t>
      </w:r>
    </w:p>
    <w:p w:rsidR="00C804B6" w:rsidRPr="00C804B6" w:rsidRDefault="00C804B6" w:rsidP="00C804B6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застыли</w:t>
      </w:r>
    </w:p>
    <w:p w:rsidR="00C804B6" w:rsidRPr="00C804B6" w:rsidRDefault="00C804B6" w:rsidP="00C804B6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башен</w:t>
      </w:r>
    </w:p>
    <w:p w:rsidR="00C804B6" w:rsidRPr="00C804B6" w:rsidRDefault="00C804B6" w:rsidP="00C804B6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кривые выи -</w:t>
      </w:r>
    </w:p>
    <w:p w:rsidR="00C804B6" w:rsidRPr="00C804B6" w:rsidRDefault="00C804B6" w:rsidP="00C804B6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иду</w:t>
      </w:r>
    </w:p>
    <w:p w:rsidR="00C804B6" w:rsidRPr="00C804B6" w:rsidRDefault="00C804B6" w:rsidP="00C804B6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рыдать,</w:t>
      </w:r>
    </w:p>
    <w:p w:rsidR="00C804B6" w:rsidRPr="00C804B6" w:rsidRDefault="00C804B6" w:rsidP="00C804B6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перекрестком</w:t>
      </w:r>
    </w:p>
    <w:p w:rsidR="00C804B6" w:rsidRPr="00C804B6" w:rsidRDefault="00C804B6" w:rsidP="00C804B6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распяты</w:t>
      </w:r>
    </w:p>
    <w:p w:rsidR="00C804B6" w:rsidRPr="00C804B6" w:rsidRDefault="00C804B6" w:rsidP="00C804B6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городовые.</w:t>
      </w:r>
    </w:p>
    <w:p w:rsidR="00C804B6" w:rsidRDefault="00C804B6" w:rsidP="008E4310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(В.</w:t>
      </w:r>
      <w:r w:rsidR="00F50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Маяковский)</w:t>
      </w:r>
      <w:r w:rsidR="00CB4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2FD3" w:rsidRDefault="00C804B6" w:rsidP="00631CF0">
      <w:pPr>
        <w:shd w:val="clear" w:color="auto" w:fill="FFFFFF"/>
        <w:spacing w:after="0"/>
        <w:ind w:firstLine="851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Также,  отмечаем, что Выя (или Белая Выя)</w:t>
      </w:r>
      <w:r w:rsidR="00F50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это еще и река </w:t>
      </w:r>
      <w:r w:rsidR="00662FD3" w:rsidRPr="00C8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России, протекает 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662FD3" w:rsidRPr="00C804B6">
        <w:rPr>
          <w:rFonts w:ascii="Times New Roman" w:hAnsi="Times New Roman" w:cs="Times New Roman"/>
          <w:sz w:val="28"/>
          <w:szCs w:val="28"/>
          <w:shd w:val="clear" w:color="auto" w:fill="FFFFFF"/>
        </w:rPr>
        <w:t>в Свердловской области. Устье </w:t>
      </w:r>
      <w:r w:rsidR="00662FD3" w:rsidRPr="00C80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реки</w:t>
      </w:r>
      <w:r w:rsidR="00662FD3" w:rsidRPr="00C804B6">
        <w:rPr>
          <w:rFonts w:ascii="Times New Roman" w:hAnsi="Times New Roman" w:cs="Times New Roman"/>
          <w:sz w:val="28"/>
          <w:szCs w:val="28"/>
          <w:shd w:val="clear" w:color="auto" w:fill="FFFFFF"/>
        </w:rPr>
        <w:t> находится в 297 км по левому берегу </w:t>
      </w:r>
      <w:r w:rsidR="00662FD3" w:rsidRPr="00C80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реки</w:t>
      </w:r>
      <w:r w:rsidR="00662FD3" w:rsidRPr="00C804B6">
        <w:rPr>
          <w:rFonts w:ascii="Times New Roman" w:hAnsi="Times New Roman" w:cs="Times New Roman"/>
          <w:sz w:val="28"/>
          <w:szCs w:val="28"/>
          <w:shd w:val="clear" w:color="auto" w:fill="FFFFFF"/>
        </w:rPr>
        <w:t> Тагил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черте города Нижний Тагил</w:t>
      </w:r>
      <w:r w:rsidR="00662FD3" w:rsidRPr="00C804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4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4790" w:rsidRPr="00CB4790" w:rsidRDefault="00CB4790" w:rsidP="00CB4790">
      <w:pPr>
        <w:pStyle w:val="a8"/>
        <w:numPr>
          <w:ilvl w:val="0"/>
          <w:numId w:val="2"/>
        </w:numPr>
        <w:shd w:val="clear" w:color="auto" w:fill="FFFFFF"/>
        <w:spacing w:after="0"/>
        <w:ind w:left="0" w:firstLine="0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Ланита – щека, родственные слова существуют </w:t>
      </w:r>
      <w:r w:rsidRPr="00CB4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CB4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словен</w:t>
      </w:r>
      <w:proofErr w:type="spellEnd"/>
      <w:r w:rsidRPr="00CB4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B4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laníta</w:t>
      </w:r>
      <w:proofErr w:type="spellEnd"/>
      <w:r w:rsidRPr="00CB4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B4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чеш</w:t>
      </w:r>
      <w:proofErr w:type="spellEnd"/>
      <w:r w:rsidRPr="00CB4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B4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lanitva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Обычно объясняется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праслав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Olnita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CB4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изогнутая часть тела.</w:t>
      </w:r>
    </w:p>
    <w:p w:rsidR="00CB4790" w:rsidRPr="00CB4790" w:rsidRDefault="00CB4790" w:rsidP="00CB4790">
      <w:pPr>
        <w:pStyle w:val="a8"/>
        <w:spacing w:after="0"/>
        <w:ind w:left="142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790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заре ты ее не буди,</w:t>
      </w:r>
    </w:p>
    <w:p w:rsidR="00CB4790" w:rsidRPr="00CB4790" w:rsidRDefault="00CB4790" w:rsidP="00CB4790">
      <w:pPr>
        <w:pStyle w:val="a8"/>
        <w:ind w:left="142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790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заре она сладко так спит;</w:t>
      </w:r>
    </w:p>
    <w:p w:rsidR="00CB4790" w:rsidRPr="00CB4790" w:rsidRDefault="00CB4790" w:rsidP="00CB4790">
      <w:pPr>
        <w:pStyle w:val="a8"/>
        <w:ind w:left="142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 дышит </w:t>
      </w:r>
      <w:proofErr w:type="gramStart"/>
      <w:r w:rsidRPr="00CB479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CB4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ней на груди,</w:t>
      </w:r>
    </w:p>
    <w:p w:rsidR="00CB4790" w:rsidRPr="00CB4790" w:rsidRDefault="00CB4790" w:rsidP="00CB4790">
      <w:pPr>
        <w:pStyle w:val="a8"/>
        <w:ind w:left="142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790">
        <w:rPr>
          <w:rFonts w:ascii="Times New Roman" w:hAnsi="Times New Roman" w:cs="Times New Roman"/>
          <w:sz w:val="28"/>
          <w:szCs w:val="28"/>
          <w:shd w:val="clear" w:color="auto" w:fill="FFFFFF"/>
        </w:rPr>
        <w:t>Ярко пышет на ямках ланит.</w:t>
      </w:r>
    </w:p>
    <w:p w:rsidR="00CB4790" w:rsidRPr="00CB4790" w:rsidRDefault="00CB4790" w:rsidP="00CB4790">
      <w:pPr>
        <w:pStyle w:val="a8"/>
        <w:shd w:val="clear" w:color="auto" w:fill="FFFFFF"/>
        <w:spacing w:after="0"/>
        <w:ind w:left="0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6442A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А.Фет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A47521" w:rsidRDefault="004E07D6" w:rsidP="00A47521">
      <w:pPr>
        <w:shd w:val="clear" w:color="auto" w:fill="FFFFFF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Когда изученные слов</w:t>
      </w:r>
      <w:r w:rsidR="00CB4790">
        <w:rPr>
          <w:rFonts w:ascii="Times New Roman" w:hAnsi="Times New Roman" w:cs="Times New Roman"/>
          <w:sz w:val="28"/>
          <w:szCs w:val="28"/>
          <w:shd w:val="clear" w:color="auto" w:fill="FFFFFF"/>
        </w:rPr>
        <w:t>а встречаются в литературных произведениях, обязательно обращаем на них внимание, как и на другие формы существования языка, такие как просторечия</w:t>
      </w:r>
      <w:r w:rsidR="00CF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диалектные слова </w:t>
      </w:r>
      <w:r w:rsidR="00CB4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неологизмы. </w:t>
      </w:r>
      <w:r w:rsidR="00CF7EB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знакомясь с творчеством С.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CF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Есенина</w:t>
      </w:r>
      <w:r w:rsidR="008735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F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обращаем внимание на деталь его биографии, связанную с приездом в столицу и встречей с А.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CF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Блоком, который услышал в стихах молодого </w:t>
      </w:r>
      <w:proofErr w:type="spellStart"/>
      <w:r w:rsidR="00CF7EB4">
        <w:rPr>
          <w:rFonts w:ascii="Times New Roman" w:hAnsi="Times New Roman" w:cs="Times New Roman"/>
          <w:sz w:val="28"/>
          <w:szCs w:val="28"/>
          <w:shd w:val="clear" w:color="auto" w:fill="FFFFFF"/>
        </w:rPr>
        <w:t>рязанца</w:t>
      </w:r>
      <w:proofErr w:type="spellEnd"/>
      <w:r w:rsidR="00CF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слов, неведомых ему. Читая стихи, находим такие слова, с помощью справочного материала и словарей определяем их значение и </w:t>
      </w:r>
      <w:r w:rsidR="00873575">
        <w:rPr>
          <w:rFonts w:ascii="Times New Roman" w:hAnsi="Times New Roman" w:cs="Times New Roman"/>
          <w:sz w:val="28"/>
          <w:szCs w:val="28"/>
          <w:shd w:val="clear" w:color="auto" w:fill="FFFFFF"/>
        </w:rPr>
        <w:t>заводим</w:t>
      </w:r>
      <w:r w:rsidR="00CF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словар</w:t>
      </w:r>
      <w:r w:rsidR="00873575">
        <w:rPr>
          <w:rFonts w:ascii="Times New Roman" w:hAnsi="Times New Roman" w:cs="Times New Roman"/>
          <w:sz w:val="28"/>
          <w:szCs w:val="28"/>
          <w:shd w:val="clear" w:color="auto" w:fill="FFFFFF"/>
        </w:rPr>
        <w:t>ик</w:t>
      </w:r>
      <w:r w:rsidR="00CF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47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Подобную работу проводим при изучении творчества </w:t>
      </w:r>
      <w:r w:rsidR="00A475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В.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A47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Маяковского, выписывая слова, придуманные им самим, но в </w:t>
      </w:r>
      <w:r w:rsidR="00873575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данном</w:t>
      </w:r>
      <w:r w:rsidR="00A47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 вместо значения слова даем пояснение, для кого придумано слово и в каком произведении использовано. Н</w:t>
      </w:r>
      <w:r w:rsidR="00A363F6">
        <w:rPr>
          <w:rFonts w:ascii="Times New Roman" w:hAnsi="Times New Roman" w:cs="Times New Roman"/>
          <w:sz w:val="28"/>
          <w:szCs w:val="28"/>
          <w:shd w:val="clear" w:color="auto" w:fill="FFFFFF"/>
        </w:rPr>
        <w:t>есколько примеров</w:t>
      </w:r>
      <w:r w:rsidR="00A47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47521" w:rsidRDefault="00A47521" w:rsidP="00A47521">
      <w:pPr>
        <w:shd w:val="clear" w:color="auto" w:fill="FFFFFF"/>
        <w:spacing w:after="0"/>
        <w:ind w:firstLine="851"/>
        <w:jc w:val="both"/>
        <w:outlineLvl w:val="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A47521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Голошта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нный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т</w:t>
      </w:r>
      <w:r w:rsidRPr="00A475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акую характеристику наряду с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«голодным»</w:t>
      </w:r>
      <w:r w:rsidRPr="00A475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получил в поэме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A47521">
        <w:rPr>
          <w:rFonts w:ascii="Times New Roman" w:hAnsi="Times New Roman" w:cs="Times New Roman"/>
          <w:color w:val="000000"/>
          <w:spacing w:val="3"/>
          <w:sz w:val="28"/>
          <w:szCs w:val="28"/>
        </w:rPr>
        <w:t>Владимир Ильич Ленин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A475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народ, которому предстояло сделать выбор между Советами и буржуем.</w:t>
      </w:r>
    </w:p>
    <w:p w:rsidR="00A47521" w:rsidRDefault="00A47521" w:rsidP="00A47521">
      <w:pPr>
        <w:shd w:val="clear" w:color="auto" w:fill="FFFFFF"/>
        <w:spacing w:after="0"/>
        <w:ind w:firstLine="851"/>
        <w:jc w:val="both"/>
        <w:outlineLvl w:val="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475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A47521">
        <w:rPr>
          <w:rFonts w:ascii="Times New Roman" w:hAnsi="Times New Roman" w:cs="Times New Roman"/>
          <w:color w:val="000000"/>
          <w:spacing w:val="3"/>
          <w:sz w:val="28"/>
          <w:szCs w:val="28"/>
        </w:rPr>
        <w:t>рыгоножество</w:t>
      </w:r>
      <w:proofErr w:type="spellEnd"/>
      <w:r w:rsidRPr="00A475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получает дом фаворитка Николая II балерина Кшесинская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– </w:t>
      </w:r>
      <w:r w:rsidRPr="00A47521">
        <w:rPr>
          <w:rFonts w:ascii="Times New Roman" w:hAnsi="Times New Roman" w:cs="Times New Roman"/>
          <w:color w:val="000000"/>
          <w:spacing w:val="3"/>
          <w:sz w:val="28"/>
          <w:szCs w:val="28"/>
        </w:rPr>
        <w:t>в той же поэме.</w:t>
      </w:r>
    </w:p>
    <w:p w:rsidR="00A47521" w:rsidRDefault="00A47521" w:rsidP="00A47521">
      <w:pPr>
        <w:shd w:val="clear" w:color="auto" w:fill="FFFFFF"/>
        <w:spacing w:after="0"/>
        <w:ind w:firstLine="851"/>
        <w:jc w:val="both"/>
        <w:outlineLvl w:val="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A47521">
        <w:rPr>
          <w:rFonts w:ascii="Times New Roman" w:hAnsi="Times New Roman" w:cs="Times New Roman"/>
          <w:color w:val="000000"/>
          <w:spacing w:val="3"/>
          <w:sz w:val="28"/>
          <w:szCs w:val="28"/>
        </w:rPr>
        <w:t>Сердцелюдый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</w:t>
      </w:r>
      <w:r w:rsidRPr="00A47521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 называет поэт подобие человека, говоря о возможных жителях Красной планеты в другой поэме</w:t>
      </w:r>
      <w:r w:rsidR="00917B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</w:t>
      </w:r>
      <w:r w:rsidRPr="00A4752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 это</w:t>
      </w:r>
      <w:r w:rsidR="00917BC8">
        <w:rPr>
          <w:rFonts w:ascii="Times New Roman" w:hAnsi="Times New Roman" w:cs="Times New Roman"/>
          <w:color w:val="000000"/>
          <w:spacing w:val="3"/>
          <w:sz w:val="28"/>
          <w:szCs w:val="28"/>
        </w:rPr>
        <w:t>» и т.д.</w:t>
      </w:r>
    </w:p>
    <w:p w:rsidR="00873575" w:rsidRPr="006345B8" w:rsidRDefault="00873575" w:rsidP="00A47521">
      <w:pPr>
        <w:shd w:val="clear" w:color="auto" w:fill="FFFFFF"/>
        <w:spacing w:after="0"/>
        <w:ind w:firstLine="851"/>
        <w:jc w:val="both"/>
        <w:outlineLvl w:val="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proofErr w:type="spellStart"/>
      <w:r w:rsidRPr="00873575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Молоткастым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8735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873575">
        <w:rPr>
          <w:rFonts w:ascii="Times New Roman" w:hAnsi="Times New Roman" w:cs="Times New Roman"/>
          <w:color w:val="000000"/>
          <w:spacing w:val="3"/>
          <w:sz w:val="28"/>
          <w:szCs w:val="28"/>
        </w:rPr>
        <w:t>серпастым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8735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паспортом, извлечённым из широких штанин, гордился на зависть миру поэт в стихах об этом документе.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Кстати, здесь всегда дополнительно говорим об истории советского и российского паспорта.</w:t>
      </w:r>
    </w:p>
    <w:p w:rsidR="00A47521" w:rsidRDefault="00917BC8" w:rsidP="00A47521">
      <w:pPr>
        <w:shd w:val="clear" w:color="auto" w:fill="FFFFFF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Этот с</w:t>
      </w:r>
      <w:r w:rsidR="00A47521">
        <w:rPr>
          <w:rFonts w:ascii="Times New Roman" w:hAnsi="Times New Roman" w:cs="Times New Roman"/>
          <w:sz w:val="28"/>
          <w:szCs w:val="28"/>
          <w:shd w:val="clear" w:color="auto" w:fill="FFFFFF"/>
        </w:rPr>
        <w:t>ловарик называем: «</w:t>
      </w:r>
      <w:r w:rsidR="0087357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 w:rsidR="00A4752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придумал Маяковский»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45B8" w:rsidRDefault="0038795B" w:rsidP="00387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текстов на уроках русского языка и литературы будет невозможен, если нет четкого понимания значения каждого слова.</w:t>
      </w:r>
      <w:r w:rsidR="0025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очень важно для осознания замысла автора. </w:t>
      </w:r>
      <w:r w:rsidR="0087357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ногда особого внимания требуют и </w:t>
      </w:r>
      <w:r w:rsidR="00873575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буквы. Поскольку у нас нет возможности посвятить отдельные уроки изучению русской азбуки, стараюсь использовать 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моменты</w:t>
      </w:r>
      <w:r w:rsidR="0025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5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 </w:t>
      </w:r>
      <w:r w:rsidR="00873575">
        <w:rPr>
          <w:rFonts w:ascii="Times New Roman" w:hAnsi="Times New Roman" w:cs="Times New Roman"/>
          <w:sz w:val="28"/>
          <w:szCs w:val="28"/>
          <w:shd w:val="clear" w:color="auto" w:fill="FFFFFF"/>
        </w:rPr>
        <w:t>пяти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минуток под названием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5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Исторический 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57F49">
        <w:rPr>
          <w:rFonts w:ascii="Times New Roman" w:hAnsi="Times New Roman" w:cs="Times New Roman"/>
          <w:sz w:val="28"/>
          <w:szCs w:val="28"/>
          <w:shd w:val="clear" w:color="auto" w:fill="FFFFFF"/>
        </w:rPr>
        <w:t>. Например, при изучении романа Л.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7C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F49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Толстого «Война и мир» обращаем внимание на то, что произведение с одноименным названием есть и у В.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r w:rsidR="00257F49">
        <w:rPr>
          <w:rFonts w:ascii="Times New Roman" w:hAnsi="Times New Roman" w:cs="Times New Roman"/>
          <w:sz w:val="28"/>
          <w:szCs w:val="28"/>
          <w:shd w:val="clear" w:color="auto" w:fill="FFFFFF"/>
        </w:rPr>
        <w:t>Маяковского. Оба произведения написаны до реформы русской азбуки, и написание и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5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различно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 слова-омонима, сейчас </w:t>
      </w:r>
      <w:proofErr w:type="spellStart"/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пишущиеся</w:t>
      </w:r>
      <w:proofErr w:type="spellEnd"/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одинаково, в дореволюционной орфографии различались: написанию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737E" w:rsidRPr="00F67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миръ</w:t>
      </w:r>
      <w:proofErr w:type="spellEnd"/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737E" w:rsidRPr="00F67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восьмеричным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передавало слово, имеющее значения 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ссоры, вражды, несогласия, войны; лад, согласие, единодушие, приязнь, дружба, доброжелательство; тишина, покой, спокойствие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(см. Толковый словарь В. И. Даля).</w:t>
      </w:r>
      <w:proofErr w:type="gramEnd"/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Написание </w:t>
      </w:r>
      <w:proofErr w:type="spellStart"/>
      <w:r w:rsidR="00F6737E" w:rsidRPr="00F67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proofErr w:type="gramStart"/>
      <w:r w:rsidR="00F6737E" w:rsidRPr="00F67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</w:t>
      </w:r>
      <w:proofErr w:type="gramEnd"/>
      <w:r w:rsidR="00F6737E" w:rsidRPr="00F67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ръ</w:t>
      </w:r>
      <w:proofErr w:type="spellEnd"/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737E" w:rsidRPr="00F673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с </w:t>
      </w:r>
      <w:r w:rsidR="00F6737E" w:rsidRPr="00F67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</w:t>
      </w:r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десятеричным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соответствовало </w:t>
      </w:r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значениям 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вселенная, земной шар, род человеческий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737E" w:rsidRP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Зная, как именно было написано слово у того и другог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>о автора, делаем вывод о смысле, который вкладывал каждый из авторов в название произведения</w:t>
      </w:r>
      <w:r w:rsidR="00F67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A03E9" w:rsidRDefault="003C2599" w:rsidP="00387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исторических </w:t>
      </w:r>
      <w:r w:rsidR="007C10CB">
        <w:rPr>
          <w:rFonts w:ascii="Times New Roman" w:hAnsi="Times New Roman" w:cs="Times New Roman"/>
          <w:sz w:val="28"/>
          <w:szCs w:val="28"/>
          <w:shd w:val="clear" w:color="auto" w:fill="FFFFFF"/>
        </w:rPr>
        <w:t>пяти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минуток на уроках литературы не упускаю возможности познакомить учащихся с дошедшими до нас текстами произведений на древнерусском языке</w:t>
      </w:r>
      <w:r w:rsidR="0064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изучении древнерусской литературы)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="006442A9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спользую фото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иллюстрации с изображением рукописей, написанных </w:t>
      </w:r>
      <w:r w:rsidR="007C10CB">
        <w:rPr>
          <w:rFonts w:ascii="Times New Roman" w:hAnsi="Times New Roman" w:cs="Times New Roman"/>
          <w:sz w:val="28"/>
          <w:szCs w:val="28"/>
          <w:shd w:val="clear" w:color="auto" w:fill="FFFFFF"/>
        </w:rPr>
        <w:t>самим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</w:t>
      </w:r>
      <w:r w:rsidR="007C10C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 А.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Грибоедов</w:t>
      </w:r>
      <w:r w:rsidR="007C10CB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Ф.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Тютчев</w:t>
      </w:r>
      <w:r w:rsidR="007C10CB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А.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</w:t>
      </w:r>
      <w:r w:rsidR="007C10CB">
        <w:rPr>
          <w:rFonts w:ascii="Times New Roman" w:hAnsi="Times New Roman" w:cs="Times New Roman"/>
          <w:sz w:val="28"/>
          <w:szCs w:val="28"/>
          <w:shd w:val="clear" w:color="auto" w:fill="FFFFFF"/>
        </w:rPr>
        <w:t>ым..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442A9">
        <w:rPr>
          <w:rFonts w:ascii="Times New Roman" w:hAnsi="Times New Roman" w:cs="Times New Roman"/>
          <w:sz w:val="28"/>
          <w:szCs w:val="28"/>
          <w:shd w:val="clear" w:color="auto" w:fill="FFFFFF"/>
        </w:rPr>
        <w:t>Их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сегда интересно рассматривать и </w:t>
      </w:r>
      <w:r w:rsidR="0064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читать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правильным произношением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A03E9" w:rsidRDefault="006442A9" w:rsidP="00387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задум</w:t>
      </w:r>
      <w:r w:rsidR="004A03E9">
        <w:rPr>
          <w:rFonts w:ascii="Times New Roman" w:hAnsi="Times New Roman" w:cs="Times New Roman"/>
          <w:sz w:val="28"/>
          <w:szCs w:val="28"/>
          <w:shd w:val="clear" w:color="auto" w:fill="FFFFFF"/>
        </w:rPr>
        <w:t>ыв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аемся над выбором авторами</w:t>
      </w:r>
      <w:r w:rsidR="004A0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 для своих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героев</w:t>
      </w:r>
      <w:r w:rsidR="004A03E9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обращаем внимание на цифры и даты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A0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например, не упускаем деталь – </w:t>
      </w:r>
    </w:p>
    <w:p w:rsidR="004A03E9" w:rsidRDefault="004A03E9" w:rsidP="004A03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дату именин Евгения Базарова </w:t>
      </w:r>
      <w:r w:rsidR="007C10C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</w:t>
      </w:r>
      <w:r w:rsidR="007C10C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И.С. Тургенева «Отцы и дети». </w:t>
      </w:r>
      <w:r w:rsidR="009A4A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этот день</w:t>
      </w:r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Базаров и Аркадий едут в имение Анны Одинцовой</w:t>
      </w:r>
      <w:r w:rsid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следует </w:t>
      </w:r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реплик</w:t>
      </w:r>
      <w:r w:rsid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главного героя</w:t>
      </w:r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: «Поздравь меня</w:t>
      </w:r>
      <w:r w:rsid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22 июня, день моего ангела. Посмотрим, как-то он обо мне печется</w:t>
      </w:r>
      <w:r w:rsid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…» </w:t>
      </w:r>
      <w:r w:rsidR="007C10C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не случайно автор указал на такую деталь</w:t>
      </w:r>
      <w:r w:rsidR="00B360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7C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определяем, что назван </w:t>
      </w:r>
      <w:r w:rsidR="007C10CB">
        <w:rPr>
          <w:rFonts w:ascii="Times New Roman" w:hAnsi="Times New Roman" w:cs="Times New Roman"/>
          <w:sz w:val="28"/>
          <w:szCs w:val="28"/>
          <w:shd w:val="clear" w:color="auto" w:fill="FFFFFF"/>
        </w:rPr>
        <w:t>герой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честь святого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Евсевия</w:t>
      </w:r>
      <w:proofErr w:type="spellEnd"/>
      <w:r w:rsid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епископа </w:t>
      </w:r>
      <w:proofErr w:type="spellStart"/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Самосатского</w:t>
      </w:r>
      <w:proofErr w:type="spellEnd"/>
      <w:r w:rsidR="00B3602B">
        <w:rPr>
          <w:rFonts w:ascii="Times New Roman" w:hAnsi="Times New Roman" w:cs="Times New Roman"/>
          <w:sz w:val="28"/>
          <w:szCs w:val="28"/>
          <w:shd w:val="clear" w:color="auto" w:fill="FFFFFF"/>
        </w:rPr>
        <w:t>, хотя в православных святцах немало других святых с именем Евгений.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83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накомимся </w:t>
      </w:r>
      <w:r w:rsidR="00A363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83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</w:t>
      </w:r>
      <w:r w:rsidR="001831C2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A36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6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</w:t>
      </w:r>
      <w:r w:rsidR="00A363F6">
        <w:rPr>
          <w:rFonts w:ascii="Times New Roman" w:hAnsi="Times New Roman" w:cs="Times New Roman"/>
          <w:sz w:val="28"/>
          <w:szCs w:val="28"/>
          <w:shd w:val="clear" w:color="auto" w:fill="FFFFFF"/>
        </w:rPr>
        <w:t>святого. Узнаём, что</w:t>
      </w:r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 от случайной раны и что в смерти его была повинна женщина.</w:t>
      </w:r>
      <w:r w:rsidR="009A4A34" w:rsidRPr="009A4A34">
        <w:t xml:space="preserve"> </w:t>
      </w:r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 </w:t>
      </w:r>
      <w:proofErr w:type="gramStart"/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праведник</w:t>
      </w:r>
      <w:proofErr w:type="gramEnd"/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Евсевий</w:t>
      </w:r>
      <w:proofErr w:type="spellEnd"/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, Базаров умирает от случайного пореза пальца со словами любви и прощения к Одинцовой</w:t>
      </w:r>
      <w:r w:rsid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7C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доказывает, что Тургенев </w:t>
      </w:r>
      <w:r w:rsidR="00344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совсем </w:t>
      </w:r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44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случайно «</w:t>
      </w:r>
      <w:r w:rsidR="009A4A34" w:rsidRP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>дал» в покровители своему герою именно этого святого</w:t>
      </w:r>
      <w:r w:rsidR="00C576BD">
        <w:rPr>
          <w:rFonts w:ascii="Times New Roman" w:hAnsi="Times New Roman" w:cs="Times New Roman"/>
          <w:sz w:val="28"/>
          <w:szCs w:val="28"/>
          <w:shd w:val="clear" w:color="auto" w:fill="FFFFFF"/>
        </w:rPr>
        <w:t>, хотя и не назвал его</w:t>
      </w:r>
      <w:r w:rsidR="009A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442A9" w:rsidRDefault="003C2599" w:rsidP="00387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русского языка в качестве разрядки также использую исторические минутки.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раздаю учащимся славянский алфавит – кириллицу – и прошу объяснить выражения: «</w:t>
      </w:r>
      <w:r w:rsidR="007C10C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аза до ижицы», «ходить фертом»</w:t>
      </w:r>
      <w:r w:rsidR="006442A9">
        <w:rPr>
          <w:rFonts w:ascii="Times New Roman" w:hAnsi="Times New Roman" w:cs="Times New Roman"/>
          <w:sz w:val="28"/>
          <w:szCs w:val="28"/>
          <w:shd w:val="clear" w:color="auto" w:fill="FFFFFF"/>
        </w:rPr>
        <w:t>, «прописать ижицу», «расставить покоем» и т.п.</w:t>
      </w:r>
      <w:proofErr w:type="gramEnd"/>
    </w:p>
    <w:p w:rsidR="004A03E9" w:rsidRPr="004A03E9" w:rsidRDefault="001831C2" w:rsidP="001831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Зная кириллицу, уже</w:t>
      </w:r>
      <w:r w:rsidR="004A0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по-другому читаем строки из романа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A03E9">
        <w:rPr>
          <w:rFonts w:ascii="Times New Roman" w:hAnsi="Times New Roman" w:cs="Times New Roman"/>
          <w:sz w:val="28"/>
          <w:szCs w:val="28"/>
          <w:shd w:val="clear" w:color="auto" w:fill="FFFFFF"/>
        </w:rPr>
        <w:t>А.С. Пушкина «Евгений Онегин»:</w:t>
      </w:r>
    </w:p>
    <w:p w:rsidR="004A03E9" w:rsidRPr="004A03E9" w:rsidRDefault="001831C2" w:rsidP="004A03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4A03E9" w:rsidRPr="004A03E9">
        <w:rPr>
          <w:rFonts w:ascii="Times New Roman" w:hAnsi="Times New Roman" w:cs="Times New Roman"/>
          <w:sz w:val="28"/>
          <w:szCs w:val="28"/>
          <w:shd w:val="clear" w:color="auto" w:fill="FFFFFF"/>
        </w:rPr>
        <w:t>Корсет носила очень узкий,</w:t>
      </w:r>
    </w:p>
    <w:p w:rsidR="004A03E9" w:rsidRPr="004A03E9" w:rsidRDefault="004A03E9" w:rsidP="004A03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3E9">
        <w:rPr>
          <w:rFonts w:ascii="Times New Roman" w:hAnsi="Times New Roman" w:cs="Times New Roman"/>
          <w:sz w:val="28"/>
          <w:szCs w:val="28"/>
          <w:shd w:val="clear" w:color="auto" w:fill="FFFFFF"/>
        </w:rPr>
        <w:t>И русский Н как N французский</w:t>
      </w:r>
    </w:p>
    <w:p w:rsidR="004A03E9" w:rsidRDefault="004A03E9" w:rsidP="004A03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Произносить умела в нос…</w:t>
      </w:r>
    </w:p>
    <w:p w:rsidR="001831C2" w:rsidRDefault="001831C2" w:rsidP="00387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Изучая новые слова, которые вошли и продолжают входить в наш язык с появлением и развитием цифровых технологий, также рассматриваем их с точки зрения происхож</w:t>
      </w:r>
      <w:r w:rsidR="00E5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дения, точного значения и приобретения новых форм в связи с обрусением. </w:t>
      </w:r>
    </w:p>
    <w:p w:rsidR="00344F69" w:rsidRDefault="001270BD" w:rsidP="00387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Мною представлены </w:t>
      </w:r>
      <w:r w:rsidR="001831C2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некоторые элементы работы со словом на уроках русского языка и литературы</w:t>
      </w:r>
      <w:r w:rsidR="00E5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Работа эта многогранна и интересна. </w:t>
      </w:r>
      <w:r w:rsidR="00E56A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Погружение в нее позволяет делать удивительные открытия. Взять хотя бы названия месяцев нашего календаря. </w:t>
      </w:r>
      <w:proofErr w:type="gramStart"/>
      <w:r w:rsidR="00E56A0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Определив, откуда и как появились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названия месяцев</w:t>
      </w:r>
      <w:r w:rsidR="008735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они назывались в Древней Руси (</w:t>
      </w:r>
      <w:r w:rsidR="00873575">
        <w:rPr>
          <w:rFonts w:ascii="Times New Roman" w:hAnsi="Times New Roman" w:cs="Times New Roman"/>
          <w:sz w:val="28"/>
          <w:szCs w:val="28"/>
          <w:shd w:val="clear" w:color="auto" w:fill="FFFFFF"/>
        </w:rPr>
        <w:t>эти названия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сейчас сохраняются в украинском и белорусском языках)</w:t>
      </w:r>
      <w:r w:rsidR="00E56A0C">
        <w:rPr>
          <w:rFonts w:ascii="Times New Roman" w:hAnsi="Times New Roman" w:cs="Times New Roman"/>
          <w:sz w:val="28"/>
          <w:szCs w:val="28"/>
          <w:shd w:val="clear" w:color="auto" w:fill="FFFFFF"/>
        </w:rPr>
        <w:t>, понимаешь, насколько переплелось в нашем языке историческое и культурное наследие, оставленное предками</w:t>
      </w:r>
      <w:r w:rsidR="00D100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5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1004B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E5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связаны между собой люди разн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r w:rsidR="00E56A0C">
        <w:rPr>
          <w:rFonts w:ascii="Times New Roman" w:hAnsi="Times New Roman" w:cs="Times New Roman"/>
          <w:sz w:val="28"/>
          <w:szCs w:val="28"/>
          <w:shd w:val="clear" w:color="auto" w:fill="FFFFFF"/>
        </w:rPr>
        <w:t>наций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873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вероисповедания</w:t>
      </w:r>
      <w:r w:rsidR="00E5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3C2599" w:rsidRDefault="00E56A0C" w:rsidP="00387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давних времен наш язык накапливает и хранит эту мудрость</w:t>
      </w:r>
      <w:r w:rsidR="00344F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F6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необходимо </w:t>
      </w:r>
      <w:r w:rsidR="00D10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</w:t>
      </w:r>
      <w:r w:rsidR="00D100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57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нимательными и чуткими к слову, в котором </w:t>
      </w:r>
      <w:r w:rsidR="00344F69">
        <w:rPr>
          <w:rFonts w:ascii="Times New Roman" w:hAnsi="Times New Roman" w:cs="Times New Roman"/>
          <w:sz w:val="28"/>
          <w:szCs w:val="28"/>
          <w:shd w:val="clear" w:color="auto" w:fill="FFFFFF"/>
        </w:rPr>
        <w:t>подчас</w:t>
      </w:r>
      <w:r w:rsidR="00C57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скрыта </w:t>
      </w:r>
      <w:r w:rsidR="00344F69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полезная и познавательная</w:t>
      </w:r>
      <w:r w:rsidR="00C57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история. </w:t>
      </w:r>
      <w:r w:rsidR="00D1004B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 только повышает интерес к изучению языка, но и формирует</w:t>
      </w:r>
      <w:r w:rsidR="0049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учащихся</w:t>
      </w:r>
      <w:r w:rsidR="0075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04B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достойное и уважительное отношение</w:t>
      </w:r>
      <w:r w:rsidR="0075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нему как к</w:t>
      </w:r>
      <w:r w:rsidR="00D10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D1C">
        <w:rPr>
          <w:rFonts w:ascii="Times New Roman" w:hAnsi="Times New Roman" w:cs="Times New Roman"/>
          <w:sz w:val="28"/>
          <w:szCs w:val="28"/>
          <w:shd w:val="clear" w:color="auto" w:fill="FFFFFF"/>
        </w:rPr>
        <w:t>бесценному дару, который нам дан во владение</w:t>
      </w:r>
      <w:r w:rsidR="00D10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73575" w:rsidRDefault="00873575" w:rsidP="00495CB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5CB1" w:rsidRDefault="00495CB1" w:rsidP="00495CB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Климонтович О.А., </w:t>
      </w:r>
    </w:p>
    <w:p w:rsidR="00495CB1" w:rsidRDefault="00495CB1" w:rsidP="00495CB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русского языка и литературы </w:t>
      </w:r>
    </w:p>
    <w:p w:rsidR="00495CB1" w:rsidRPr="0038795B" w:rsidRDefault="00495CB1" w:rsidP="00495CB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ГКОУ «Вечерняя (сменная) общеобразовательная школа»</w:t>
      </w:r>
      <w:r w:rsidR="00F502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495CB1" w:rsidRPr="0038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79F"/>
    <w:multiLevelType w:val="hybridMultilevel"/>
    <w:tmpl w:val="E8EADF3C"/>
    <w:lvl w:ilvl="0" w:tplc="26248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0C14F2"/>
    <w:multiLevelType w:val="hybridMultilevel"/>
    <w:tmpl w:val="EEC8FFF2"/>
    <w:lvl w:ilvl="0" w:tplc="E70E8CA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73"/>
    <w:rsid w:val="00017BEC"/>
    <w:rsid w:val="0004737B"/>
    <w:rsid w:val="001270BD"/>
    <w:rsid w:val="001373DD"/>
    <w:rsid w:val="001831C2"/>
    <w:rsid w:val="00257F49"/>
    <w:rsid w:val="00344F69"/>
    <w:rsid w:val="00364012"/>
    <w:rsid w:val="0038795B"/>
    <w:rsid w:val="003C2599"/>
    <w:rsid w:val="003C47EC"/>
    <w:rsid w:val="00415B8F"/>
    <w:rsid w:val="00495CB1"/>
    <w:rsid w:val="004A03E9"/>
    <w:rsid w:val="004A7F73"/>
    <w:rsid w:val="004E07D6"/>
    <w:rsid w:val="005A2FBB"/>
    <w:rsid w:val="00631CF0"/>
    <w:rsid w:val="006345B8"/>
    <w:rsid w:val="0064059C"/>
    <w:rsid w:val="006442A9"/>
    <w:rsid w:val="00662FD3"/>
    <w:rsid w:val="00694CF4"/>
    <w:rsid w:val="00751D1C"/>
    <w:rsid w:val="007A1E98"/>
    <w:rsid w:val="007C10CB"/>
    <w:rsid w:val="00873575"/>
    <w:rsid w:val="008E4310"/>
    <w:rsid w:val="00917BC8"/>
    <w:rsid w:val="009A4A34"/>
    <w:rsid w:val="009D1442"/>
    <w:rsid w:val="00A363F6"/>
    <w:rsid w:val="00A47521"/>
    <w:rsid w:val="00A62C65"/>
    <w:rsid w:val="00B3602B"/>
    <w:rsid w:val="00B5276A"/>
    <w:rsid w:val="00C576BD"/>
    <w:rsid w:val="00C804B6"/>
    <w:rsid w:val="00CB4790"/>
    <w:rsid w:val="00CF7EB4"/>
    <w:rsid w:val="00D1004B"/>
    <w:rsid w:val="00D47C62"/>
    <w:rsid w:val="00D54821"/>
    <w:rsid w:val="00D7721A"/>
    <w:rsid w:val="00DF67EA"/>
    <w:rsid w:val="00E56A0C"/>
    <w:rsid w:val="00F502A4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45B8"/>
    <w:rPr>
      <w:i/>
      <w:iCs/>
    </w:rPr>
  </w:style>
  <w:style w:type="character" w:styleId="a4">
    <w:name w:val="Strong"/>
    <w:basedOn w:val="a0"/>
    <w:uiPriority w:val="22"/>
    <w:qFormat/>
    <w:rsid w:val="006345B8"/>
    <w:rPr>
      <w:b/>
      <w:bCs/>
    </w:rPr>
  </w:style>
  <w:style w:type="paragraph" w:styleId="a5">
    <w:name w:val="Normal (Web)"/>
    <w:basedOn w:val="a"/>
    <w:uiPriority w:val="99"/>
    <w:semiHidden/>
    <w:unhideWhenUsed/>
    <w:rsid w:val="0063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82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804B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04B6"/>
    <w:rPr>
      <w:rFonts w:ascii="Consolas" w:hAnsi="Consolas" w:cs="Consolas"/>
      <w:sz w:val="20"/>
      <w:szCs w:val="20"/>
    </w:rPr>
  </w:style>
  <w:style w:type="paragraph" w:styleId="a8">
    <w:name w:val="List Paragraph"/>
    <w:basedOn w:val="a"/>
    <w:uiPriority w:val="34"/>
    <w:qFormat/>
    <w:rsid w:val="00CB47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67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45B8"/>
    <w:rPr>
      <w:i/>
      <w:iCs/>
    </w:rPr>
  </w:style>
  <w:style w:type="character" w:styleId="a4">
    <w:name w:val="Strong"/>
    <w:basedOn w:val="a0"/>
    <w:uiPriority w:val="22"/>
    <w:qFormat/>
    <w:rsid w:val="006345B8"/>
    <w:rPr>
      <w:b/>
      <w:bCs/>
    </w:rPr>
  </w:style>
  <w:style w:type="paragraph" w:styleId="a5">
    <w:name w:val="Normal (Web)"/>
    <w:basedOn w:val="a"/>
    <w:uiPriority w:val="99"/>
    <w:semiHidden/>
    <w:unhideWhenUsed/>
    <w:rsid w:val="0063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82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804B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04B6"/>
    <w:rPr>
      <w:rFonts w:ascii="Consolas" w:hAnsi="Consolas" w:cs="Consolas"/>
      <w:sz w:val="20"/>
      <w:szCs w:val="20"/>
    </w:rPr>
  </w:style>
  <w:style w:type="paragraph" w:styleId="a8">
    <w:name w:val="List Paragraph"/>
    <w:basedOn w:val="a"/>
    <w:uiPriority w:val="34"/>
    <w:qFormat/>
    <w:rsid w:val="00CB47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67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2019-11-08T17:47:00Z</dcterms:created>
  <dcterms:modified xsi:type="dcterms:W3CDTF">2019-11-10T07:18:00Z</dcterms:modified>
</cp:coreProperties>
</file>