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0930" w:rsidRDefault="005179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Контекстный подход при изучении литературных произведений как средство развития навыков анализа текста в 5-9 классах</w:t>
      </w:r>
    </w:p>
    <w:p w14:paraId="00000002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литературы является неотъемлемой частью школьной программы, которая помогает развивать у детей навыки анализа текста, критического мышления и эмоционального восприятия произведений. Важным методом, который способствует более глубокому пониманию ли</w:t>
      </w:r>
      <w:r>
        <w:rPr>
          <w:rFonts w:ascii="Times New Roman" w:eastAsia="Times New Roman" w:hAnsi="Times New Roman" w:cs="Times New Roman"/>
          <w:sz w:val="28"/>
          <w:szCs w:val="28"/>
        </w:rPr>
        <w:t>тературных произведений, является контекстный подход. Этот подход активно используется при изучении литературы в 5-9 классах, поскольку он позволяет учащимся более полно раскрывать смысл произведений и углублять свое восприятие мира через литературу.</w:t>
      </w:r>
    </w:p>
    <w:p w14:paraId="00000003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кстный подход предполагает рассмотрение литературного произведения в широком контексте: историческом, социокультурном, личностном и т.д. Этот подход помогает ученикам понять, какие обстоятельства и события повлияли на создание произведения, какие ценности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 идеи отражены в нем, и как оно связано с другими произведениями и явлениями культуры. Такой анализ расширяет кругозор учащихся, помогает им лучше понять смысл произведения и его актуальность для современного мира.</w:t>
      </w:r>
    </w:p>
    <w:p w14:paraId="00000004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ключевых элементов контекстного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является анализ текста. Ученики изучают произведение не только как литературное творение, но и как отражение определенной эпохи, общественных явлений, авторской индивидуальности. Они анализируют структуру произведения, характеры персонажей, языков</w:t>
      </w:r>
      <w:r>
        <w:rPr>
          <w:rFonts w:ascii="Times New Roman" w:eastAsia="Times New Roman" w:hAnsi="Times New Roman" w:cs="Times New Roman"/>
          <w:sz w:val="28"/>
          <w:szCs w:val="28"/>
        </w:rPr>
        <w:t>ые особенности текста, символику и метафоры. Такой подробный анализ помогает учащимся выявлять глубинные слои произведения, понимать его многозначность и интерпретировать его с точки зрения различных контекстов.</w:t>
      </w:r>
    </w:p>
    <w:p w14:paraId="00000005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Контекстный подход при изучении литературных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 в 5-9 классах способствует развитию у учеников целого ряда навыков. Во-первых, это навык критического мышления: ученики учатся анализировать информацию, выделять основные идеи, делать выводы. Во-вторых, это навык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эмпатии: погружаясь в мир пер</w:t>
      </w:r>
      <w:r>
        <w:rPr>
          <w:rFonts w:ascii="Times New Roman" w:eastAsia="Times New Roman" w:hAnsi="Times New Roman" w:cs="Times New Roman"/>
          <w:sz w:val="28"/>
          <w:szCs w:val="28"/>
        </w:rPr>
        <w:t>сонажей произведений, ученики развивают способность понимать чувства и мотивы других людей. В-третьих, это навык творческого мышления: анализируя тексты и находя новые интерпретации, ученики развивают свою фантазию и креативность.</w:t>
      </w:r>
    </w:p>
    <w:p w14:paraId="00000006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пример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контекстного подхода при изучении литературного произведения "Маленький принц" Антуана де Сент-Экзюпери в 7 классе.</w:t>
      </w:r>
    </w:p>
    <w:p w14:paraId="00000007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занятия: развитие навыков анализа текста, критического мышления и эмоционального восприятия литературного 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00000008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14:paraId="00000009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Введение (5 минут):</w:t>
      </w:r>
    </w:p>
    <w:p w14:paraId="0000000A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Педагог представляет ученикам произведение "Маленький принц" и обсуждает его общие темы и идеи.</w:t>
      </w:r>
    </w:p>
    <w:p w14:paraId="0000000B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Объясняет цель занятия: понять смысл произведения через контекстное исследование.</w:t>
      </w:r>
    </w:p>
    <w:p w14:paraId="0000000C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Групповая работа (20 минут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0000000D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Ученики делятся на группы и получают задание проанализировать один из эпизодов из "Маленького принца" с учетом исторического, социокультурного и личностного контекстов.</w:t>
      </w:r>
    </w:p>
    <w:p w14:paraId="0000000E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Каждая группа обсуждает свои выводы и делится ими с классом.</w:t>
      </w:r>
    </w:p>
    <w:p w14:paraId="0000000F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Обсуждение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(15 минут):</w:t>
      </w:r>
    </w:p>
    <w:p w14:paraId="00000010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Педагог проводит обсуждение результатов работы групп, обращая внимание на различные интерпретации и выводы учеников.</w:t>
      </w:r>
    </w:p>
    <w:p w14:paraId="00000011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Ученики высказывают свои мысли о том, как контекст влияет на понимание произведения.</w:t>
      </w:r>
    </w:p>
    <w:p w14:paraId="00000012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Индивидуальная работа (15 ми</w:t>
      </w:r>
      <w:r>
        <w:rPr>
          <w:rFonts w:ascii="Times New Roman" w:eastAsia="Times New Roman" w:hAnsi="Times New Roman" w:cs="Times New Roman"/>
          <w:sz w:val="28"/>
          <w:szCs w:val="28"/>
        </w:rPr>
        <w:t>нут):</w:t>
      </w:r>
    </w:p>
    <w:p w14:paraId="00000013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Ученики получают задание написать короткое сочинение о том, какой урок они извлекли из прочтения "Маленького принца" с учетом обсужденных контекстов.</w:t>
      </w:r>
    </w:p>
    <w:p w14:paraId="00000014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Заключение (5 минут):</w:t>
      </w:r>
    </w:p>
    <w:p w14:paraId="00000015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Педагог подводит итоги занятия, подчеркивая важность контекстного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при изучении литературы.</w:t>
      </w:r>
    </w:p>
    <w:p w14:paraId="00000016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Ученики делятся своими мыслями и эмоциями после занятия.</w:t>
      </w:r>
    </w:p>
    <w:p w14:paraId="00000017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Такое занятие поможет ученикам не только более глубоко понять смысл "Маленького принца", но и развить навыки анализа текста, критического мышления и эмпатии чер</w:t>
      </w:r>
      <w:r>
        <w:rPr>
          <w:rFonts w:ascii="Times New Roman" w:eastAsia="Times New Roman" w:hAnsi="Times New Roman" w:cs="Times New Roman"/>
          <w:sz w:val="28"/>
          <w:szCs w:val="28"/>
        </w:rPr>
        <w:t>ез изучение литературы в контексте.</w:t>
      </w:r>
    </w:p>
    <w:p w14:paraId="00000018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один пример занятия с использованием контекстного подхода при изучении романа "Преступление и наказание" Федора Достоевского в 9 классе.</w:t>
      </w:r>
    </w:p>
    <w:p w14:paraId="00000019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занятия: понять глубинные моральные и философские аспекты произведения, а </w:t>
      </w:r>
      <w:r>
        <w:rPr>
          <w:rFonts w:ascii="Times New Roman" w:eastAsia="Times New Roman" w:hAnsi="Times New Roman" w:cs="Times New Roman"/>
          <w:sz w:val="28"/>
          <w:szCs w:val="28"/>
        </w:rPr>
        <w:t>также развить умение анализировать текст и делать выводы на основе контекста.</w:t>
      </w:r>
    </w:p>
    <w:p w14:paraId="0000001A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14:paraId="0000001B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Введение (5 минут):</w:t>
      </w:r>
    </w:p>
    <w:p w14:paraId="0000001C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Педагог представляет ученикам роман "Преступление и наказание" и обсуждает его общие темы и идеи.</w:t>
      </w:r>
    </w:p>
    <w:p w14:paraId="0000001D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Объясняет цель занятия: проанализировать главные моменты произведения с учетом исторического, социокультурного и личностного контекстов.</w:t>
      </w:r>
    </w:p>
    <w:p w14:paraId="0000001E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Групповая работа (25 минут):</w:t>
      </w:r>
    </w:p>
    <w:p w14:paraId="0000001F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Ученики делятся на группы и получают задание проанализировать один из эпизодо</w:t>
      </w:r>
      <w:r>
        <w:rPr>
          <w:rFonts w:ascii="Times New Roman" w:eastAsia="Times New Roman" w:hAnsi="Times New Roman" w:cs="Times New Roman"/>
          <w:sz w:val="28"/>
          <w:szCs w:val="28"/>
        </w:rPr>
        <w:t>в или персонажей из романа с учетом контекста.</w:t>
      </w:r>
    </w:p>
    <w:p w14:paraId="00000020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Каждая группа обсуждает свои выводы и подготавливает краткое сообщение для класса.</w:t>
      </w:r>
    </w:p>
    <w:p w14:paraId="00000021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Обсуждение (20 минут):</w:t>
      </w:r>
    </w:p>
    <w:p w14:paraId="00000022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Педагог проводит обсуждение результатов работы групп, обращая внимание на ключевые моменты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интерпретации учеников.</w:t>
      </w:r>
    </w:p>
    <w:p w14:paraId="00000023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Ученики высказывают свои мысли о влиянии контекста на понимание романа и его персонажей.</w:t>
      </w:r>
    </w:p>
    <w:p w14:paraId="00000024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Индивидуальная работа (15 минут):</w:t>
      </w:r>
    </w:p>
    <w:p w14:paraId="00000025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Ученики получают задание написать эссе о том, как изменится понимание романа "Преступление и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наказание", если его читать без учета контекста.</w:t>
      </w:r>
    </w:p>
    <w:p w14:paraId="00000026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Заключение (5 минут):</w:t>
      </w:r>
    </w:p>
    <w:p w14:paraId="00000027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Педагог подводит итоги занятия, подчеркивая важность контекстного подхода при анализе литературных произведений.</w:t>
      </w:r>
    </w:p>
    <w:p w14:paraId="00000028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Ученики делятся своими мыслями о влиянии контекста на понимание литературы.</w:t>
      </w:r>
    </w:p>
    <w:p w14:paraId="00000029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Такое занятие поможет ученикам не только глубже погрузиться в мир романа "Преступление и наказание", но и развить навыки анализа текста, критического мышления и эмпатии через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литературы в различных контекстах.</w:t>
      </w:r>
    </w:p>
    <w:p w14:paraId="0000002A" w14:textId="77777777" w:rsidR="00170930" w:rsidRDefault="00517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контекстный подход при изучении литературных произведений в 5-9 классах играет важную роль в формировании у учеников комплекса навыков и качеств, необходимых для успешного общения с миром литератур</w:t>
      </w:r>
      <w:r>
        <w:rPr>
          <w:rFonts w:ascii="Times New Roman" w:eastAsia="Times New Roman" w:hAnsi="Times New Roman" w:cs="Times New Roman"/>
          <w:sz w:val="28"/>
          <w:szCs w:val="28"/>
        </w:rPr>
        <w:t>ы и для развития их личности в целом. Он помогает ученикам не только понять смысл произведений, но и применить полученные знания в повседневной жизни, что делает изучение литературы более ценным и значимым для них.</w:t>
      </w:r>
    </w:p>
    <w:p w14:paraId="0000002B" w14:textId="77777777" w:rsidR="00170930" w:rsidRDefault="001709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170930" w:rsidRDefault="005179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14:paraId="0000002D" w14:textId="77777777" w:rsidR="00170930" w:rsidRDefault="0051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Шутан, М. И. Учени</w:t>
      </w:r>
      <w:r>
        <w:rPr>
          <w:rFonts w:ascii="Times New Roman" w:eastAsia="Times New Roman" w:hAnsi="Times New Roman" w:cs="Times New Roman"/>
          <w:sz w:val="28"/>
          <w:szCs w:val="28"/>
        </w:rPr>
        <w:t>к и литературное произведение: монография / М. И. Шутан. - Новосибирск, 2012. - 257 с.</w:t>
      </w:r>
    </w:p>
    <w:p w14:paraId="0000002E" w14:textId="77777777" w:rsidR="00170930" w:rsidRDefault="0051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Есин А.Б. Принципы и приемы анализа литературного произведения. Москва: Флинта, Наука, 1998. – 199 с.</w:t>
      </w:r>
    </w:p>
    <w:p w14:paraId="0000002F" w14:textId="77777777" w:rsidR="00170930" w:rsidRDefault="0051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Скафтымов А.П. Поэтика художественного произведения. Москва: </w:t>
      </w:r>
      <w:r>
        <w:rPr>
          <w:rFonts w:ascii="Times New Roman" w:eastAsia="Times New Roman" w:hAnsi="Times New Roman" w:cs="Times New Roman"/>
          <w:sz w:val="28"/>
          <w:szCs w:val="28"/>
        </w:rPr>
        <w:t>Высшая школа, 2007. – 201 с.</w:t>
      </w:r>
    </w:p>
    <w:p w14:paraId="00000030" w14:textId="77777777" w:rsidR="00170930" w:rsidRDefault="0051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Лотман Ю.М. О поэтах и поэзии: анализ поэтического текста. Статьи и исследования. Заметки. Рецензии. Выступления. Санкт-Петербург: Искусство-СПБ, 1996. – 223 с.</w:t>
      </w:r>
    </w:p>
    <w:sectPr w:rsidR="0017093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70930"/>
    <w:rsid w:val="00170930"/>
    <w:rsid w:val="0051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5404</Characters>
  <Application>Microsoft Office Word</Application>
  <DocSecurity>0</DocSecurity>
  <Lines>45</Lines>
  <Paragraphs>12</Paragraphs>
  <ScaleCrop>false</ScaleCrop>
  <Company>diakov.net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2024-02-04T17:01:00Z</dcterms:created>
  <dcterms:modified xsi:type="dcterms:W3CDTF">2024-02-04T17:01:00Z</dcterms:modified>
</cp:coreProperties>
</file>