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6D3F4" w14:textId="0CB6E030" w:rsidR="0050597E" w:rsidRPr="00BD1E96" w:rsidRDefault="003A0EDC" w:rsidP="0050597E">
      <w:pPr>
        <w:widowControl w:val="0"/>
        <w:jc w:val="both"/>
        <w:rPr>
          <w:b/>
          <w:i/>
        </w:rPr>
      </w:pPr>
      <w:bookmarkStart w:id="0" w:name="_GoBack"/>
      <w:bookmarkEnd w:id="0"/>
      <w:r w:rsidRPr="00BD1E96">
        <w:rPr>
          <w:b/>
          <w:i/>
        </w:rPr>
        <w:t>Ложкина Оксана Геннадьевна</w:t>
      </w:r>
      <w:r w:rsidR="0050597E" w:rsidRPr="00BD1E96">
        <w:rPr>
          <w:b/>
          <w:i/>
        </w:rPr>
        <w:t>,</w:t>
      </w:r>
    </w:p>
    <w:p w14:paraId="0BD10BF0" w14:textId="6D078CD2" w:rsidR="0050597E" w:rsidRPr="00BD1E96" w:rsidRDefault="003A0EDC" w:rsidP="0050597E">
      <w:pPr>
        <w:widowControl w:val="0"/>
        <w:jc w:val="both"/>
        <w:rPr>
          <w:i/>
        </w:rPr>
      </w:pPr>
      <w:r w:rsidRPr="00BD1E96">
        <w:rPr>
          <w:i/>
        </w:rPr>
        <w:t>Студент Вятского государственного университета (</w:t>
      </w:r>
      <w:proofErr w:type="spellStart"/>
      <w:r w:rsidRPr="00BD1E96">
        <w:rPr>
          <w:i/>
        </w:rPr>
        <w:t>ВятГУ</w:t>
      </w:r>
      <w:proofErr w:type="spellEnd"/>
      <w:r w:rsidRPr="00BD1E96">
        <w:rPr>
          <w:i/>
        </w:rPr>
        <w:t>), г. Киров</w:t>
      </w:r>
    </w:p>
    <w:p w14:paraId="55B25085" w14:textId="29A1DBAF" w:rsidR="003A0EDC" w:rsidRPr="00BD1E96" w:rsidRDefault="003A0EDC" w:rsidP="0050597E">
      <w:pPr>
        <w:widowControl w:val="0"/>
        <w:jc w:val="both"/>
        <w:rPr>
          <w:iCs/>
          <w:u w:val="single"/>
          <w:lang w:val="en-US"/>
        </w:rPr>
      </w:pPr>
      <w:r w:rsidRPr="00BD1E96">
        <w:rPr>
          <w:iCs/>
          <w:u w:val="single"/>
          <w:lang w:val="en-US"/>
        </w:rPr>
        <w:t>log040598@gmail.com</w:t>
      </w:r>
    </w:p>
    <w:p w14:paraId="6DC3A251" w14:textId="77777777" w:rsidR="0050597E" w:rsidRPr="00BD1E96" w:rsidRDefault="0050597E" w:rsidP="0050597E">
      <w:pPr>
        <w:widowControl w:val="0"/>
        <w:jc w:val="both"/>
        <w:rPr>
          <w:b/>
          <w:i/>
        </w:rPr>
      </w:pPr>
    </w:p>
    <w:p w14:paraId="6702C653" w14:textId="77777777" w:rsidR="0050597E" w:rsidRPr="00BD1E96" w:rsidRDefault="0050597E" w:rsidP="0050597E">
      <w:pPr>
        <w:widowControl w:val="0"/>
        <w:jc w:val="both"/>
        <w:rPr>
          <w:b/>
          <w:i/>
        </w:rPr>
      </w:pPr>
    </w:p>
    <w:p w14:paraId="5D292AB5" w14:textId="23B73F89" w:rsidR="00C44E33" w:rsidRPr="00BD1E96" w:rsidRDefault="003A0EDC" w:rsidP="00C44E33">
      <w:pPr>
        <w:pStyle w:val="a6"/>
        <w:tabs>
          <w:tab w:val="right" w:leader="dot" w:pos="10206"/>
        </w:tabs>
        <w:spacing w:after="0"/>
        <w:jc w:val="center"/>
        <w:rPr>
          <w:b/>
          <w:lang w:eastAsia="en-US"/>
        </w:rPr>
      </w:pPr>
      <w:r w:rsidRPr="00BD1E96">
        <w:rPr>
          <w:b/>
          <w:lang w:eastAsia="en-US"/>
        </w:rPr>
        <w:t>Сюжетно-ролевая игра как средство развития умения детей 6-7 лет выполнять правила безопасности на дорогах</w:t>
      </w:r>
    </w:p>
    <w:p w14:paraId="0F585BF7" w14:textId="77777777" w:rsidR="00C44E33" w:rsidRPr="00BD1E96" w:rsidRDefault="00C44E33" w:rsidP="00C44E33">
      <w:pPr>
        <w:pStyle w:val="a6"/>
        <w:tabs>
          <w:tab w:val="right" w:leader="dot" w:pos="10206"/>
        </w:tabs>
        <w:spacing w:after="0"/>
        <w:ind w:firstLine="567"/>
        <w:rPr>
          <w:b/>
          <w:bCs/>
        </w:rPr>
      </w:pPr>
    </w:p>
    <w:p w14:paraId="0B553FFD" w14:textId="0F7B8140" w:rsidR="00C44E33" w:rsidRPr="00BD1E96" w:rsidRDefault="00C44E33" w:rsidP="003A0EDC">
      <w:pPr>
        <w:pStyle w:val="a6"/>
        <w:tabs>
          <w:tab w:val="right" w:leader="dot" w:pos="10206"/>
        </w:tabs>
        <w:spacing w:after="0"/>
        <w:contextualSpacing/>
        <w:jc w:val="both"/>
        <w:rPr>
          <w:bCs/>
          <w:i/>
        </w:rPr>
      </w:pPr>
      <w:r w:rsidRPr="00BD1E96">
        <w:rPr>
          <w:b/>
          <w:bCs/>
          <w:i/>
        </w:rPr>
        <w:t xml:space="preserve">Аннотация. </w:t>
      </w:r>
    </w:p>
    <w:p w14:paraId="5A30112D" w14:textId="60561318" w:rsidR="003A0EDC" w:rsidRPr="00BD1E96" w:rsidRDefault="003A0EDC" w:rsidP="00273CD0">
      <w:pPr>
        <w:ind w:firstLine="567"/>
        <w:jc w:val="both"/>
        <w:rPr>
          <w:i/>
        </w:rPr>
      </w:pPr>
      <w:r w:rsidRPr="00BD1E96">
        <w:rPr>
          <w:i/>
        </w:rPr>
        <w:t>В статье рассмотрена проблема развития умения детей 6-7 лет выполнять правила безопасности на дорогах, определение сюжетно-ролевой игры и как она влияет на развитие умения детей выполнять правила дорожного движения.</w:t>
      </w:r>
    </w:p>
    <w:p w14:paraId="3E97E9A1" w14:textId="77777777" w:rsidR="003A0EDC" w:rsidRPr="00BD1E96" w:rsidRDefault="003A0EDC" w:rsidP="003A0EDC">
      <w:pPr>
        <w:ind w:firstLine="709"/>
        <w:jc w:val="both"/>
        <w:rPr>
          <w:i/>
          <w:iCs/>
        </w:rPr>
      </w:pPr>
      <w:r w:rsidRPr="00BD1E96">
        <w:rPr>
          <w:i/>
          <w:iCs/>
        </w:rPr>
        <w:t>Актуальность исследования заключается в том, что в нашей стране ситуация с детским дорожно-транспортным травматизмом была и остается весьма тревожной. Отличаясь сложностью и многоплановостью, проблема обучения навыку безопасного поведения на улицах города детей дошкольного возраста является не просто актуальной, но и, с учётом её специфики, – жизненно необходимой учебно-воспитательной деятельностью. Возросшее количество транспортных средств, их высокая скорость передвижения и плотность транспортных потоков требует повышенного внимания к реализации задач по обеспечению профилактики дорожно-транспортного травматизма детей дошкольного возраста.</w:t>
      </w:r>
    </w:p>
    <w:p w14:paraId="418FD01B" w14:textId="77777777" w:rsidR="00744B5A" w:rsidRPr="00BD1E96" w:rsidRDefault="003A0EDC" w:rsidP="00744B5A">
      <w:pPr>
        <w:ind w:firstLine="709"/>
        <w:jc w:val="both"/>
        <w:rPr>
          <w:i/>
          <w:iCs/>
        </w:rPr>
      </w:pPr>
      <w:r w:rsidRPr="00BD1E96">
        <w:rPr>
          <w:bCs/>
          <w:i/>
          <w:iCs/>
        </w:rPr>
        <w:t>Цель:</w:t>
      </w:r>
      <w:r w:rsidRPr="00BD1E96">
        <w:rPr>
          <w:i/>
          <w:iCs/>
        </w:rPr>
        <w:t xml:space="preserve"> теоретическое выявление и практическое обоснование эффективных средств </w:t>
      </w:r>
      <w:r w:rsidR="00744B5A" w:rsidRPr="00BD1E96">
        <w:rPr>
          <w:i/>
          <w:iCs/>
        </w:rPr>
        <w:t>развития умений</w:t>
      </w:r>
      <w:r w:rsidRPr="00BD1E96">
        <w:rPr>
          <w:i/>
          <w:iCs/>
        </w:rPr>
        <w:t xml:space="preserve"> безопасного поведения на дорогах у детей 6-7 лет в процессе сюжетно-ролевой игры.</w:t>
      </w:r>
    </w:p>
    <w:p w14:paraId="7F334B22" w14:textId="3BDD3E89" w:rsidR="00744B5A" w:rsidRPr="00BD1E96" w:rsidRDefault="00744B5A" w:rsidP="00744B5A">
      <w:pPr>
        <w:ind w:firstLine="709"/>
        <w:jc w:val="both"/>
        <w:rPr>
          <w:i/>
          <w:iCs/>
          <w:shd w:val="clear" w:color="auto" w:fill="FFFFFF"/>
        </w:rPr>
      </w:pPr>
      <w:r w:rsidRPr="00BD1E96">
        <w:rPr>
          <w:i/>
          <w:iCs/>
          <w:shd w:val="clear" w:color="auto" w:fill="FFFFFF"/>
        </w:rPr>
        <w:t xml:space="preserve"> Было установлено, что наиболее эффективными средствами формирования </w:t>
      </w:r>
      <w:r w:rsidRPr="00BD1E96">
        <w:rPr>
          <w:i/>
          <w:iCs/>
        </w:rPr>
        <w:t>навыков</w:t>
      </w:r>
      <w:r w:rsidRPr="00BD1E96">
        <w:rPr>
          <w:i/>
          <w:iCs/>
          <w:shd w:val="clear" w:color="auto" w:fill="FFFFFF"/>
        </w:rPr>
        <w:t xml:space="preserve"> </w:t>
      </w:r>
      <w:r w:rsidRPr="00BD1E96">
        <w:rPr>
          <w:i/>
          <w:iCs/>
        </w:rPr>
        <w:t xml:space="preserve">безопасного поведения на дорогах </w:t>
      </w:r>
      <w:r w:rsidRPr="00BD1E96">
        <w:rPr>
          <w:i/>
          <w:iCs/>
          <w:shd w:val="clear" w:color="auto" w:fill="FFFFFF"/>
        </w:rPr>
        <w:t>у старших дошкольников являются: дидактические игры, сюжетно-ролевые игры и использование наглядного материала, так как дидактические и сюжетно-ролевые игры позволяют в игровой форме формировать и закреплять полученные знания о правилах дорожного движения, а наглядный материал иллюстрирует детям основные правила дорожного движения, помогая закреплять их.</w:t>
      </w:r>
    </w:p>
    <w:p w14:paraId="101A40AE" w14:textId="1508C5E5" w:rsidR="003A0EDC" w:rsidRPr="00BD1E96" w:rsidRDefault="00D41CDB" w:rsidP="00D41CDB">
      <w:pPr>
        <w:ind w:firstLine="709"/>
        <w:jc w:val="both"/>
        <w:rPr>
          <w:i/>
          <w:iCs/>
        </w:rPr>
      </w:pPr>
      <w:r w:rsidRPr="00BD1E96">
        <w:rPr>
          <w:i/>
          <w:iCs/>
        </w:rPr>
        <w:t>Так что выбор игры должен быть очень осторожным. Игра никогда не должна быть самоцелью. Воспитатель всегда должен четко представлять себе, какой конкретной цели он хочет достичь с помощью той или иной игры. Эта задача должна быть сформулирована очень четко исходя из конкретной темы программы ПДД и строго соответствовать конкретному содержанию соответствующих пунктов Правил дорожного движения, конкретным дорожным ситуациям.</w:t>
      </w:r>
    </w:p>
    <w:p w14:paraId="60847D2A" w14:textId="48DF3791" w:rsidR="00C44E33" w:rsidRPr="00BD1E96" w:rsidRDefault="00C44E33" w:rsidP="0050597E">
      <w:pPr>
        <w:contextualSpacing/>
        <w:jc w:val="both"/>
        <w:rPr>
          <w:bCs/>
          <w:i/>
        </w:rPr>
      </w:pPr>
      <w:r w:rsidRPr="00BD1E96">
        <w:rPr>
          <w:b/>
          <w:bCs/>
          <w:i/>
        </w:rPr>
        <w:t xml:space="preserve">Ключевые слова: </w:t>
      </w:r>
      <w:r w:rsidR="00744B5A" w:rsidRPr="00BD1E96">
        <w:rPr>
          <w:bCs/>
          <w:i/>
        </w:rPr>
        <w:t>сюжетно-ролевая игра, игра, правила безопасности</w:t>
      </w:r>
      <w:r w:rsidRPr="00BD1E96">
        <w:rPr>
          <w:bCs/>
          <w:i/>
        </w:rPr>
        <w:t>.</w:t>
      </w:r>
    </w:p>
    <w:p w14:paraId="36638DDE" w14:textId="77777777" w:rsidR="00744B5A" w:rsidRPr="00BD1E96" w:rsidRDefault="00744B5A" w:rsidP="0050597E">
      <w:pPr>
        <w:contextualSpacing/>
        <w:jc w:val="both"/>
        <w:rPr>
          <w:bCs/>
          <w:i/>
        </w:rPr>
      </w:pPr>
    </w:p>
    <w:p w14:paraId="55C28D32" w14:textId="77777777" w:rsidR="00C44E33" w:rsidRPr="00BD1E96" w:rsidRDefault="00C44E33" w:rsidP="0050597E">
      <w:pPr>
        <w:ind w:firstLine="567"/>
        <w:contextualSpacing/>
        <w:jc w:val="both"/>
      </w:pPr>
    </w:p>
    <w:p w14:paraId="23AFA84F" w14:textId="77777777" w:rsidR="0050597E" w:rsidRPr="00BD1E96" w:rsidRDefault="0050597E" w:rsidP="0050597E">
      <w:pPr>
        <w:pStyle w:val="12"/>
        <w:shd w:val="clear" w:color="auto" w:fill="auto"/>
        <w:spacing w:after="0" w:line="240" w:lineRule="auto"/>
        <w:ind w:left="40" w:right="20"/>
        <w:jc w:val="center"/>
        <w:rPr>
          <w:rStyle w:val="TimesNewRoman"/>
          <w:rFonts w:eastAsia="Garamond"/>
          <w:b/>
          <w:sz w:val="24"/>
          <w:szCs w:val="24"/>
        </w:rPr>
      </w:pPr>
      <w:r w:rsidRPr="00BD1E96">
        <w:rPr>
          <w:rStyle w:val="TimesNewRoman"/>
          <w:rFonts w:eastAsia="Garamond"/>
          <w:b/>
          <w:sz w:val="24"/>
          <w:szCs w:val="24"/>
        </w:rPr>
        <w:t xml:space="preserve">Введение </w:t>
      </w:r>
    </w:p>
    <w:p w14:paraId="24D89CD1" w14:textId="77777777" w:rsidR="0050597E" w:rsidRPr="00BD1E96" w:rsidRDefault="0050597E" w:rsidP="0050597E">
      <w:pPr>
        <w:pStyle w:val="12"/>
        <w:shd w:val="clear" w:color="auto" w:fill="auto"/>
        <w:spacing w:after="0" w:line="240" w:lineRule="auto"/>
        <w:ind w:right="20" w:firstLine="567"/>
        <w:rPr>
          <w:rStyle w:val="TimesNewRoman"/>
          <w:rFonts w:eastAsia="Garamond"/>
          <w:sz w:val="24"/>
          <w:szCs w:val="24"/>
        </w:rPr>
      </w:pPr>
    </w:p>
    <w:p w14:paraId="1AE5411C" w14:textId="77777777" w:rsidR="00D41CDB" w:rsidRPr="00BD1E96" w:rsidRDefault="00D41CDB" w:rsidP="00D41CDB">
      <w:pPr>
        <w:ind w:firstLine="709"/>
        <w:jc w:val="both"/>
      </w:pPr>
      <w:r w:rsidRPr="00BD1E96">
        <w:t>В нашей стране ситуация с детским дорожно-транспортным травматизмом была и остается весьма тревожной. Отличаясь сложностью и многоплановостью, проблема обучения навыку безопасного поведения на улицах города детей дошкольного возраста является не просто актуальной, но и, с учётом её специфики, – жизненно необходимой учебно-воспитательной деятельностью. Возросшее количество транспортных средств, их высокая скорость передвижения и плотность транспортных потоков требует повышенного внимания к реализации задач по обеспечению профилактики дорожно-транспортного травматизма детей дошкольного возраста.</w:t>
      </w:r>
    </w:p>
    <w:p w14:paraId="67FFA137" w14:textId="77777777" w:rsidR="00D41CDB" w:rsidRPr="00BD1E96" w:rsidRDefault="00D41CDB" w:rsidP="00D41CDB">
      <w:pPr>
        <w:ind w:firstLine="709"/>
        <w:jc w:val="both"/>
      </w:pPr>
      <w:r w:rsidRPr="00BD1E96">
        <w:t>Разнообразные средства воспитания дошкольников призваны дать малышу основные навыки, знания, умение адаптироваться к текущим обстоятельствам и возможность благополучной жизни в любых непредвиденных условиях.</w:t>
      </w:r>
    </w:p>
    <w:p w14:paraId="54D8B736" w14:textId="77777777" w:rsidR="00D41CDB" w:rsidRPr="00BD1E96" w:rsidRDefault="00D41CDB" w:rsidP="00D41CDB">
      <w:pPr>
        <w:ind w:firstLine="709"/>
        <w:jc w:val="both"/>
      </w:pPr>
      <w:r w:rsidRPr="00BD1E96">
        <w:lastRenderedPageBreak/>
        <w:t>Именно в дошкольном возрасте закладывается фундамент жизненных ориентаций в окружающей среде, и все, чему ребенок учится в детском саду, навсегда останется с ним. Поэтому детей следует знакомить с правилами дорожного движения с раннего возраста.</w:t>
      </w:r>
    </w:p>
    <w:p w14:paraId="18F9729A" w14:textId="77777777" w:rsidR="00D41CDB" w:rsidRPr="00BD1E96" w:rsidRDefault="00D41CDB" w:rsidP="00D41CDB">
      <w:pPr>
        <w:ind w:firstLine="709"/>
        <w:jc w:val="both"/>
      </w:pPr>
      <w:r w:rsidRPr="00BD1E96">
        <w:t>Таким образом, сегодня проблема приобщения детей к правилам дорожного движения является актуальной.</w:t>
      </w:r>
    </w:p>
    <w:p w14:paraId="34AE4B92" w14:textId="77777777" w:rsidR="00D41CDB" w:rsidRPr="00BD1E96" w:rsidRDefault="00D41CDB" w:rsidP="00D41CDB">
      <w:pPr>
        <w:ind w:firstLine="709"/>
        <w:jc w:val="both"/>
      </w:pPr>
      <w:r w:rsidRPr="00BD1E96">
        <w:t>Только комплексный подход к воспитанию участников дорожного движения, начиная с дошкольного возраста, с последующим профессиональным обучением водителей из числа подростков должен дать положительный результат.</w:t>
      </w:r>
    </w:p>
    <w:p w14:paraId="1D9600C6" w14:textId="77777777" w:rsidR="00D41CDB" w:rsidRPr="00BD1E96" w:rsidRDefault="00D41CDB" w:rsidP="00D41CDB">
      <w:pPr>
        <w:ind w:firstLine="709"/>
        <w:jc w:val="both"/>
      </w:pPr>
      <w:r w:rsidRPr="00BD1E96">
        <w:t>Одной из главных задач в системе дошкольного воспитания является задача сохранения и укрепления здоровья детей. А это невозможно, если ребенок не научится и не сможет противостоять простейшим опасным ситуациям, не сможет распознать негативные и добрые намерения окружающих. Поэтому работа по воспитанию у детей основ безопасности жизнедеятельности является в настоящее время особенно актуальной.</w:t>
      </w:r>
    </w:p>
    <w:p w14:paraId="1EA87284" w14:textId="77777777" w:rsidR="00D41CDB" w:rsidRPr="00BD1E96" w:rsidRDefault="00D41CDB" w:rsidP="00D41CDB">
      <w:pPr>
        <w:ind w:firstLine="709"/>
        <w:jc w:val="both"/>
      </w:pPr>
      <w:r w:rsidRPr="00BD1E96">
        <w:t>Сюжетно-ролевая игра – это деятельность, в которой дети берут на себя те или иные функции взрослых людей в специально создаваемых ими игровых воображаемых условиях воспроизводят деятельность взрослых и отношения между ними. В играх отражаются знания, впечатления, представления ребенка об окружающем мире воссоздаются социальные отношения. Для каждой такой игры характерны: тема, игровой замысел, сюжет, содержание и роль.</w:t>
      </w:r>
    </w:p>
    <w:p w14:paraId="3F3DE97A" w14:textId="77777777" w:rsidR="00D41CDB" w:rsidRPr="00BD1E96" w:rsidRDefault="00D41CDB" w:rsidP="00D41CDB">
      <w:pPr>
        <w:ind w:firstLine="709"/>
        <w:jc w:val="both"/>
      </w:pPr>
      <w:r w:rsidRPr="00BD1E96">
        <w:t>В играх проявляется творческое воображение ребенка, который учится оперировать предметами и игрушками как символами явления окружающей жизни, придумывает разнообразные комбинации превращения, через взятую на себя роль выходит из круга привычной повседневности и ощущает себя активным "участником жизни взрослых".</w:t>
      </w:r>
    </w:p>
    <w:p w14:paraId="4532B7A6" w14:textId="77777777" w:rsidR="00D41CDB" w:rsidRPr="00BD1E96" w:rsidRDefault="00D41CDB" w:rsidP="00D41CDB">
      <w:pPr>
        <w:ind w:firstLine="709"/>
        <w:jc w:val="both"/>
      </w:pPr>
      <w:r w:rsidRPr="00BD1E96">
        <w:t>В играх ребенок не только отражает окружающую жизнь, но и перестраивает ее, создает желанное будущее. Как писал Л. С. Выготский в своих работах, "игра ребенка не есть простое воспоминание о пережитом, но творческая переработка пережитых впечатлений, комбинирование их и построение из них новой действительности, отвечающей запросам и влечениям самого ребенка».</w:t>
      </w:r>
    </w:p>
    <w:p w14:paraId="45BC3C56" w14:textId="77777777" w:rsidR="00D41CDB" w:rsidRPr="00BD1E96" w:rsidRDefault="00D41CDB" w:rsidP="00D41CDB">
      <w:pPr>
        <w:ind w:firstLine="709"/>
        <w:jc w:val="both"/>
      </w:pPr>
      <w:r w:rsidRPr="00BD1E96">
        <w:t xml:space="preserve">Как отмечает </w:t>
      </w:r>
      <w:proofErr w:type="spellStart"/>
      <w:r w:rsidRPr="00BD1E96">
        <w:t>Ядешко</w:t>
      </w:r>
      <w:proofErr w:type="spellEnd"/>
      <w:r w:rsidRPr="00BD1E96">
        <w:t xml:space="preserve"> В.И. - в творческих играх происходит важный и сложный процесс освоения знаний, который мобилизует умственные способности ребенка, его воображение, внимание, память. Разыгрывая роли, изображая те или иные события, дети размышляют над ними, устанавливают связь между различными явлениями. Они учатся самостоятельно решать игровые задачи, находить лучший способ осуществления задуманного, пользоваться своими знаниями, выражать их словом.</w:t>
      </w:r>
    </w:p>
    <w:p w14:paraId="616391B2" w14:textId="77777777" w:rsidR="00D41CDB" w:rsidRPr="00BD1E96" w:rsidRDefault="00D41CDB" w:rsidP="00D41CDB">
      <w:pPr>
        <w:ind w:firstLine="709"/>
        <w:jc w:val="both"/>
      </w:pPr>
      <w:r w:rsidRPr="00BD1E96">
        <w:t>Нередко игра служит поводом для сообщения дошкольникам новых знаний, для расширения их кругозора. С развитием интереса к труду взрослых, к общественной жизни, к героическим подвигам людей у детей появляются первые мечты о будущей профессии, стремление подражать любимым героям. Все это делает игру важным средством создания направленности личности ребенка, которая начинает складываться в дошкольном детстве.</w:t>
      </w:r>
    </w:p>
    <w:p w14:paraId="43D94D6E" w14:textId="77777777" w:rsidR="00D41CDB" w:rsidRPr="00BD1E96" w:rsidRDefault="00D41CDB" w:rsidP="00D41CDB">
      <w:pPr>
        <w:ind w:firstLine="709"/>
        <w:jc w:val="both"/>
      </w:pPr>
      <w:r w:rsidRPr="00BD1E96">
        <w:t>Игра - самостоятельная деятельность, в которой дети вступают в общение со сверстниками. Их объединяют общая цель, совместные усилия к ее достижению, общие переживания. Игровые переживания оставляют глубокий след в сознании ребенка и способствуют формированию добрых чувств, благородных стремлений, навыков коллективной жизни. Задача воспитателя состоит в том, чтобы сделать каждого ребенка активным членом игрового коллектива, создать между детьми отношения, основанные на дружбе, справедливости, ответственности перед товарищами.</w:t>
      </w:r>
    </w:p>
    <w:p w14:paraId="027C40CB" w14:textId="77777777" w:rsidR="00D41CDB" w:rsidRPr="00BD1E96" w:rsidRDefault="00D41CDB" w:rsidP="00D41CDB">
      <w:pPr>
        <w:ind w:firstLine="709"/>
        <w:jc w:val="both"/>
      </w:pPr>
      <w:r w:rsidRPr="00BD1E96">
        <w:t>В игре воспитывается интерес и уважение к труду взрослых: дети изображают людей разных профессий и при этом подражают не только их действиям, но и отношению к труду, к людям. Часто игра служит побудителем к работе: изготовлению необходимых атрибутов, конструированию.</w:t>
      </w:r>
    </w:p>
    <w:p w14:paraId="73CE5853" w14:textId="77777777" w:rsidR="00D41CDB" w:rsidRPr="00BD1E96" w:rsidRDefault="00D41CDB" w:rsidP="00D41CDB">
      <w:pPr>
        <w:ind w:firstLine="709"/>
        <w:jc w:val="both"/>
      </w:pPr>
      <w:r w:rsidRPr="00BD1E96">
        <w:t xml:space="preserve">Систематическая работа с детьми по обучению правилам дорожного движения, использование эффективных, современных средств обучения учет возрастных особенностей </w:t>
      </w:r>
      <w:r w:rsidRPr="00BD1E96">
        <w:lastRenderedPageBreak/>
        <w:t>дают положительные результаты. Главное для воспитателей и родителей в приобщении дошкольников к правилам дорожного движения – донести до детей смысл, необходимость знаний и навыков по данной проблеме. И всегда необходимо помнить, что ребенок учится законам дорог, беря пример с членов семьи и других взрослых. Ведь мало просто прочитать, рассказать, научить ребенка, нужно показать, как правильно вести себя на улице. Иначе всякое целенаправленное обучение теряет смысл.</w:t>
      </w:r>
    </w:p>
    <w:p w14:paraId="4E1F6B47" w14:textId="77777777" w:rsidR="00D41CDB" w:rsidRPr="00BD1E96" w:rsidRDefault="00D41CDB" w:rsidP="00D41CDB">
      <w:pPr>
        <w:ind w:firstLine="709"/>
        <w:jc w:val="both"/>
      </w:pPr>
      <w:r w:rsidRPr="00BD1E96">
        <w:t>Самые первые шаги в обучении безопасности детей делаются в дошкольных образовательных учреждениях. Современные представления о сущности безопасности на дорогах и подходы к ее формированию, принципы организации процесса в этом направлении отражены в Федеральном государственном образовательном стандарте дошкольного образования (ФГОС ДО).</w:t>
      </w:r>
    </w:p>
    <w:p w14:paraId="26636EC4" w14:textId="77777777" w:rsidR="00D41CDB" w:rsidRPr="00BD1E96" w:rsidRDefault="00D41CDB" w:rsidP="00D41CDB">
      <w:pPr>
        <w:ind w:firstLine="709"/>
        <w:jc w:val="both"/>
      </w:pPr>
      <w:r w:rsidRPr="00BD1E96">
        <w:t>Можно подготовить ребенка к поиску выхода из чрезвычайных ситуаций, опасных для жизни и здоровья, только если у него есть знания о безопасном поведении. Даже самая обычная ситуация станет опасной, если вы не знаете правил поведения на улице, в транспорте. В таких случаях – в этой ситуации наиболее уязвимы маленькие дети, которым свойственны подвижность, непоседливость и любознательность. Поэтому обучение детей правилам дорожного движения является актуальной педагогической задачей, в которой должны участвовать не только педагоги, но и родители, общественность, а также различные ведомственные структуры, ответственные за жизнь и здоровье детей.</w:t>
      </w:r>
    </w:p>
    <w:p w14:paraId="4F9D253A" w14:textId="35AB2564" w:rsidR="00D41CDB" w:rsidRPr="00BD1E96" w:rsidRDefault="00D41CDB" w:rsidP="00D41CDB">
      <w:pPr>
        <w:ind w:firstLine="709"/>
        <w:jc w:val="both"/>
      </w:pPr>
      <w:r w:rsidRPr="00BD1E96">
        <w:t xml:space="preserve">По мнению Н.Н. </w:t>
      </w:r>
      <w:proofErr w:type="spellStart"/>
      <w:r w:rsidRPr="00BD1E96">
        <w:t>Подъякова</w:t>
      </w:r>
      <w:proofErr w:type="spellEnd"/>
      <w:r w:rsidRPr="00BD1E96">
        <w:t>, обучение детей правилам дорожного движения должно происходить на всех этапах жизни человека, причем начинать его следует с дошкольного возраста</w:t>
      </w:r>
      <w:r w:rsidR="00475B6A" w:rsidRPr="00BD1E96">
        <w:t xml:space="preserve"> [1]</w:t>
      </w:r>
      <w:r w:rsidRPr="00BD1E96">
        <w:t>. Дошкольный возраст характеризуется повышенной двигательной активностью и физическими возможностями ребенка, что в сочетании с повышенной любознательностью, стремлением к самостоятельности часто приводит к травматическим ситуациям. Проблема формирования основ безопасного поведения на дорогах подробно исследуется в современных работах в области дошкольной педагогики: разрабатываются содержательные и технологические аспекты организации педагогического процесса; в этом инновационном направлении издается методическая специальная детская литература.</w:t>
      </w:r>
    </w:p>
    <w:p w14:paraId="5AA9FB9C" w14:textId="77777777" w:rsidR="00D41CDB" w:rsidRPr="00BD1E96" w:rsidRDefault="00D41CDB" w:rsidP="00D41CDB">
      <w:pPr>
        <w:ind w:firstLine="709"/>
        <w:jc w:val="both"/>
      </w:pPr>
      <w:r w:rsidRPr="00BD1E96">
        <w:t>Необходимость развития знаний и навыков безопасного поведения на дорогах в дошкольных учреждениях отражена в законодательных и нормативных документах: в новом Федеральном законе «Об образовании в Российской Федерации», в «концепции развития дошкольного образования», в «Федеральной государственной системе образования».</w:t>
      </w:r>
    </w:p>
    <w:p w14:paraId="46266BD5" w14:textId="77777777" w:rsidR="00D41CDB" w:rsidRPr="00BD1E96" w:rsidRDefault="00D41CDB" w:rsidP="00D41CDB">
      <w:pPr>
        <w:ind w:firstLine="709"/>
        <w:jc w:val="both"/>
      </w:pPr>
      <w:r w:rsidRPr="00BD1E96">
        <w:t>Если ежедневно, подходя к проезжей части, говорить ребенку: «Стой, дорога!», то останавливаться для него станет привычкой. Если всегда, выйдя из автобуса, вести ребенка до пешеходного перехода, то такой маршрут для него станет привычным. Учитывая возрастные особенности детей, наличие положительных привычек для них явление жизненно необходимое, по-другому это называется – навыки безопасного поведения на дороге.</w:t>
      </w:r>
    </w:p>
    <w:p w14:paraId="4B03B441" w14:textId="3BA29310" w:rsidR="00D41CDB" w:rsidRPr="00BD1E96" w:rsidRDefault="00D41CDB" w:rsidP="00D41CDB">
      <w:pPr>
        <w:ind w:firstLine="709"/>
        <w:jc w:val="both"/>
      </w:pPr>
      <w:r w:rsidRPr="00BD1E96">
        <w:t>Чтобы выработать положительную привычку, не обязательно вести ребенка к проезжей части. Это можно сделать и в группе, при проведении занятий по правилам дорожного движения, имея минимум дорожных символов и атрибутов [</w:t>
      </w:r>
      <w:r w:rsidR="00475B6A" w:rsidRPr="00BD1E96">
        <w:t>2</w:t>
      </w:r>
      <w:r w:rsidRPr="00BD1E96">
        <w:t>;</w:t>
      </w:r>
      <w:r w:rsidR="00475B6A" w:rsidRPr="00BD1E96">
        <w:t>3</w:t>
      </w:r>
      <w:r w:rsidRPr="00BD1E96">
        <w:t>].</w:t>
      </w:r>
    </w:p>
    <w:p w14:paraId="6826EE56" w14:textId="77777777" w:rsidR="00D41CDB" w:rsidRPr="00BD1E96" w:rsidRDefault="00D41CDB" w:rsidP="00D41CDB">
      <w:pPr>
        <w:ind w:firstLine="709"/>
        <w:jc w:val="both"/>
      </w:pPr>
      <w:r w:rsidRPr="00BD1E96">
        <w:t>Ведущая роль в формировании навыков безопасного поведения на дороге у детей дошкольного возраста принадлежит воспитателям дошкольных учебных заведений, которые выбирают самые оптимальные средства, методы и формы работы.</w:t>
      </w:r>
    </w:p>
    <w:p w14:paraId="38925972" w14:textId="77777777" w:rsidR="00D41CDB" w:rsidRPr="00BD1E96" w:rsidRDefault="00D41CDB" w:rsidP="00D41CDB">
      <w:pPr>
        <w:ind w:firstLine="709"/>
        <w:jc w:val="both"/>
      </w:pPr>
      <w:r w:rsidRPr="00BD1E96">
        <w:t>В некоторых дошкольных учреждениях творческой группой воспитателей создаются автогородки для формирования безопасного поведения детей на дороге. Потому что именно через практику можно лучше усвоить знания, развить умения и навыки.</w:t>
      </w:r>
    </w:p>
    <w:p w14:paraId="617E3C16" w14:textId="7545810A" w:rsidR="00D41CDB" w:rsidRPr="00BD1E96" w:rsidRDefault="00D41CDB" w:rsidP="00D41CDB">
      <w:pPr>
        <w:ind w:firstLine="709"/>
        <w:jc w:val="both"/>
      </w:pPr>
      <w:r w:rsidRPr="00BD1E96">
        <w:t>Для этого можно разработать план дорожной разметки автогородка и перенести ее на территорию дошкольного учреждения</w:t>
      </w:r>
      <w:r w:rsidR="00A318EE" w:rsidRPr="00BD1E96">
        <w:t>.</w:t>
      </w:r>
    </w:p>
    <w:p w14:paraId="42D3F162" w14:textId="77777777" w:rsidR="00D41CDB" w:rsidRPr="00BD1E96" w:rsidRDefault="00D41CDB" w:rsidP="00D41CDB">
      <w:pPr>
        <w:ind w:firstLine="709"/>
        <w:jc w:val="both"/>
      </w:pPr>
      <w:r w:rsidRPr="00BD1E96">
        <w:t>Целью работы с детьми в автогородке является обучение регулированию собственного поведения на дороге в различных опасных ситуациях.</w:t>
      </w:r>
    </w:p>
    <w:p w14:paraId="57E00AD3" w14:textId="77777777" w:rsidR="00D41CDB" w:rsidRPr="00BD1E96" w:rsidRDefault="00D41CDB" w:rsidP="00D41CDB">
      <w:pPr>
        <w:ind w:firstLine="709"/>
        <w:jc w:val="both"/>
      </w:pPr>
      <w:r w:rsidRPr="00BD1E96">
        <w:t>Основными задачами определили:</w:t>
      </w:r>
    </w:p>
    <w:p w14:paraId="490C32C5" w14:textId="77777777" w:rsidR="00D41CDB" w:rsidRPr="00BD1E96" w:rsidRDefault="00D41CDB" w:rsidP="00D41CDB">
      <w:pPr>
        <w:ind w:firstLine="709"/>
        <w:jc w:val="both"/>
      </w:pPr>
      <w:r w:rsidRPr="00BD1E96">
        <w:t xml:space="preserve">- формировать знание правил дорожного движения;  </w:t>
      </w:r>
    </w:p>
    <w:p w14:paraId="74047B8A" w14:textId="77777777" w:rsidR="00D41CDB" w:rsidRPr="00BD1E96" w:rsidRDefault="00D41CDB" w:rsidP="00D41CDB">
      <w:pPr>
        <w:ind w:firstLine="709"/>
        <w:jc w:val="both"/>
      </w:pPr>
      <w:r w:rsidRPr="00BD1E96">
        <w:lastRenderedPageBreak/>
        <w:t>- развивать умение ориентироваться в главных дорожных знаках, понимать необходимость пользования «зеброй», подземным переходом;</w:t>
      </w:r>
    </w:p>
    <w:p w14:paraId="6B046460" w14:textId="77777777" w:rsidR="00D41CDB" w:rsidRPr="00BD1E96" w:rsidRDefault="00D41CDB" w:rsidP="00D41CDB">
      <w:pPr>
        <w:ind w:firstLine="709"/>
        <w:jc w:val="both"/>
      </w:pPr>
      <w:r w:rsidRPr="00BD1E96">
        <w:t xml:space="preserve">- формировать у детей навыки правильного поведения в опасных ситуациях на улице и в городском транспорте; </w:t>
      </w:r>
    </w:p>
    <w:p w14:paraId="228BB1D6" w14:textId="77777777" w:rsidR="00D41CDB" w:rsidRPr="00BD1E96" w:rsidRDefault="00D41CDB" w:rsidP="00D41CDB">
      <w:pPr>
        <w:ind w:firstLine="709"/>
        <w:jc w:val="both"/>
      </w:pPr>
      <w:r w:rsidRPr="00BD1E96">
        <w:t xml:space="preserve">- способствовать становлению основ культуры поведения;  </w:t>
      </w:r>
    </w:p>
    <w:p w14:paraId="64321510" w14:textId="77777777" w:rsidR="00D41CDB" w:rsidRPr="00BD1E96" w:rsidRDefault="00D41CDB" w:rsidP="00D41CDB">
      <w:pPr>
        <w:ind w:firstLine="709"/>
        <w:jc w:val="both"/>
      </w:pPr>
      <w:r w:rsidRPr="00BD1E96">
        <w:t xml:space="preserve">- воспитывать уважение к работникам службы ГАИ.   </w:t>
      </w:r>
    </w:p>
    <w:p w14:paraId="705EFB19" w14:textId="77777777" w:rsidR="00D41CDB" w:rsidRPr="00BD1E96" w:rsidRDefault="00D41CDB" w:rsidP="00D41CDB">
      <w:pPr>
        <w:ind w:firstLine="709"/>
        <w:jc w:val="both"/>
      </w:pPr>
      <w:r w:rsidRPr="00BD1E96">
        <w:t xml:space="preserve">Для работы с детьми в автогородке целесообразно использовать такие формы работы, как занятия, мини-занятия (уроки </w:t>
      </w:r>
      <w:proofErr w:type="spellStart"/>
      <w:r w:rsidRPr="00BD1E96">
        <w:t>Моргайчика</w:t>
      </w:r>
      <w:proofErr w:type="spellEnd"/>
      <w:r w:rsidRPr="00BD1E96">
        <w:t>), решение проблемных ситуаций, моделирование ситуаций, чтение художественной литературы, викторины, дидактические игры, подвижные игры, сюжетно-ролевые игры, встречи с сотрудниками ДПС, беседы и тому подобное.</w:t>
      </w:r>
    </w:p>
    <w:p w14:paraId="06D3EAB1" w14:textId="77777777" w:rsidR="00D41CDB" w:rsidRPr="00BD1E96" w:rsidRDefault="00D41CDB" w:rsidP="00D41CDB">
      <w:pPr>
        <w:ind w:firstLine="709"/>
        <w:jc w:val="both"/>
      </w:pPr>
      <w:r w:rsidRPr="00BD1E96">
        <w:t>Воспитание у дошкольников безопасного поведения на дорогах должно осуществляться несколькими путями. Прежде всего, через непосредственное восприятие окружающего мира, в процессе которого дети активно знакомятся с различными дорожными ситуациями, воспринимая и называя предметы, явления, действия людей, их взаимоотношения между собой, анализируя эти отношения и делая выводы.</w:t>
      </w:r>
    </w:p>
    <w:p w14:paraId="0ADF3E7A" w14:textId="77777777" w:rsidR="00D41CDB" w:rsidRPr="00BD1E96" w:rsidRDefault="00D41CDB" w:rsidP="00D41CDB">
      <w:pPr>
        <w:ind w:firstLine="709"/>
        <w:jc w:val="both"/>
      </w:pPr>
      <w:r w:rsidRPr="00BD1E96">
        <w:t>Второй путь – познание действительности через рассказы родителей, воспитателей, чтение художественной литературы, просмотры телевизионных передач, диафильмов и видеофильмов, через подвижные игры, с помощью различных картинок, иллюстраций, атрибутов и личный пример взрослых.</w:t>
      </w:r>
    </w:p>
    <w:p w14:paraId="316C8E4F" w14:textId="77777777" w:rsidR="00D41CDB" w:rsidRPr="00BD1E96" w:rsidRDefault="00D41CDB" w:rsidP="00D41CDB">
      <w:pPr>
        <w:ind w:firstLine="709"/>
        <w:jc w:val="both"/>
      </w:pPr>
      <w:r w:rsidRPr="00BD1E96">
        <w:t>И, наконец, через специальную работу по ознакомлению детей с правилами уличного движения, формированию у них значимых для безопасного поведения навыков и установок восприятия.</w:t>
      </w:r>
    </w:p>
    <w:p w14:paraId="2C9C4B2F" w14:textId="77777777" w:rsidR="00D41CDB" w:rsidRPr="00BD1E96" w:rsidRDefault="00D41CDB" w:rsidP="00D41CDB">
      <w:pPr>
        <w:ind w:firstLine="709"/>
        <w:jc w:val="both"/>
      </w:pPr>
      <w:r w:rsidRPr="00BD1E96">
        <w:t>Воспитатель не только уточняет и дополняет уже существующие для детей знания, но и готовит их к решению практических задач, связанных с дорожными ситуациями, встречающимися в жизни. Сосредоточившись в пространстве, дети учатся определять положение объекта не только по отношению к себе, но и по отношению к другим людям. Они очень хорошо развивают координацию собственных движений детские игры типа «Беги», «Горелки», «Стоп».</w:t>
      </w:r>
    </w:p>
    <w:p w14:paraId="02FD25CA" w14:textId="77777777" w:rsidR="00D41CDB" w:rsidRPr="00BD1E96" w:rsidRDefault="00D41CDB" w:rsidP="00D41CDB">
      <w:pPr>
        <w:ind w:firstLine="709"/>
        <w:jc w:val="both"/>
      </w:pPr>
      <w:r w:rsidRPr="00BD1E96">
        <w:t>В старшей группе дети должны получить четкое представление о том, что такие правила дорожного движения направлены на сохранение жизни и здоровья людей, поэтому каждый обязан их соблюдать.</w:t>
      </w:r>
    </w:p>
    <w:p w14:paraId="449F7672" w14:textId="77777777" w:rsidR="00D41CDB" w:rsidRPr="00BD1E96" w:rsidRDefault="00D41CDB" w:rsidP="00D41CDB">
      <w:pPr>
        <w:ind w:firstLine="709"/>
        <w:jc w:val="both"/>
      </w:pPr>
      <w:r w:rsidRPr="00BD1E96">
        <w:t>В 6-7 лет, благодаря расширению поля зрения и развитию глазомера, у ребёнка увеличиваются возможности проследить события, совершающиеся в 10-метровой зоне, но оно по-прежнему настолько мало, что составляет десятую часть поля зрения взрослого человека. Ребёнок не способен видеть издалека приближающиеся транспортные средства и оценивать дорожную ситуацию. Он начинает наблюдение за движением на дороге, только подойдя к краю проезжей части.</w:t>
      </w:r>
    </w:p>
    <w:p w14:paraId="348FD8DF" w14:textId="77777777" w:rsidR="00D41CDB" w:rsidRPr="00BD1E96" w:rsidRDefault="00D41CDB" w:rsidP="00D41CDB">
      <w:pPr>
        <w:ind w:firstLine="709"/>
        <w:jc w:val="both"/>
      </w:pPr>
      <w:r w:rsidRPr="00BD1E96">
        <w:t>Дети 6-7-летнего возраста – это будущие первоклассники, которым придётся вскоре самостоятельно переходить дорогу. Они должны быть подготовлены к этому, хорошо знать свой микрорайон, особенно места пересечения дорог, где и какие стоят дорожные знаки, важные для пешеходов.</w:t>
      </w:r>
    </w:p>
    <w:p w14:paraId="0D7FAB3F" w14:textId="77777777" w:rsidR="00D41CDB" w:rsidRPr="00BD1E96" w:rsidRDefault="00D41CDB" w:rsidP="00D41CDB">
      <w:pPr>
        <w:ind w:firstLine="709"/>
        <w:jc w:val="both"/>
      </w:pPr>
      <w:r w:rsidRPr="00BD1E96">
        <w:t>Детям можно предложить рассказать о своём пути от дома до образовательной организации, совместно с родителями смоделировать или зарисовать его. Целесообразно использовать план-схему микрорайона, где находится дошкольная образовательная организация.</w:t>
      </w:r>
    </w:p>
    <w:p w14:paraId="75D94741" w14:textId="77777777" w:rsidR="00D41CDB" w:rsidRPr="00BD1E96" w:rsidRDefault="00D41CDB" w:rsidP="00D41CDB">
      <w:pPr>
        <w:ind w:firstLine="709"/>
        <w:jc w:val="both"/>
      </w:pPr>
      <w:r w:rsidRPr="00BD1E96">
        <w:t>Важной особенностью в данной работе считаем и работу с родителями. Родители должны научить ребенка навыкам полезной деятельности в предстоящей ему жизни, объяснить, как эту жизнь сохранить, как остаться живым и здоровым в окружающей человека внешней среде, в том числе и в дорожно-транспортной, динамичной, в которой ситуации очень быстро меняются.</w:t>
      </w:r>
    </w:p>
    <w:p w14:paraId="2B8F91BC" w14:textId="77777777" w:rsidR="00D41CDB" w:rsidRPr="00BD1E96" w:rsidRDefault="00D41CDB" w:rsidP="00D41CDB">
      <w:pPr>
        <w:ind w:firstLine="709"/>
        <w:jc w:val="both"/>
      </w:pPr>
      <w:r w:rsidRPr="00BD1E96">
        <w:lastRenderedPageBreak/>
        <w:t>Так как дети легко забывают инструкции, необходимо использовать большое количество практических занятий и постоянно напоминать детям об осторожности.</w:t>
      </w:r>
    </w:p>
    <w:p w14:paraId="3DD69C5C" w14:textId="77777777" w:rsidR="00D41CDB" w:rsidRPr="00BD1E96" w:rsidRDefault="00D41CDB" w:rsidP="00D41CDB">
      <w:pPr>
        <w:ind w:firstLine="709"/>
        <w:jc w:val="both"/>
      </w:pPr>
      <w:r w:rsidRPr="00BD1E96">
        <w:t>Ребёнку необходимо объяснять в процессе прогулок дорожные ситуации. Идя по улице с малышом, надо говорить с ним о видах транспортных средств, которые в этот момент находятся рядом, объяснять их особенности. Переходя дорогу, каждый раз акцентировать внимание ребёнка на том, как и где нужно переходить дорогу, вспомнить, как и где этого делать нельзя.</w:t>
      </w:r>
    </w:p>
    <w:p w14:paraId="6D393EB3" w14:textId="77777777" w:rsidR="00D41CDB" w:rsidRPr="00BD1E96" w:rsidRDefault="00D41CDB" w:rsidP="00D41CDB">
      <w:pPr>
        <w:ind w:firstLine="709"/>
        <w:jc w:val="both"/>
      </w:pPr>
      <w:r w:rsidRPr="00BD1E96">
        <w:t>Очень важным моментом в обучении дошкольников основам безопасного поведения на дорогах является развитие пространственного представления и представления о скорости движения. Ребёнок должен научиться ориентироваться в пространстве, понимая, какие объекты находятся от него близко, далеко, слева, справа, сзади, по ходу движения. Также малыша необходимо учить воспринимать направление и скорость движения транспорта и пешеходов: движется быстро, медленно, поворачивает, останавливается.</w:t>
      </w:r>
    </w:p>
    <w:p w14:paraId="48274B98" w14:textId="77777777" w:rsidR="00D41CDB" w:rsidRPr="00BD1E96" w:rsidRDefault="00D41CDB" w:rsidP="00D41CDB">
      <w:pPr>
        <w:ind w:firstLine="709"/>
        <w:jc w:val="both"/>
      </w:pPr>
      <w:r w:rsidRPr="00BD1E96">
        <w:t>В процессе общения нужно развивать у детей внимание, собранность, ответственность, уверенность и осторожность. Очень эффективно для обучения детей основам правил дорожного движения чтение им детских книжек, разгадывание загадок, посвящённых дорожной безопасности.</w:t>
      </w:r>
    </w:p>
    <w:p w14:paraId="268BD5B8" w14:textId="77777777" w:rsidR="00D41CDB" w:rsidRPr="00BD1E96" w:rsidRDefault="00D41CDB" w:rsidP="00D41CDB">
      <w:pPr>
        <w:ind w:firstLine="709"/>
        <w:jc w:val="both"/>
      </w:pPr>
      <w:r w:rsidRPr="00BD1E96">
        <w:t>Итак, безопасность дошкольников во многом зависит от окружающих взрослых (родителей, педагогов), что снижает уровень осознанности детьми собственных действий, обеспечивающих безопасность в окружающем мире.</w:t>
      </w:r>
    </w:p>
    <w:p w14:paraId="5D92C2F7" w14:textId="77777777" w:rsidR="00D41CDB" w:rsidRPr="00BD1E96" w:rsidRDefault="00D41CDB" w:rsidP="00D41CDB">
      <w:pPr>
        <w:ind w:firstLine="709"/>
        <w:jc w:val="both"/>
      </w:pPr>
      <w:r w:rsidRPr="00BD1E96">
        <w:t>В то же время, в связи с развитием способности к самоорганизации, способности действовать произвольно, решать интеллектуальные задачи, с формированием логического мышления и восприимчивости к слову становится возможным обучение детей основам правил дорожного движения, внушение безопасных способов поведения на дороге.</w:t>
      </w:r>
    </w:p>
    <w:p w14:paraId="436C47AE" w14:textId="77777777" w:rsidR="00C44E33" w:rsidRPr="00BD1E96" w:rsidRDefault="00C44E33" w:rsidP="00C44E33">
      <w:pPr>
        <w:pStyle w:val="11"/>
        <w:spacing w:line="240" w:lineRule="auto"/>
        <w:ind w:firstLine="567"/>
        <w:jc w:val="both"/>
        <w:outlineLvl w:val="0"/>
        <w:rPr>
          <w:rFonts w:ascii="Times New Roman" w:hAnsi="Times New Roman"/>
          <w:sz w:val="24"/>
          <w:szCs w:val="24"/>
          <w:u w:val="none"/>
        </w:rPr>
      </w:pPr>
    </w:p>
    <w:p w14:paraId="2C06BB46" w14:textId="77777777" w:rsidR="0050597E" w:rsidRPr="00BD1E96" w:rsidRDefault="001D4E0D" w:rsidP="0050597E">
      <w:pPr>
        <w:autoSpaceDE w:val="0"/>
        <w:autoSpaceDN w:val="0"/>
        <w:adjustRightInd w:val="0"/>
        <w:jc w:val="center"/>
        <w:rPr>
          <w:b/>
          <w:bCs/>
          <w:iCs/>
        </w:rPr>
      </w:pPr>
      <w:r w:rsidRPr="00BD1E96">
        <w:rPr>
          <w:b/>
          <w:bCs/>
          <w:iCs/>
        </w:rPr>
        <w:t>Методология и результаты</w:t>
      </w:r>
      <w:r w:rsidR="0050597E" w:rsidRPr="00BD1E96">
        <w:rPr>
          <w:b/>
          <w:bCs/>
          <w:iCs/>
        </w:rPr>
        <w:t xml:space="preserve"> исследования</w:t>
      </w:r>
    </w:p>
    <w:p w14:paraId="194B36D6" w14:textId="77777777" w:rsidR="0050597E" w:rsidRPr="00BD1E96" w:rsidRDefault="0050597E" w:rsidP="0050597E">
      <w:pPr>
        <w:autoSpaceDE w:val="0"/>
        <w:autoSpaceDN w:val="0"/>
        <w:adjustRightInd w:val="0"/>
        <w:ind w:firstLine="567"/>
        <w:jc w:val="center"/>
        <w:rPr>
          <w:b/>
          <w:bCs/>
          <w:iCs/>
        </w:rPr>
      </w:pPr>
    </w:p>
    <w:p w14:paraId="3D1948C6" w14:textId="77777777" w:rsidR="00A318EE" w:rsidRPr="00BD1E96" w:rsidRDefault="00A318EE" w:rsidP="00A318EE">
      <w:pPr>
        <w:ind w:firstLine="709"/>
        <w:jc w:val="both"/>
      </w:pPr>
      <w:r w:rsidRPr="00BD1E96">
        <w:t xml:space="preserve">Для исследования развития умений детей 6-7 лет выполнять правила безопасности на дороге, были проведены следующие сюжетно-ролевые игры: </w:t>
      </w:r>
    </w:p>
    <w:p w14:paraId="0E09B02B" w14:textId="77777777" w:rsidR="00A318EE" w:rsidRPr="00BD1E96" w:rsidRDefault="00A318EE" w:rsidP="00A318EE">
      <w:pPr>
        <w:pStyle w:val="ab"/>
        <w:numPr>
          <w:ilvl w:val="0"/>
          <w:numId w:val="2"/>
        </w:numPr>
        <w:spacing w:after="0" w:line="240" w:lineRule="auto"/>
        <w:jc w:val="both"/>
        <w:rPr>
          <w:rFonts w:ascii="Times New Roman" w:hAnsi="Times New Roman" w:cs="Times New Roman"/>
          <w:bCs/>
          <w:sz w:val="24"/>
          <w:szCs w:val="24"/>
        </w:rPr>
      </w:pPr>
      <w:bookmarkStart w:id="1" w:name="_Hlk84793861"/>
      <w:r w:rsidRPr="00BD1E96">
        <w:rPr>
          <w:rFonts w:ascii="Times New Roman" w:hAnsi="Times New Roman" w:cs="Times New Roman"/>
          <w:bCs/>
          <w:sz w:val="24"/>
          <w:szCs w:val="24"/>
        </w:rPr>
        <w:t xml:space="preserve">Игра «Регулируемый </w:t>
      </w:r>
      <w:bookmarkEnd w:id="1"/>
      <w:r w:rsidRPr="00BD1E96">
        <w:rPr>
          <w:rFonts w:ascii="Times New Roman" w:hAnsi="Times New Roman" w:cs="Times New Roman"/>
          <w:bCs/>
          <w:sz w:val="24"/>
          <w:szCs w:val="24"/>
        </w:rPr>
        <w:t>перекрёсток».</w:t>
      </w:r>
    </w:p>
    <w:p w14:paraId="24B82C1A" w14:textId="77777777" w:rsidR="00A318EE" w:rsidRPr="00BD1E96" w:rsidRDefault="00A318EE" w:rsidP="00A318EE">
      <w:pPr>
        <w:ind w:firstLine="709"/>
        <w:jc w:val="both"/>
        <w:rPr>
          <w:bCs/>
        </w:rPr>
      </w:pPr>
      <w:r w:rsidRPr="00BD1E96">
        <w:rPr>
          <w:bCs/>
        </w:rPr>
        <w:t>Цель: закрепить знания детей об особенностях движении транспорта и пешеходов на регулируемом перекрестке; познакомить со знаком «Регулируемый перекрёсток».</w:t>
      </w:r>
    </w:p>
    <w:p w14:paraId="4880AA0D" w14:textId="77777777" w:rsidR="00A318EE" w:rsidRPr="00BD1E96" w:rsidRDefault="00A318EE" w:rsidP="00A318EE">
      <w:pPr>
        <w:pStyle w:val="ab"/>
        <w:numPr>
          <w:ilvl w:val="0"/>
          <w:numId w:val="2"/>
        </w:numPr>
        <w:spacing w:after="0" w:line="240" w:lineRule="auto"/>
        <w:jc w:val="both"/>
        <w:rPr>
          <w:rFonts w:ascii="Times New Roman" w:hAnsi="Times New Roman" w:cs="Times New Roman"/>
          <w:bCs/>
          <w:sz w:val="24"/>
          <w:szCs w:val="24"/>
        </w:rPr>
      </w:pPr>
      <w:r w:rsidRPr="00BD1E96">
        <w:rPr>
          <w:rFonts w:ascii="Times New Roman" w:hAnsi="Times New Roman" w:cs="Times New Roman"/>
          <w:bCs/>
          <w:sz w:val="24"/>
          <w:szCs w:val="24"/>
        </w:rPr>
        <w:t>Игра «Катание на велосипеде».</w:t>
      </w:r>
    </w:p>
    <w:p w14:paraId="0B088EF1" w14:textId="77777777" w:rsidR="00A318EE" w:rsidRPr="00BD1E96" w:rsidRDefault="00A318EE" w:rsidP="00A318EE">
      <w:pPr>
        <w:ind w:firstLine="709"/>
        <w:jc w:val="both"/>
        <w:rPr>
          <w:bCs/>
        </w:rPr>
      </w:pPr>
      <w:r w:rsidRPr="00BD1E96">
        <w:rPr>
          <w:bCs/>
        </w:rPr>
        <w:t>Цель: рассмотреть различные опасные ситуации, которые могут возникнуть в городских условиях при езде на велосипеде (самокате, роликах); научить детей правилам поведения в таких ситуациях.</w:t>
      </w:r>
    </w:p>
    <w:p w14:paraId="62605B56" w14:textId="77777777" w:rsidR="00A318EE" w:rsidRPr="00BD1E96" w:rsidRDefault="00A318EE" w:rsidP="00A318EE">
      <w:pPr>
        <w:pStyle w:val="ab"/>
        <w:numPr>
          <w:ilvl w:val="0"/>
          <w:numId w:val="2"/>
        </w:numPr>
        <w:spacing w:after="0" w:line="240" w:lineRule="auto"/>
        <w:jc w:val="both"/>
        <w:rPr>
          <w:rFonts w:ascii="Times New Roman" w:hAnsi="Times New Roman" w:cs="Times New Roman"/>
          <w:bCs/>
          <w:sz w:val="24"/>
          <w:szCs w:val="24"/>
        </w:rPr>
      </w:pPr>
      <w:r w:rsidRPr="00BD1E96">
        <w:rPr>
          <w:rFonts w:ascii="Times New Roman" w:hAnsi="Times New Roman" w:cs="Times New Roman"/>
          <w:bCs/>
          <w:sz w:val="24"/>
          <w:szCs w:val="24"/>
        </w:rPr>
        <w:t>Игра «Экзамен в автошколе» позволило укрепить знания детей о дорожных знаках.</w:t>
      </w:r>
    </w:p>
    <w:p w14:paraId="259CDD64" w14:textId="77777777" w:rsidR="00A318EE" w:rsidRPr="00BD1E96" w:rsidRDefault="00A318EE" w:rsidP="00A318EE">
      <w:pPr>
        <w:ind w:firstLine="709"/>
        <w:jc w:val="both"/>
        <w:rPr>
          <w:bCs/>
        </w:rPr>
      </w:pPr>
      <w:r w:rsidRPr="00BD1E96">
        <w:rPr>
          <w:bCs/>
        </w:rPr>
        <w:t>Цель: обучить правилам дорожного движения и поведения на дороге; развивать мышление, память, внимание, речь.</w:t>
      </w:r>
    </w:p>
    <w:p w14:paraId="0DE6156E" w14:textId="77777777" w:rsidR="00A318EE" w:rsidRPr="00BD1E96" w:rsidRDefault="00A318EE" w:rsidP="00A318EE">
      <w:pPr>
        <w:ind w:firstLine="709"/>
        <w:jc w:val="both"/>
        <w:rPr>
          <w:bCs/>
        </w:rPr>
      </w:pPr>
      <w:r w:rsidRPr="00BD1E96">
        <w:rPr>
          <w:bCs/>
        </w:rPr>
        <w:t>Материал: крупный строительный материал (кубы, кирпичи, призмы, конусы, цилиндры и т. д.) для строительства дороги, размещение дорожных знаков на дороге.</w:t>
      </w:r>
    </w:p>
    <w:p w14:paraId="4ED0D71B" w14:textId="77777777" w:rsidR="00A318EE" w:rsidRPr="00BD1E96" w:rsidRDefault="00A318EE" w:rsidP="00A318EE">
      <w:pPr>
        <w:pStyle w:val="ab"/>
        <w:numPr>
          <w:ilvl w:val="0"/>
          <w:numId w:val="2"/>
        </w:numPr>
        <w:spacing w:after="0" w:line="240" w:lineRule="auto"/>
        <w:jc w:val="both"/>
        <w:rPr>
          <w:rFonts w:ascii="Times New Roman" w:hAnsi="Times New Roman" w:cs="Times New Roman"/>
          <w:bCs/>
          <w:sz w:val="24"/>
          <w:szCs w:val="24"/>
        </w:rPr>
      </w:pPr>
      <w:r w:rsidRPr="00BD1E96">
        <w:rPr>
          <w:rFonts w:ascii="Times New Roman" w:hAnsi="Times New Roman" w:cs="Times New Roman"/>
          <w:bCs/>
          <w:sz w:val="24"/>
          <w:szCs w:val="24"/>
        </w:rPr>
        <w:t>Игра «Светофор сломался» мы уточнили знания детей о светофоре.</w:t>
      </w:r>
    </w:p>
    <w:p w14:paraId="3CD8FEDA" w14:textId="77777777" w:rsidR="00A318EE" w:rsidRPr="00BD1E96" w:rsidRDefault="00A318EE" w:rsidP="00A318EE">
      <w:pPr>
        <w:ind w:firstLine="709"/>
        <w:jc w:val="both"/>
        <w:rPr>
          <w:bCs/>
        </w:rPr>
      </w:pPr>
      <w:r w:rsidRPr="00BD1E96">
        <w:rPr>
          <w:bCs/>
        </w:rPr>
        <w:t>Цель: закрепить знания детей о назначении светофора.</w:t>
      </w:r>
    </w:p>
    <w:p w14:paraId="6BB5B514" w14:textId="77777777" w:rsidR="00A318EE" w:rsidRPr="00BD1E96" w:rsidRDefault="00A318EE" w:rsidP="00A318EE">
      <w:pPr>
        <w:ind w:firstLine="709"/>
        <w:jc w:val="both"/>
        <w:rPr>
          <w:bCs/>
        </w:rPr>
      </w:pPr>
      <w:r w:rsidRPr="00BD1E96">
        <w:rPr>
          <w:bCs/>
        </w:rPr>
        <w:t xml:space="preserve">В ходе игр были сделаны следующие выводы: </w:t>
      </w:r>
    </w:p>
    <w:p w14:paraId="34F0AFD6" w14:textId="77777777" w:rsidR="00A318EE" w:rsidRPr="00BD1E96" w:rsidRDefault="00A318EE" w:rsidP="00A318EE">
      <w:pPr>
        <w:pStyle w:val="ab"/>
        <w:numPr>
          <w:ilvl w:val="0"/>
          <w:numId w:val="3"/>
        </w:numPr>
        <w:spacing w:after="0" w:line="240" w:lineRule="auto"/>
        <w:jc w:val="both"/>
        <w:rPr>
          <w:rFonts w:ascii="Times New Roman" w:hAnsi="Times New Roman" w:cs="Times New Roman"/>
          <w:bCs/>
          <w:sz w:val="24"/>
          <w:szCs w:val="24"/>
        </w:rPr>
      </w:pPr>
      <w:r w:rsidRPr="00BD1E96">
        <w:rPr>
          <w:rFonts w:ascii="Times New Roman" w:hAnsi="Times New Roman" w:cs="Times New Roman"/>
          <w:bCs/>
          <w:sz w:val="24"/>
          <w:szCs w:val="24"/>
        </w:rPr>
        <w:t>Игра «Регулируемый перекрёсток».</w:t>
      </w:r>
    </w:p>
    <w:p w14:paraId="10966A0E" w14:textId="77777777" w:rsidR="00A318EE" w:rsidRPr="00BD1E96" w:rsidRDefault="00A318EE" w:rsidP="00A318EE">
      <w:pPr>
        <w:ind w:firstLine="709"/>
        <w:jc w:val="both"/>
        <w:rPr>
          <w:bCs/>
        </w:rPr>
      </w:pPr>
      <w:r w:rsidRPr="00BD1E96">
        <w:rPr>
          <w:bCs/>
        </w:rPr>
        <w:t>Эту игру мы проводили на транспортной площадке, где имеется транспортная разметка. И эту же игру мы проводили в группе с использованием макета дороги, мелких игрушек (машинок, кукол и пр.) В нашей работе мы систематизировали знания детей о структуре улицы.</w:t>
      </w:r>
    </w:p>
    <w:p w14:paraId="756F4F3C" w14:textId="77777777" w:rsidR="00A318EE" w:rsidRPr="00BD1E96" w:rsidRDefault="00A318EE" w:rsidP="00A318EE">
      <w:pPr>
        <w:ind w:firstLine="709"/>
        <w:jc w:val="both"/>
        <w:rPr>
          <w:bCs/>
        </w:rPr>
      </w:pPr>
      <w:r w:rsidRPr="00BD1E96">
        <w:rPr>
          <w:bCs/>
        </w:rPr>
        <w:t xml:space="preserve">В игре «Мы играем во дворе» дети построили дом из кубиков. Игрушками-куклами они изображали играющих во дворе детей: мальчиков футболистов или девочек, играющих в «классики». Играли 5 детей, которые меняли роли. Сначала играли мальчики Митя и Дамир, </w:t>
      </w:r>
      <w:r w:rsidRPr="00BD1E96">
        <w:rPr>
          <w:bCs/>
        </w:rPr>
        <w:lastRenderedPageBreak/>
        <w:t>они с помощью кукол изображают игру в футбол, а затем девочки Лиза и Лера играли куклами в «классики».</w:t>
      </w:r>
    </w:p>
    <w:p w14:paraId="4A3F9AD2" w14:textId="77777777" w:rsidR="00A318EE" w:rsidRPr="00BD1E96" w:rsidRDefault="00A318EE" w:rsidP="00A318EE">
      <w:pPr>
        <w:ind w:firstLine="709"/>
        <w:jc w:val="both"/>
        <w:rPr>
          <w:bCs/>
        </w:rPr>
      </w:pPr>
      <w:r w:rsidRPr="00BD1E96">
        <w:rPr>
          <w:bCs/>
        </w:rPr>
        <w:t>В то же время Матвей. перемещает игрушечную машину через двор, мимо дома и громко сигнализирует, а дети быстро снимают куклы с дороги и убирают их на безопасное расстояние. Детям очень понравилась игра, которая перетекала в другие игры, такие, как «Куклы пошли в детский сад», «Поехали в гости к бабушке» и т.п.</w:t>
      </w:r>
    </w:p>
    <w:p w14:paraId="05234508" w14:textId="77777777" w:rsidR="00A318EE" w:rsidRPr="00BD1E96" w:rsidRDefault="00A318EE" w:rsidP="00A318EE">
      <w:pPr>
        <w:pStyle w:val="ab"/>
        <w:numPr>
          <w:ilvl w:val="0"/>
          <w:numId w:val="3"/>
        </w:numPr>
        <w:spacing w:after="0" w:line="240" w:lineRule="auto"/>
        <w:jc w:val="both"/>
        <w:rPr>
          <w:rFonts w:ascii="Times New Roman" w:hAnsi="Times New Roman" w:cs="Times New Roman"/>
          <w:bCs/>
          <w:sz w:val="24"/>
          <w:szCs w:val="24"/>
        </w:rPr>
      </w:pPr>
      <w:r w:rsidRPr="00BD1E96">
        <w:rPr>
          <w:rFonts w:ascii="Times New Roman" w:hAnsi="Times New Roman" w:cs="Times New Roman"/>
          <w:bCs/>
          <w:sz w:val="24"/>
          <w:szCs w:val="24"/>
        </w:rPr>
        <w:t>Игра «Катание на велосипеде» (самокате, роликах), (игра велась на транспортной площадке детского сада).</w:t>
      </w:r>
    </w:p>
    <w:p w14:paraId="351BF61C" w14:textId="77777777" w:rsidR="00A318EE" w:rsidRPr="00BD1E96" w:rsidRDefault="00A318EE" w:rsidP="00A318EE">
      <w:pPr>
        <w:ind w:firstLine="709"/>
        <w:jc w:val="both"/>
        <w:rPr>
          <w:bCs/>
        </w:rPr>
      </w:pPr>
      <w:r w:rsidRPr="00BD1E96">
        <w:rPr>
          <w:bCs/>
        </w:rPr>
        <w:t>Играли 6 человек: Милена и Алла катались на самокате, Ринат и Андрей на велосипеде, а Коля и Люба изображали просто прохожих. С детьми были рассмотрены следующие ситуации:</w:t>
      </w:r>
    </w:p>
    <w:p w14:paraId="0CBD5E7A" w14:textId="77777777" w:rsidR="00A318EE" w:rsidRPr="00BD1E96" w:rsidRDefault="00A318EE" w:rsidP="00A318EE">
      <w:pPr>
        <w:ind w:firstLine="709"/>
        <w:jc w:val="both"/>
        <w:rPr>
          <w:bCs/>
        </w:rPr>
      </w:pPr>
      <w:r w:rsidRPr="00BD1E96">
        <w:rPr>
          <w:bCs/>
        </w:rPr>
        <w:t>- опасны для самих детей (если они катаются на велосипеде, роликах на проезжей части улицы или двора). Милена и Андрей отметили, что лучше избегать таких ситуаций и ездить во дворе и вдоль тротуара, Коля уверен, что нельзя выезжать на проезжую часть улицы или двора;</w:t>
      </w:r>
    </w:p>
    <w:p w14:paraId="57DE1AAD" w14:textId="77777777" w:rsidR="00A318EE" w:rsidRPr="00BD1E96" w:rsidRDefault="00A318EE" w:rsidP="00A318EE">
      <w:pPr>
        <w:ind w:firstLine="709"/>
        <w:jc w:val="both"/>
        <w:rPr>
          <w:bCs/>
        </w:rPr>
      </w:pPr>
      <w:r w:rsidRPr="00BD1E96">
        <w:rPr>
          <w:bCs/>
        </w:rPr>
        <w:t>- опасно для пешеходов. Люба и Ринат выделили неприятные ситуации для пешеходов</w:t>
      </w:r>
    </w:p>
    <w:p w14:paraId="7EB24D10" w14:textId="77777777" w:rsidR="00A318EE" w:rsidRPr="00BD1E96" w:rsidRDefault="00A318EE" w:rsidP="00A318EE">
      <w:pPr>
        <w:ind w:firstLine="709"/>
        <w:jc w:val="both"/>
        <w:rPr>
          <w:bCs/>
        </w:rPr>
      </w:pPr>
      <w:r w:rsidRPr="00BD1E96">
        <w:rPr>
          <w:bCs/>
        </w:rPr>
        <w:t>- можно наехать, толкнуть, обрызгать пешехода водой из лужи.</w:t>
      </w:r>
    </w:p>
    <w:p w14:paraId="1943666F" w14:textId="77777777" w:rsidR="00A318EE" w:rsidRPr="00BD1E96" w:rsidRDefault="00A318EE" w:rsidP="00A318EE">
      <w:pPr>
        <w:ind w:firstLine="709"/>
        <w:jc w:val="both"/>
        <w:rPr>
          <w:bCs/>
        </w:rPr>
      </w:pPr>
      <w:r w:rsidRPr="00BD1E96">
        <w:rPr>
          <w:bCs/>
        </w:rPr>
        <w:t>Обсуждая эту проблему, дети отметили, что при езде на велосипеде (самокате, роликах) нужно правильно вести себя по отношению к прохожим: Милена предложила своевременно сигналить, Ринат – сбавлять скорость, объезжать пешеходов – с падением, травмами. Алла знает, то в случае травмы следует немедленно обратиться за помощью к взрослому. В ходе игры выяснилось, что не все дети знали, почему у велосипеда есть сигнал, а также Люба и Алла не могут использовать тормоз на велосипеде.</w:t>
      </w:r>
    </w:p>
    <w:p w14:paraId="49BD8179" w14:textId="77777777" w:rsidR="00A318EE" w:rsidRPr="00BD1E96" w:rsidRDefault="00A318EE" w:rsidP="00A318EE">
      <w:pPr>
        <w:pStyle w:val="ab"/>
        <w:numPr>
          <w:ilvl w:val="0"/>
          <w:numId w:val="3"/>
        </w:numPr>
        <w:spacing w:after="0" w:line="240" w:lineRule="auto"/>
        <w:jc w:val="both"/>
        <w:rPr>
          <w:rFonts w:ascii="Times New Roman" w:hAnsi="Times New Roman" w:cs="Times New Roman"/>
          <w:bCs/>
          <w:sz w:val="24"/>
          <w:szCs w:val="24"/>
        </w:rPr>
      </w:pPr>
      <w:r w:rsidRPr="00BD1E96">
        <w:rPr>
          <w:rFonts w:ascii="Times New Roman" w:hAnsi="Times New Roman" w:cs="Times New Roman"/>
          <w:bCs/>
          <w:sz w:val="24"/>
          <w:szCs w:val="24"/>
        </w:rPr>
        <w:t>Игра «Экзамен в автошколе».</w:t>
      </w:r>
    </w:p>
    <w:p w14:paraId="061CCDEF" w14:textId="77777777" w:rsidR="00A318EE" w:rsidRPr="00BD1E96" w:rsidRDefault="00A318EE" w:rsidP="00A318EE">
      <w:pPr>
        <w:ind w:firstLine="709"/>
        <w:jc w:val="both"/>
        <w:rPr>
          <w:bCs/>
        </w:rPr>
      </w:pPr>
      <w:r w:rsidRPr="00BD1E96">
        <w:rPr>
          <w:bCs/>
        </w:rPr>
        <w:t>Андрей играет роль водителя-ученика, сдающий экзамен на вождение автомобиля. Он передвигает машинку по дороге на макете и, видя тот или иной знак, объясняет, что он должен делать. Увидев знак «опасный участок дороги», Андрей объяснил, что он едет медленно, осторожно, не обгоняя другие машины. Проведение игры позволило заметить, что роль взрослого отводилась на второй план, поскольку взрослый должен был только познакомить детей с правилами игры, а сама игровая деятельность осуществлялась непосредственно детьми.</w:t>
      </w:r>
    </w:p>
    <w:p w14:paraId="1A150E89" w14:textId="77777777" w:rsidR="00A318EE" w:rsidRPr="00BD1E96" w:rsidRDefault="00A318EE" w:rsidP="00A318EE">
      <w:pPr>
        <w:ind w:firstLine="709"/>
        <w:jc w:val="both"/>
        <w:rPr>
          <w:bCs/>
        </w:rPr>
      </w:pPr>
      <w:r w:rsidRPr="00BD1E96">
        <w:rPr>
          <w:bCs/>
        </w:rPr>
        <w:t>Взрослый принял минимальное участие. Дети были заинтересованы игрой, особенно мальчики, с большим увлечением строили дорогу, в процессе произошел небольшой спор, куда поставить дорожный знак «Стоянка запрещена». Девочки также с большой охотой участвовали в «сдаче дорожного экзамена», с увлечением рассказывали об этой игре родителям.</w:t>
      </w:r>
    </w:p>
    <w:p w14:paraId="34DB66E7" w14:textId="77777777" w:rsidR="00A318EE" w:rsidRPr="00BD1E96" w:rsidRDefault="00A318EE" w:rsidP="00A318EE">
      <w:pPr>
        <w:pStyle w:val="ab"/>
        <w:numPr>
          <w:ilvl w:val="0"/>
          <w:numId w:val="3"/>
        </w:numPr>
        <w:spacing w:after="0" w:line="240" w:lineRule="auto"/>
        <w:jc w:val="both"/>
        <w:rPr>
          <w:rFonts w:ascii="Times New Roman" w:hAnsi="Times New Roman" w:cs="Times New Roman"/>
          <w:bCs/>
          <w:sz w:val="24"/>
          <w:szCs w:val="24"/>
        </w:rPr>
      </w:pPr>
      <w:r w:rsidRPr="00BD1E96">
        <w:rPr>
          <w:rFonts w:ascii="Times New Roman" w:hAnsi="Times New Roman" w:cs="Times New Roman"/>
          <w:bCs/>
          <w:sz w:val="24"/>
          <w:szCs w:val="24"/>
        </w:rPr>
        <w:t>Игра «Светофор сломался».</w:t>
      </w:r>
    </w:p>
    <w:p w14:paraId="60076A2F" w14:textId="77777777" w:rsidR="00A318EE" w:rsidRPr="00BD1E96" w:rsidRDefault="00A318EE" w:rsidP="00A318EE">
      <w:pPr>
        <w:ind w:firstLine="709"/>
        <w:jc w:val="both"/>
        <w:rPr>
          <w:bCs/>
        </w:rPr>
      </w:pPr>
      <w:r w:rsidRPr="00BD1E96">
        <w:rPr>
          <w:bCs/>
        </w:rPr>
        <w:t>Большой поток автомобилей был сформирован из-за сломанного светофора. Пешеходы не могут пересечь дорогу. На помощь приходит сотрудник ДПС – «регулировщик», помогает разрешить ситуацию. На основе существующих знаний дети легко справились с задачей в игре. Они сказали друг другу, что дорогу нужно переходить по тому цвету светофора, который смотрит на тебя.</w:t>
      </w:r>
    </w:p>
    <w:p w14:paraId="178164BE" w14:textId="77777777" w:rsidR="00A318EE" w:rsidRPr="00BD1E96" w:rsidRDefault="00A318EE" w:rsidP="00A318EE">
      <w:pPr>
        <w:ind w:firstLine="709"/>
        <w:jc w:val="both"/>
        <w:rPr>
          <w:bCs/>
        </w:rPr>
      </w:pPr>
      <w:r w:rsidRPr="00BD1E96">
        <w:rPr>
          <w:bCs/>
        </w:rPr>
        <w:t>Ведь другой светофор смотрит на дорогу, специально для того, чтобы его видели водители. Витя объяснил Камиле, что пока на нашем светофоре –зеленый свет, для автомобилистов горит красный цвет; мы идем, машины стоят. Дети играли в эту игру в закрытом помещении с помощью макета дороги и на прогулке в транспортной зоне.</w:t>
      </w:r>
    </w:p>
    <w:p w14:paraId="5A02946E" w14:textId="77777777" w:rsidR="00A318EE" w:rsidRPr="00BD1E96" w:rsidRDefault="00A318EE" w:rsidP="00A318EE">
      <w:pPr>
        <w:ind w:firstLine="709"/>
        <w:jc w:val="both"/>
        <w:rPr>
          <w:bCs/>
        </w:rPr>
      </w:pPr>
      <w:r w:rsidRPr="00BD1E96">
        <w:rPr>
          <w:bCs/>
        </w:rPr>
        <w:t xml:space="preserve">При оценке игры дети решили, что лучшим сотрудником ДПС был </w:t>
      </w:r>
      <w:proofErr w:type="gramStart"/>
      <w:r w:rsidRPr="00BD1E96">
        <w:rPr>
          <w:bCs/>
        </w:rPr>
        <w:t>Митя.,</w:t>
      </w:r>
      <w:proofErr w:type="gramEnd"/>
      <w:r w:rsidRPr="00BD1E96">
        <w:rPr>
          <w:bCs/>
        </w:rPr>
        <w:t xml:space="preserve"> т.к. он вежливо разговаривал с детьми, жезлом правильно, без ошибок, показывал направление для транспорта.</w:t>
      </w:r>
    </w:p>
    <w:p w14:paraId="4EA17493" w14:textId="77777777" w:rsidR="0050597E" w:rsidRPr="00BD1E96" w:rsidRDefault="0050597E" w:rsidP="0050597E">
      <w:pPr>
        <w:autoSpaceDE w:val="0"/>
        <w:autoSpaceDN w:val="0"/>
        <w:adjustRightInd w:val="0"/>
        <w:ind w:firstLine="567"/>
        <w:jc w:val="center"/>
      </w:pPr>
    </w:p>
    <w:p w14:paraId="2301F941" w14:textId="77777777" w:rsidR="0050597E" w:rsidRPr="00BD1E96" w:rsidRDefault="0050597E" w:rsidP="0050597E">
      <w:pPr>
        <w:autoSpaceDE w:val="0"/>
        <w:autoSpaceDN w:val="0"/>
        <w:adjustRightInd w:val="0"/>
        <w:jc w:val="center"/>
        <w:rPr>
          <w:b/>
        </w:rPr>
      </w:pPr>
      <w:r w:rsidRPr="00BD1E96">
        <w:rPr>
          <w:b/>
        </w:rPr>
        <w:t>Заключение</w:t>
      </w:r>
    </w:p>
    <w:p w14:paraId="1DC401E4" w14:textId="77777777" w:rsidR="0050597E" w:rsidRPr="00BD1E96" w:rsidRDefault="0050597E" w:rsidP="0050597E">
      <w:pPr>
        <w:autoSpaceDE w:val="0"/>
        <w:autoSpaceDN w:val="0"/>
        <w:adjustRightInd w:val="0"/>
        <w:ind w:firstLine="567"/>
        <w:jc w:val="center"/>
        <w:rPr>
          <w:b/>
        </w:rPr>
      </w:pPr>
    </w:p>
    <w:p w14:paraId="37D6F553" w14:textId="77777777" w:rsidR="00A318EE" w:rsidRPr="00BD1E96" w:rsidRDefault="00A318EE" w:rsidP="00A318EE">
      <w:pPr>
        <w:ind w:firstLine="709"/>
        <w:jc w:val="both"/>
      </w:pPr>
      <w:r w:rsidRPr="00BD1E96">
        <w:lastRenderedPageBreak/>
        <w:t>Подводя итоги исследования проблемы формирования навыков у детей старшего дошкольного возраста безопасного поведения на дорогах, следует сделать ряд следующих выводов.</w:t>
      </w:r>
      <w:r w:rsidRPr="00BD1E96">
        <w:rPr>
          <w:color w:val="FF0000"/>
        </w:rPr>
        <w:t xml:space="preserve">  </w:t>
      </w:r>
    </w:p>
    <w:p w14:paraId="0ADCB891" w14:textId="77777777" w:rsidR="00A318EE" w:rsidRPr="00BD1E96" w:rsidRDefault="00A318EE" w:rsidP="00A318EE">
      <w:pPr>
        <w:ind w:firstLine="709"/>
        <w:jc w:val="both"/>
      </w:pPr>
      <w:r w:rsidRPr="00BD1E96">
        <w:t>Вопросам безопасности дорожного движения всегда уделялось большое внимание. Пропаганда безопасности дорожного движения – это целенаправленная деятельность, направленная на распространение знаний, связанных с вопросами безопасности дорожного движения, разъяснение законодательства и правовых норм, регулирующих поведение участников дорожного движения, осуществляемая подразделениями Государственной автомобильной инспекции, дошкольными учреждениями и образовательными учреждениями, общественными организациями и средствами массовой информации в целях профилактики детского травматизма. Знание правил дорожного движения и поведения на дороге для современных детей должно стать главным ориентиром в городе. Ведь от них зависит жизнь молодого поколения.</w:t>
      </w:r>
    </w:p>
    <w:p w14:paraId="50A15AAE" w14:textId="77777777" w:rsidR="00A318EE" w:rsidRPr="00BD1E96" w:rsidRDefault="00A318EE" w:rsidP="00A318EE">
      <w:pPr>
        <w:ind w:firstLine="709"/>
        <w:jc w:val="both"/>
      </w:pPr>
      <w:r w:rsidRPr="00BD1E96">
        <w:t>При обучении дошкольников большое значение имеет хорошо организованный педагогический процесс. В процессе обучения правилам дорожного движения и технике безопасности важны не только знания, но и развитие у учащихся необходимых качеств, таких как внимание, память, мышление, координация движений, реакция на опасность и «чувство опасности». Полноценное обучение знаниям, навыкам и навыкам безопасного поведения на дороге невозможно без выполнения детьми заданий, имитирующих возможные ситуации на дороге и в транспорте.</w:t>
      </w:r>
    </w:p>
    <w:p w14:paraId="5920B467" w14:textId="77777777" w:rsidR="00A318EE" w:rsidRPr="00BD1E96" w:rsidRDefault="00A318EE" w:rsidP="00A318EE">
      <w:pPr>
        <w:ind w:firstLine="709"/>
        <w:jc w:val="both"/>
      </w:pPr>
      <w:r w:rsidRPr="00BD1E96">
        <w:t>В то же время образовательный процесс должен быть организован таким образом, чтобы теоретические знания о правилах безопасного поведения на городских улицах подкреплялись продуктивной деятельностью с последующим осуществлением самостоятельной работы дошкольников.</w:t>
      </w:r>
    </w:p>
    <w:p w14:paraId="56B5C289" w14:textId="77777777" w:rsidR="00A318EE" w:rsidRPr="00BD1E96" w:rsidRDefault="00A318EE" w:rsidP="00A318EE">
      <w:pPr>
        <w:ind w:firstLine="709"/>
        <w:jc w:val="both"/>
      </w:pPr>
      <w:r w:rsidRPr="00BD1E96">
        <w:t xml:space="preserve">Так же существующие образовательные программы в той или иной мере решают задачи становления у дошкольников основ безопасной жизнедеятельности. Они позволяют в кротчайший срок передать большую по объему информацию, поставить перед дошкольниками проблемы и указать пути их решения, вызвать в сознании яркие картины и дорожные ситуации, активизировать память и чувства. </w:t>
      </w:r>
    </w:p>
    <w:p w14:paraId="15F4E9EC" w14:textId="77777777" w:rsidR="00A318EE" w:rsidRPr="00BD1E96" w:rsidRDefault="00A318EE" w:rsidP="00A318EE">
      <w:pPr>
        <w:ind w:firstLine="709"/>
        <w:jc w:val="both"/>
      </w:pPr>
      <w:r w:rsidRPr="00BD1E96">
        <w:t xml:space="preserve">Систематическая работа с детьми по обучению правилам дорожного движения, использование эффективных, современных средств обучения учет возрастных особенностей дают положительные результаты. Главное для воспитателей и родителей в приобщении дошкольников к правилам дорожного движения – донести до детей смысл, необходимость знаний и навыков по данной проблеме. И всегда необходимо помнить, что ребенок учится законам дорог, беря пример с членов семьи и других взрослых. Ведь мало просто прочитать, рассказать, научить ребенка, нужно показать, как правильно вести себя на улице. Иначе всякое целенаправленное обучение теряет смысл. </w:t>
      </w:r>
    </w:p>
    <w:p w14:paraId="0389420D" w14:textId="7268C192" w:rsidR="0050597E" w:rsidRPr="00BD1E96" w:rsidRDefault="0050597E" w:rsidP="0050597E">
      <w:pPr>
        <w:pStyle w:val="12"/>
        <w:shd w:val="clear" w:color="auto" w:fill="auto"/>
        <w:spacing w:after="0" w:line="240" w:lineRule="auto"/>
        <w:ind w:right="20" w:firstLine="567"/>
        <w:rPr>
          <w:rStyle w:val="TimesNewRoman"/>
          <w:rFonts w:eastAsia="Garamond"/>
          <w:sz w:val="24"/>
          <w:szCs w:val="24"/>
        </w:rPr>
      </w:pPr>
    </w:p>
    <w:p w14:paraId="43B7A55E" w14:textId="77777777" w:rsidR="0050597E" w:rsidRPr="00BD1E96" w:rsidRDefault="0050597E" w:rsidP="0050597E">
      <w:pPr>
        <w:autoSpaceDE w:val="0"/>
        <w:autoSpaceDN w:val="0"/>
        <w:adjustRightInd w:val="0"/>
        <w:ind w:firstLine="567"/>
        <w:jc w:val="center"/>
        <w:rPr>
          <w:b/>
          <w:bCs/>
          <w:iCs/>
        </w:rPr>
      </w:pPr>
    </w:p>
    <w:p w14:paraId="774FED46" w14:textId="77777777" w:rsidR="00C44E33" w:rsidRPr="00BD1E96" w:rsidRDefault="00C44E33" w:rsidP="00C44E33">
      <w:pPr>
        <w:pStyle w:val="11"/>
        <w:spacing w:line="240" w:lineRule="auto"/>
        <w:jc w:val="both"/>
        <w:outlineLvl w:val="0"/>
        <w:rPr>
          <w:rFonts w:ascii="Times New Roman" w:hAnsi="Times New Roman"/>
          <w:sz w:val="24"/>
          <w:szCs w:val="24"/>
          <w:u w:val="none"/>
        </w:rPr>
      </w:pPr>
      <w:r w:rsidRPr="00BD1E96">
        <w:rPr>
          <w:rFonts w:ascii="Times New Roman" w:hAnsi="Times New Roman"/>
          <w:sz w:val="24"/>
          <w:szCs w:val="24"/>
          <w:u w:val="none"/>
        </w:rPr>
        <w:t>Ссылки на источники</w:t>
      </w:r>
    </w:p>
    <w:p w14:paraId="0CA0481C" w14:textId="03F21452" w:rsidR="0050597E" w:rsidRPr="00BD1E96" w:rsidRDefault="00475B6A" w:rsidP="00475B6A">
      <w:pPr>
        <w:pStyle w:val="a8"/>
        <w:numPr>
          <w:ilvl w:val="0"/>
          <w:numId w:val="4"/>
        </w:numPr>
        <w:jc w:val="both"/>
        <w:rPr>
          <w:rFonts w:ascii="Times New Roman" w:hAnsi="Times New Roman"/>
          <w:sz w:val="24"/>
          <w:szCs w:val="24"/>
        </w:rPr>
      </w:pPr>
      <w:r w:rsidRPr="00BD1E96">
        <w:rPr>
          <w:rFonts w:ascii="Times New Roman" w:hAnsi="Times New Roman"/>
          <w:sz w:val="24"/>
          <w:szCs w:val="24"/>
        </w:rPr>
        <w:t>Дорохов, А. А. Зеленый, желтый, красный  / А. А. Дорохов. – Москва : Детская литература, 2015. – 119 с.</w:t>
      </w:r>
    </w:p>
    <w:p w14:paraId="79024EC0" w14:textId="2E04E273" w:rsidR="00475B6A" w:rsidRPr="00BD1E96" w:rsidRDefault="00475B6A" w:rsidP="00475B6A">
      <w:pPr>
        <w:pStyle w:val="a8"/>
        <w:numPr>
          <w:ilvl w:val="0"/>
          <w:numId w:val="4"/>
        </w:numPr>
        <w:jc w:val="both"/>
        <w:rPr>
          <w:rFonts w:ascii="Times New Roman" w:hAnsi="Times New Roman"/>
          <w:sz w:val="24"/>
          <w:szCs w:val="24"/>
        </w:rPr>
      </w:pPr>
      <w:proofErr w:type="spellStart"/>
      <w:r w:rsidRPr="00BD1E96">
        <w:rPr>
          <w:rFonts w:ascii="Times New Roman" w:hAnsi="Times New Roman"/>
          <w:sz w:val="24"/>
          <w:szCs w:val="24"/>
        </w:rPr>
        <w:t>Голицина</w:t>
      </w:r>
      <w:proofErr w:type="spellEnd"/>
      <w:r w:rsidRPr="00BD1E96">
        <w:rPr>
          <w:rFonts w:ascii="Times New Roman" w:hAnsi="Times New Roman"/>
          <w:sz w:val="24"/>
          <w:szCs w:val="24"/>
        </w:rPr>
        <w:t xml:space="preserve">, Н. С. ОБЖ для старших дошкольников / Н. С. </w:t>
      </w:r>
      <w:proofErr w:type="spellStart"/>
      <w:r w:rsidRPr="00BD1E96">
        <w:rPr>
          <w:rFonts w:ascii="Times New Roman" w:hAnsi="Times New Roman"/>
          <w:sz w:val="24"/>
          <w:szCs w:val="24"/>
        </w:rPr>
        <w:t>Голицина</w:t>
      </w:r>
      <w:proofErr w:type="spellEnd"/>
      <w:r w:rsidRPr="00BD1E96">
        <w:rPr>
          <w:rFonts w:ascii="Times New Roman" w:hAnsi="Times New Roman"/>
          <w:sz w:val="24"/>
          <w:szCs w:val="24"/>
        </w:rPr>
        <w:t xml:space="preserve">, С. В. </w:t>
      </w:r>
      <w:proofErr w:type="spellStart"/>
      <w:r w:rsidRPr="00BD1E96">
        <w:rPr>
          <w:rFonts w:ascii="Times New Roman" w:hAnsi="Times New Roman"/>
          <w:sz w:val="24"/>
          <w:szCs w:val="24"/>
        </w:rPr>
        <w:t>Люзина</w:t>
      </w:r>
      <w:proofErr w:type="spellEnd"/>
      <w:r w:rsidRPr="00BD1E96">
        <w:rPr>
          <w:rFonts w:ascii="Times New Roman" w:hAnsi="Times New Roman"/>
          <w:sz w:val="24"/>
          <w:szCs w:val="24"/>
        </w:rPr>
        <w:t xml:space="preserve">, Е. Е. </w:t>
      </w:r>
      <w:proofErr w:type="spellStart"/>
      <w:r w:rsidRPr="00BD1E96">
        <w:rPr>
          <w:rFonts w:ascii="Times New Roman" w:hAnsi="Times New Roman"/>
          <w:sz w:val="24"/>
          <w:szCs w:val="24"/>
        </w:rPr>
        <w:t>Бухарова</w:t>
      </w:r>
      <w:proofErr w:type="spellEnd"/>
      <w:r w:rsidRPr="00BD1E96">
        <w:rPr>
          <w:rFonts w:ascii="Times New Roman" w:hAnsi="Times New Roman"/>
          <w:sz w:val="24"/>
          <w:szCs w:val="24"/>
        </w:rPr>
        <w:t>. – Москва : АСТ, 2014. – 188 с.</w:t>
      </w:r>
    </w:p>
    <w:p w14:paraId="0C7013E5" w14:textId="49A4B62E" w:rsidR="00475B6A" w:rsidRPr="00BD1E96" w:rsidRDefault="00475B6A" w:rsidP="00475B6A">
      <w:pPr>
        <w:pStyle w:val="a8"/>
        <w:numPr>
          <w:ilvl w:val="0"/>
          <w:numId w:val="4"/>
        </w:numPr>
        <w:jc w:val="both"/>
        <w:rPr>
          <w:rFonts w:ascii="Times New Roman" w:hAnsi="Times New Roman"/>
          <w:sz w:val="24"/>
          <w:szCs w:val="24"/>
        </w:rPr>
      </w:pPr>
      <w:r w:rsidRPr="00BD1E96">
        <w:rPr>
          <w:rFonts w:ascii="Times New Roman" w:hAnsi="Times New Roman"/>
          <w:sz w:val="24"/>
          <w:szCs w:val="24"/>
        </w:rPr>
        <w:t xml:space="preserve">Правила дорожного движения. Младшая и средняя группы. / Сост. Л. Б. </w:t>
      </w:r>
      <w:proofErr w:type="spellStart"/>
      <w:r w:rsidRPr="00BD1E96">
        <w:rPr>
          <w:rFonts w:ascii="Times New Roman" w:hAnsi="Times New Roman"/>
          <w:sz w:val="24"/>
          <w:szCs w:val="24"/>
        </w:rPr>
        <w:t>Поддубная</w:t>
      </w:r>
      <w:proofErr w:type="spellEnd"/>
      <w:r w:rsidRPr="00BD1E96">
        <w:rPr>
          <w:rFonts w:ascii="Times New Roman" w:hAnsi="Times New Roman"/>
          <w:sz w:val="24"/>
          <w:szCs w:val="24"/>
        </w:rPr>
        <w:t>. – Волгоград : ИТД Корифей, 2012. – 69 с.</w:t>
      </w:r>
    </w:p>
    <w:p w14:paraId="4EEDD2E2" w14:textId="14C00F95" w:rsidR="007E4EBC" w:rsidRPr="00BD1E96" w:rsidRDefault="007E4EBC" w:rsidP="007E4EBC">
      <w:pPr>
        <w:pStyle w:val="a8"/>
        <w:ind w:left="720"/>
        <w:jc w:val="both"/>
        <w:rPr>
          <w:rFonts w:ascii="Times New Roman" w:hAnsi="Times New Roman"/>
          <w:sz w:val="24"/>
          <w:szCs w:val="24"/>
        </w:rPr>
      </w:pPr>
    </w:p>
    <w:p w14:paraId="272274B0" w14:textId="77777777" w:rsidR="007E4EBC" w:rsidRPr="00BD1E96" w:rsidRDefault="007E4EBC" w:rsidP="007E4EBC">
      <w:pPr>
        <w:pStyle w:val="a8"/>
        <w:ind w:left="720"/>
        <w:jc w:val="both"/>
        <w:rPr>
          <w:rFonts w:ascii="Times New Roman" w:hAnsi="Times New Roman"/>
          <w:sz w:val="24"/>
          <w:szCs w:val="24"/>
        </w:rPr>
      </w:pPr>
    </w:p>
    <w:p w14:paraId="7BFB0CAC" w14:textId="7EF5E469" w:rsidR="0050597E" w:rsidRPr="00BD1E96" w:rsidRDefault="007E4EBC" w:rsidP="0050597E">
      <w:pPr>
        <w:contextualSpacing/>
        <w:jc w:val="both"/>
        <w:rPr>
          <w:b/>
          <w:i/>
          <w:lang w:val="en-US" w:eastAsia="en-US"/>
        </w:rPr>
      </w:pPr>
      <w:r w:rsidRPr="00BD1E96">
        <w:rPr>
          <w:b/>
          <w:i/>
          <w:lang w:val="en-US" w:eastAsia="en-US"/>
        </w:rPr>
        <w:t>Oksana</w:t>
      </w:r>
      <w:r w:rsidR="003D516C" w:rsidRPr="00BD1E96">
        <w:rPr>
          <w:b/>
          <w:i/>
          <w:lang w:val="en-US" w:eastAsia="en-US"/>
        </w:rPr>
        <w:t xml:space="preserve"> G. </w:t>
      </w:r>
      <w:proofErr w:type="spellStart"/>
      <w:r w:rsidR="003D516C" w:rsidRPr="00BD1E96">
        <w:rPr>
          <w:b/>
          <w:i/>
          <w:lang w:val="en-US" w:eastAsia="en-US"/>
        </w:rPr>
        <w:t>Lozhkina</w:t>
      </w:r>
      <w:proofErr w:type="spellEnd"/>
      <w:r w:rsidR="0050597E" w:rsidRPr="00BD1E96">
        <w:rPr>
          <w:b/>
          <w:i/>
          <w:lang w:val="en-US" w:eastAsia="en-US"/>
        </w:rPr>
        <w:t>,</w:t>
      </w:r>
    </w:p>
    <w:p w14:paraId="69220CA8" w14:textId="7026E5E6" w:rsidR="0050597E" w:rsidRPr="00BD1E96" w:rsidRDefault="003D516C" w:rsidP="0050597E">
      <w:pPr>
        <w:contextualSpacing/>
        <w:jc w:val="both"/>
        <w:rPr>
          <w:i/>
          <w:lang w:val="en-US" w:eastAsia="en-US"/>
        </w:rPr>
      </w:pPr>
      <w:r w:rsidRPr="00BD1E96">
        <w:rPr>
          <w:i/>
          <w:lang w:val="en-US" w:eastAsia="en-US"/>
        </w:rPr>
        <w:t>Student of Vyatka State University, Kirov, Russia</w:t>
      </w:r>
    </w:p>
    <w:p w14:paraId="5A4C71B4" w14:textId="6CC6B7C6" w:rsidR="0050597E" w:rsidRPr="00BD1E96" w:rsidRDefault="001623C5" w:rsidP="0050597E">
      <w:pPr>
        <w:contextualSpacing/>
        <w:jc w:val="both"/>
        <w:rPr>
          <w:lang w:val="en-US" w:eastAsia="en-US"/>
        </w:rPr>
      </w:pPr>
      <w:hyperlink r:id="rId5" w:history="1">
        <w:r w:rsidR="003D516C" w:rsidRPr="00BD1E96">
          <w:rPr>
            <w:rStyle w:val="a5"/>
            <w:color w:val="auto"/>
            <w:lang w:val="en-US" w:eastAsia="en-US"/>
          </w:rPr>
          <w:t>log040598@gmail.com</w:t>
        </w:r>
      </w:hyperlink>
    </w:p>
    <w:p w14:paraId="7058AD47" w14:textId="4ADA6653" w:rsidR="00E24EA5" w:rsidRPr="00BD1E96" w:rsidRDefault="00E24EA5" w:rsidP="0050597E">
      <w:pPr>
        <w:contextualSpacing/>
        <w:jc w:val="both"/>
        <w:rPr>
          <w:b/>
          <w:bCs/>
          <w:lang w:val="en-US" w:eastAsia="en-US"/>
        </w:rPr>
      </w:pPr>
      <w:r w:rsidRPr="00BD1E96">
        <w:rPr>
          <w:b/>
          <w:bCs/>
          <w:color w:val="000000"/>
          <w:shd w:val="clear" w:color="auto" w:fill="FFFFFF"/>
          <w:lang w:val="en-US"/>
        </w:rPr>
        <w:lastRenderedPageBreak/>
        <w:t>Role-playing game as a means of developing the ability of children 6-7 years old to comply with road safety rules</w:t>
      </w:r>
    </w:p>
    <w:p w14:paraId="0F2CCD3D" w14:textId="22251C23" w:rsidR="00E24EA5" w:rsidRPr="00BD1E96" w:rsidRDefault="0050597E" w:rsidP="0050597E">
      <w:pPr>
        <w:contextualSpacing/>
        <w:jc w:val="both"/>
        <w:rPr>
          <w:lang w:val="en-US"/>
        </w:rPr>
      </w:pPr>
      <w:r w:rsidRPr="00BD1E96">
        <w:rPr>
          <w:b/>
          <w:lang w:val="en-US"/>
        </w:rPr>
        <w:t xml:space="preserve">Keywords: </w:t>
      </w:r>
      <w:r w:rsidR="00E24EA5" w:rsidRPr="00BD1E96">
        <w:rPr>
          <w:lang w:val="en-US"/>
        </w:rPr>
        <w:t>game, role-playing game, safety regulations.</w:t>
      </w:r>
    </w:p>
    <w:p w14:paraId="0956D97A" w14:textId="77777777" w:rsidR="00712F2E" w:rsidRPr="00E24EA5" w:rsidRDefault="00712F2E" w:rsidP="00C44E33">
      <w:pPr>
        <w:rPr>
          <w:lang w:val="en-US"/>
        </w:rPr>
      </w:pPr>
    </w:p>
    <w:sectPr w:rsidR="00712F2E" w:rsidRPr="00E24EA5" w:rsidSect="00C44E3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D2B12"/>
    <w:multiLevelType w:val="hybridMultilevel"/>
    <w:tmpl w:val="402C5CFC"/>
    <w:lvl w:ilvl="0" w:tplc="EEE66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6AC748A"/>
    <w:multiLevelType w:val="hybridMultilevel"/>
    <w:tmpl w:val="51BCFB6C"/>
    <w:lvl w:ilvl="0" w:tplc="DAFC738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60B37765"/>
    <w:multiLevelType w:val="hybridMultilevel"/>
    <w:tmpl w:val="4D5E9BFA"/>
    <w:lvl w:ilvl="0" w:tplc="2F8C94B2">
      <w:start w:val="1"/>
      <w:numFmt w:val="decimal"/>
      <w:lvlText w:val="%1."/>
      <w:lvlJc w:val="left"/>
      <w:pPr>
        <w:ind w:left="720" w:hanging="360"/>
      </w:pPr>
      <w:rPr>
        <w:rFonts w:ascii="Arial" w:hAnsi="Arial" w:cs="Arial" w:hint="default"/>
        <w:sz w:val="20"/>
        <w:szCs w:val="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8636AA"/>
    <w:multiLevelType w:val="hybridMultilevel"/>
    <w:tmpl w:val="C73E3F02"/>
    <w:lvl w:ilvl="0" w:tplc="760C3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33"/>
    <w:rsid w:val="001623C5"/>
    <w:rsid w:val="001D4E0D"/>
    <w:rsid w:val="00227C46"/>
    <w:rsid w:val="002302AA"/>
    <w:rsid w:val="00273CD0"/>
    <w:rsid w:val="002A3880"/>
    <w:rsid w:val="003A0EDC"/>
    <w:rsid w:val="003D516C"/>
    <w:rsid w:val="00475B6A"/>
    <w:rsid w:val="0050597E"/>
    <w:rsid w:val="0060196E"/>
    <w:rsid w:val="00602560"/>
    <w:rsid w:val="00712F2E"/>
    <w:rsid w:val="00744B5A"/>
    <w:rsid w:val="007B45E8"/>
    <w:rsid w:val="007E4EBC"/>
    <w:rsid w:val="00960956"/>
    <w:rsid w:val="00A318EE"/>
    <w:rsid w:val="00A63EF8"/>
    <w:rsid w:val="00B0522E"/>
    <w:rsid w:val="00B25645"/>
    <w:rsid w:val="00B3356F"/>
    <w:rsid w:val="00B443BC"/>
    <w:rsid w:val="00BD1E96"/>
    <w:rsid w:val="00C03508"/>
    <w:rsid w:val="00C44E33"/>
    <w:rsid w:val="00D41CDB"/>
    <w:rsid w:val="00D84BC4"/>
    <w:rsid w:val="00E24EA5"/>
    <w:rsid w:val="00E50FEC"/>
    <w:rsid w:val="00EF6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29B1"/>
  <w15:chartTrackingRefBased/>
  <w15:docId w15:val="{56828F19-24F7-459A-8CA0-6009D334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E33"/>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ЭИ_УП_1"/>
    <w:basedOn w:val="a"/>
    <w:autoRedefine/>
    <w:qFormat/>
    <w:rsid w:val="00EF6CFF"/>
    <w:pPr>
      <w:spacing w:line="360" w:lineRule="auto"/>
      <w:jc w:val="center"/>
    </w:pPr>
    <w:rPr>
      <w:rFonts w:ascii="Cambria" w:hAnsi="Cambria"/>
      <w:b/>
      <w:sz w:val="32"/>
      <w:szCs w:val="32"/>
    </w:rPr>
  </w:style>
  <w:style w:type="paragraph" w:customStyle="1" w:styleId="10">
    <w:name w:val="ЭИ_Сборник_Заголовок 1"/>
    <w:basedOn w:val="a"/>
    <w:next w:val="a"/>
    <w:qFormat/>
    <w:rsid w:val="002A3880"/>
    <w:pPr>
      <w:contextualSpacing/>
      <w:jc w:val="both"/>
    </w:pPr>
    <w:rPr>
      <w:rFonts w:ascii="Arial" w:hAnsi="Arial" w:cs="Arial"/>
      <w:b/>
      <w:i/>
    </w:rPr>
  </w:style>
  <w:style w:type="paragraph" w:customStyle="1" w:styleId="a3">
    <w:name w:val="ЭИ_автор"/>
    <w:basedOn w:val="a"/>
    <w:qFormat/>
    <w:rsid w:val="00B0522E"/>
    <w:pPr>
      <w:jc w:val="both"/>
    </w:pPr>
    <w:rPr>
      <w:rFonts w:ascii="Arial" w:hAnsi="Arial" w:cs="Arial"/>
      <w:b/>
      <w:i/>
    </w:rPr>
  </w:style>
  <w:style w:type="paragraph" w:customStyle="1" w:styleId="a4">
    <w:name w:val="ЭИ_название"/>
    <w:basedOn w:val="a"/>
    <w:qFormat/>
    <w:rsid w:val="00B0522E"/>
    <w:pPr>
      <w:tabs>
        <w:tab w:val="left" w:pos="1134"/>
      </w:tabs>
      <w:ind w:right="-1"/>
      <w:contextualSpacing/>
      <w:jc w:val="center"/>
    </w:pPr>
    <w:rPr>
      <w:rFonts w:ascii="Arial" w:hAnsi="Arial"/>
      <w:b/>
    </w:rPr>
  </w:style>
  <w:style w:type="character" w:styleId="a5">
    <w:name w:val="Hyperlink"/>
    <w:uiPriority w:val="99"/>
    <w:rsid w:val="00C44E33"/>
    <w:rPr>
      <w:color w:val="0000FF"/>
      <w:u w:val="single"/>
    </w:rPr>
  </w:style>
  <w:style w:type="paragraph" w:styleId="a6">
    <w:name w:val="Body Text"/>
    <w:basedOn w:val="a"/>
    <w:link w:val="a7"/>
    <w:rsid w:val="00C44E33"/>
    <w:pPr>
      <w:spacing w:after="120"/>
    </w:pPr>
  </w:style>
  <w:style w:type="character" w:customStyle="1" w:styleId="a7">
    <w:name w:val="Основной текст Знак"/>
    <w:basedOn w:val="a0"/>
    <w:link w:val="a6"/>
    <w:rsid w:val="00C44E33"/>
    <w:rPr>
      <w:rFonts w:ascii="Times New Roman" w:eastAsia="Times New Roman" w:hAnsi="Times New Roman"/>
      <w:sz w:val="24"/>
      <w:szCs w:val="24"/>
      <w:lang w:eastAsia="ru-RU"/>
    </w:rPr>
  </w:style>
  <w:style w:type="paragraph" w:styleId="a8">
    <w:name w:val="footnote text"/>
    <w:basedOn w:val="a"/>
    <w:link w:val="a9"/>
    <w:uiPriority w:val="99"/>
    <w:rsid w:val="00C44E33"/>
    <w:rPr>
      <w:rFonts w:ascii="Cambria" w:hAnsi="Cambria"/>
      <w:sz w:val="20"/>
      <w:szCs w:val="20"/>
      <w:lang w:val="x-none" w:eastAsia="ar-SA"/>
    </w:rPr>
  </w:style>
  <w:style w:type="character" w:customStyle="1" w:styleId="a9">
    <w:name w:val="Текст сноски Знак"/>
    <w:basedOn w:val="a0"/>
    <w:link w:val="a8"/>
    <w:uiPriority w:val="99"/>
    <w:rsid w:val="00C44E33"/>
    <w:rPr>
      <w:rFonts w:ascii="Cambria" w:eastAsia="Times New Roman" w:hAnsi="Cambria"/>
      <w:lang w:val="x-none" w:eastAsia="ar-SA"/>
    </w:rPr>
  </w:style>
  <w:style w:type="paragraph" w:customStyle="1" w:styleId="11">
    <w:name w:val="Уровень 1"/>
    <w:basedOn w:val="a"/>
    <w:rsid w:val="00C44E33"/>
    <w:pPr>
      <w:spacing w:line="360" w:lineRule="auto"/>
      <w:jc w:val="center"/>
    </w:pPr>
    <w:rPr>
      <w:rFonts w:ascii="Cambria" w:hAnsi="Cambria"/>
      <w:b/>
      <w:bCs/>
      <w:sz w:val="28"/>
      <w:szCs w:val="28"/>
      <w:u w:val="single"/>
      <w:lang w:eastAsia="ar-SA"/>
    </w:rPr>
  </w:style>
  <w:style w:type="character" w:customStyle="1" w:styleId="aa">
    <w:name w:val="Основной текст_"/>
    <w:basedOn w:val="a0"/>
    <w:link w:val="12"/>
    <w:rsid w:val="0050597E"/>
    <w:rPr>
      <w:rFonts w:ascii="Garamond" w:eastAsia="Garamond" w:hAnsi="Garamond" w:cs="Garamond"/>
      <w:sz w:val="27"/>
      <w:szCs w:val="27"/>
      <w:shd w:val="clear" w:color="auto" w:fill="FFFFFF"/>
    </w:rPr>
  </w:style>
  <w:style w:type="paragraph" w:customStyle="1" w:styleId="12">
    <w:name w:val="Основной текст1"/>
    <w:basedOn w:val="a"/>
    <w:link w:val="aa"/>
    <w:rsid w:val="0050597E"/>
    <w:pPr>
      <w:shd w:val="clear" w:color="auto" w:fill="FFFFFF"/>
      <w:spacing w:after="180" w:line="0" w:lineRule="atLeast"/>
    </w:pPr>
    <w:rPr>
      <w:rFonts w:ascii="Garamond" w:eastAsia="Garamond" w:hAnsi="Garamond" w:cs="Garamond"/>
      <w:sz w:val="27"/>
      <w:szCs w:val="27"/>
      <w:lang w:eastAsia="en-US"/>
    </w:rPr>
  </w:style>
  <w:style w:type="character" w:customStyle="1" w:styleId="TimesNewRoman">
    <w:name w:val="Основной текст + Times New Roman"/>
    <w:basedOn w:val="aa"/>
    <w:rsid w:val="0050597E"/>
    <w:rPr>
      <w:rFonts w:ascii="Times New Roman" w:eastAsia="Times New Roman" w:hAnsi="Times New Roman" w:cs="Times New Roman"/>
      <w:sz w:val="27"/>
      <w:szCs w:val="27"/>
      <w:shd w:val="clear" w:color="auto" w:fill="FFFFFF"/>
    </w:rPr>
  </w:style>
  <w:style w:type="paragraph" w:styleId="ab">
    <w:name w:val="List Paragraph"/>
    <w:basedOn w:val="a"/>
    <w:uiPriority w:val="34"/>
    <w:qFormat/>
    <w:rsid w:val="00A318EE"/>
    <w:pPr>
      <w:spacing w:after="160" w:line="259" w:lineRule="auto"/>
      <w:ind w:left="720"/>
      <w:contextualSpacing/>
    </w:pPr>
    <w:rPr>
      <w:rFonts w:asciiTheme="minorHAnsi" w:eastAsiaTheme="minorHAnsi" w:hAnsiTheme="minorHAnsi" w:cstheme="minorBidi"/>
      <w:sz w:val="22"/>
      <w:szCs w:val="22"/>
      <w:lang w:eastAsia="en-US"/>
    </w:rPr>
  </w:style>
  <w:style w:type="paragraph" w:styleId="ac">
    <w:name w:val="Normal (Web)"/>
    <w:basedOn w:val="a"/>
    <w:link w:val="ad"/>
    <w:uiPriority w:val="99"/>
    <w:unhideWhenUsed/>
    <w:rsid w:val="00A318EE"/>
    <w:pPr>
      <w:spacing w:before="100" w:beforeAutospacing="1" w:after="100" w:afterAutospacing="1"/>
    </w:pPr>
  </w:style>
  <w:style w:type="character" w:customStyle="1" w:styleId="ad">
    <w:name w:val="Обычный (веб) Знак"/>
    <w:basedOn w:val="a0"/>
    <w:link w:val="ac"/>
    <w:uiPriority w:val="99"/>
    <w:locked/>
    <w:rsid w:val="00A318EE"/>
    <w:rPr>
      <w:rFonts w:ascii="Times New Roman" w:eastAsia="Times New Roman" w:hAnsi="Times New Roman"/>
      <w:sz w:val="24"/>
      <w:szCs w:val="24"/>
      <w:lang w:eastAsia="ru-RU"/>
    </w:rPr>
  </w:style>
  <w:style w:type="character" w:customStyle="1" w:styleId="UnresolvedMention">
    <w:name w:val="Unresolved Mention"/>
    <w:basedOn w:val="a0"/>
    <w:uiPriority w:val="99"/>
    <w:semiHidden/>
    <w:unhideWhenUsed/>
    <w:rsid w:val="003D5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g040598@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3641</Words>
  <Characters>20758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Концепт</dc:creator>
  <cp:keywords/>
  <dc:description/>
  <cp:lastModifiedBy>Екатерина</cp:lastModifiedBy>
  <cp:revision>2</cp:revision>
  <dcterms:created xsi:type="dcterms:W3CDTF">2022-04-18T20:59:00Z</dcterms:created>
  <dcterms:modified xsi:type="dcterms:W3CDTF">2022-04-18T20:59:00Z</dcterms:modified>
</cp:coreProperties>
</file>