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20C06" w14:textId="6D2C5CC6" w:rsidR="00C97CEB" w:rsidRPr="00C97CEB" w:rsidRDefault="00C97CEB" w:rsidP="0005591B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C97CEB">
        <w:rPr>
          <w:rFonts w:ascii="Times New Roman" w:hAnsi="Times New Roman"/>
          <w:b/>
          <w:bCs/>
          <w:sz w:val="28"/>
          <w:szCs w:val="28"/>
        </w:rPr>
        <w:t>Значение классической музыки в духовно-нравственном</w:t>
      </w:r>
    </w:p>
    <w:p w14:paraId="497D6E84" w14:textId="5F347EB6" w:rsidR="00C97CEB" w:rsidRDefault="00C97CEB" w:rsidP="0005591B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97CEB">
        <w:rPr>
          <w:rFonts w:ascii="Times New Roman" w:hAnsi="Times New Roman"/>
          <w:b/>
          <w:bCs/>
          <w:sz w:val="28"/>
          <w:szCs w:val="28"/>
        </w:rPr>
        <w:t xml:space="preserve">                                   </w:t>
      </w:r>
      <w:r w:rsidR="003F0A2F" w:rsidRPr="003F0A2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F0A2F">
        <w:rPr>
          <w:rFonts w:ascii="Times New Roman" w:hAnsi="Times New Roman"/>
          <w:b/>
          <w:bCs/>
          <w:sz w:val="28"/>
          <w:szCs w:val="28"/>
          <w:lang w:val="en-US"/>
        </w:rPr>
        <w:t xml:space="preserve">  </w:t>
      </w:r>
      <w:r w:rsidRPr="00C97CEB">
        <w:rPr>
          <w:rFonts w:ascii="Times New Roman" w:hAnsi="Times New Roman"/>
          <w:b/>
          <w:bCs/>
          <w:sz w:val="28"/>
          <w:szCs w:val="28"/>
        </w:rPr>
        <w:t xml:space="preserve">  воспитании   детей   </w:t>
      </w:r>
    </w:p>
    <w:p w14:paraId="75CB28BD" w14:textId="6DB3941D" w:rsidR="003E47AC" w:rsidRDefault="003E47AC" w:rsidP="0005591B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</w:t>
      </w:r>
    </w:p>
    <w:p w14:paraId="5375E1A2" w14:textId="0BE2DF64" w:rsidR="003E47AC" w:rsidRDefault="003E47AC" w:rsidP="003E47AC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Фролова  Ирина</w:t>
      </w:r>
      <w:proofErr w:type="gramEnd"/>
      <w:r>
        <w:rPr>
          <w:rFonts w:ascii="Times New Roman" w:hAnsi="Times New Roman"/>
          <w:sz w:val="28"/>
          <w:szCs w:val="28"/>
        </w:rPr>
        <w:t xml:space="preserve">  Александровна</w:t>
      </w:r>
    </w:p>
    <w:p w14:paraId="37B6A97F" w14:textId="08B51746" w:rsidR="003E47AC" w:rsidRDefault="003E47AC" w:rsidP="003E47AC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Преподаватель ГАПОУ «ПККИ» ДШИ </w:t>
      </w:r>
      <w:proofErr w:type="spellStart"/>
      <w:r>
        <w:rPr>
          <w:rFonts w:ascii="Times New Roman" w:hAnsi="Times New Roman"/>
          <w:sz w:val="28"/>
          <w:szCs w:val="28"/>
        </w:rPr>
        <w:t>г.Владивосток</w:t>
      </w:r>
      <w:proofErr w:type="spellEnd"/>
    </w:p>
    <w:p w14:paraId="3AFE4699" w14:textId="77777777" w:rsidR="003E47AC" w:rsidRPr="003E47AC" w:rsidRDefault="003E47AC" w:rsidP="0005591B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1635BE5" w14:textId="40A3A1FA" w:rsidR="00C97CEB" w:rsidRDefault="00C97CEB" w:rsidP="00C97CEB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</w:p>
    <w:p w14:paraId="6DD4A530" w14:textId="1220DA4C" w:rsidR="0005591B" w:rsidRPr="00364C33" w:rsidRDefault="006E6744" w:rsidP="0005591B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Классическая м</w:t>
      </w:r>
      <w:r w:rsidRPr="00364C33">
        <w:rPr>
          <w:rFonts w:ascii="Times New Roman" w:hAnsi="Times New Roman"/>
          <w:sz w:val="28"/>
          <w:szCs w:val="28"/>
        </w:rPr>
        <w:t>узыка - одна из самых сильных и ярких средств воспитания человека</w:t>
      </w:r>
      <w:r w:rsidR="0005591B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05591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364C33">
        <w:rPr>
          <w:rFonts w:ascii="Times New Roman" w:hAnsi="Times New Roman"/>
          <w:sz w:val="28"/>
          <w:szCs w:val="28"/>
        </w:rPr>
        <w:t xml:space="preserve"> содержит</w:t>
      </w:r>
      <w:proofErr w:type="gramEnd"/>
      <w:r w:rsidRPr="00364C33">
        <w:rPr>
          <w:rFonts w:ascii="Times New Roman" w:hAnsi="Times New Roman"/>
          <w:sz w:val="28"/>
          <w:szCs w:val="28"/>
        </w:rPr>
        <w:t xml:space="preserve"> в себе широчайший круг духовных</w:t>
      </w:r>
      <w:r w:rsidR="00CE460C">
        <w:rPr>
          <w:rFonts w:ascii="Times New Roman" w:hAnsi="Times New Roman"/>
          <w:sz w:val="28"/>
          <w:szCs w:val="28"/>
        </w:rPr>
        <w:t xml:space="preserve"> компонентов</w:t>
      </w:r>
      <w:r w:rsidR="0005591B">
        <w:rPr>
          <w:rFonts w:ascii="Times New Roman" w:hAnsi="Times New Roman"/>
          <w:sz w:val="28"/>
          <w:szCs w:val="28"/>
        </w:rPr>
        <w:t>. Э</w:t>
      </w:r>
      <w:r w:rsidRPr="00364C33">
        <w:rPr>
          <w:rFonts w:ascii="Times New Roman" w:hAnsi="Times New Roman"/>
          <w:sz w:val="28"/>
          <w:szCs w:val="28"/>
        </w:rPr>
        <w:t xml:space="preserve">моциональная отзывчивость на </w:t>
      </w:r>
      <w:r>
        <w:rPr>
          <w:rFonts w:ascii="Times New Roman" w:hAnsi="Times New Roman"/>
          <w:sz w:val="28"/>
          <w:szCs w:val="28"/>
        </w:rPr>
        <w:t xml:space="preserve">классическую </w:t>
      </w:r>
      <w:r w:rsidRPr="00364C33">
        <w:rPr>
          <w:rFonts w:ascii="Times New Roman" w:hAnsi="Times New Roman"/>
          <w:sz w:val="28"/>
          <w:szCs w:val="28"/>
        </w:rPr>
        <w:t>музыку помогает воспитывать такие качества, как доброта, умение сочувствовать другому человеку, сопереживать.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4C33">
        <w:rPr>
          <w:rFonts w:ascii="Times New Roman" w:hAnsi="Times New Roman"/>
          <w:sz w:val="28"/>
          <w:szCs w:val="28"/>
        </w:rPr>
        <w:t>Чем раньше ребенок получит возможность познакомиться с классической музыкой, тем более успешным станет его общее духовно-нравственное развитие</w:t>
      </w:r>
      <w:r w:rsidR="00147D3F">
        <w:rPr>
          <w:rFonts w:ascii="Times New Roman" w:hAnsi="Times New Roman"/>
          <w:sz w:val="28"/>
          <w:szCs w:val="28"/>
        </w:rPr>
        <w:t xml:space="preserve">. </w:t>
      </w:r>
      <w:r w:rsidR="0005591B" w:rsidRPr="00364C33">
        <w:rPr>
          <w:rFonts w:ascii="Times New Roman" w:hAnsi="Times New Roman"/>
          <w:sz w:val="28"/>
          <w:szCs w:val="28"/>
        </w:rPr>
        <w:t>Развитие у детей эмоциональной отзывчивости и осознанности восприятия ведет к желанию слушать классические музыкальные произведения, рождает творческую активность.</w:t>
      </w:r>
      <w:r w:rsidR="0005591B">
        <w:rPr>
          <w:rFonts w:ascii="Times New Roman" w:hAnsi="Times New Roman"/>
          <w:sz w:val="28"/>
          <w:szCs w:val="28"/>
        </w:rPr>
        <w:t xml:space="preserve"> </w:t>
      </w:r>
      <w:r w:rsidR="0005591B" w:rsidRPr="00364C33">
        <w:rPr>
          <w:rFonts w:ascii="Times New Roman" w:hAnsi="Times New Roman"/>
          <w:sz w:val="28"/>
          <w:szCs w:val="28"/>
        </w:rPr>
        <w:t>Развивая эмоции, интересы, мышление, воображение, вкусы ребенка</w:t>
      </w:r>
      <w:r w:rsidR="0005591B">
        <w:rPr>
          <w:rFonts w:ascii="Times New Roman" w:hAnsi="Times New Roman"/>
          <w:sz w:val="28"/>
          <w:szCs w:val="28"/>
        </w:rPr>
        <w:t>,</w:t>
      </w:r>
      <w:r w:rsidR="0005591B" w:rsidRPr="00364C33">
        <w:rPr>
          <w:rFonts w:ascii="Times New Roman" w:hAnsi="Times New Roman"/>
          <w:sz w:val="28"/>
          <w:szCs w:val="28"/>
        </w:rPr>
        <w:t xml:space="preserve"> мы формируем основы его духовно</w:t>
      </w:r>
      <w:r w:rsidR="0005591B">
        <w:rPr>
          <w:rFonts w:ascii="Times New Roman" w:hAnsi="Times New Roman"/>
          <w:sz w:val="28"/>
          <w:szCs w:val="28"/>
        </w:rPr>
        <w:t>го</w:t>
      </w:r>
      <w:r w:rsidR="0005591B" w:rsidRPr="00364C33">
        <w:rPr>
          <w:rFonts w:ascii="Times New Roman" w:hAnsi="Times New Roman"/>
          <w:sz w:val="28"/>
          <w:szCs w:val="28"/>
        </w:rPr>
        <w:t xml:space="preserve"> сознания и музыкальной культуры в целом.</w:t>
      </w:r>
    </w:p>
    <w:p w14:paraId="64AD959C" w14:textId="339DE246" w:rsidR="00F620F0" w:rsidRPr="00F620F0" w:rsidRDefault="00147D3F" w:rsidP="00F620F0">
      <w:pPr>
        <w:pStyle w:val="a4"/>
        <w:rPr>
          <w:color w:val="000000"/>
        </w:rPr>
      </w:pPr>
      <w:r w:rsidRPr="007B5D89">
        <w:rPr>
          <w:rStyle w:val="c1"/>
          <w:color w:val="000000"/>
        </w:rPr>
        <w:t>Музыка помогает формированию аналитических мыслительных навыков, поскольку</w:t>
      </w:r>
      <w:r>
        <w:rPr>
          <w:rStyle w:val="c1"/>
          <w:color w:val="000000"/>
        </w:rPr>
        <w:t xml:space="preserve"> </w:t>
      </w:r>
      <w:r w:rsidRPr="007B5D89">
        <w:rPr>
          <w:rStyle w:val="c1"/>
          <w:color w:val="000000"/>
        </w:rPr>
        <w:t>она иерархична, занимаясь музыкой ребенок знает, как более мелкие единицы объединяются</w:t>
      </w:r>
      <w:r>
        <w:rPr>
          <w:rStyle w:val="c1"/>
          <w:color w:val="000000"/>
        </w:rPr>
        <w:t xml:space="preserve"> </w:t>
      </w:r>
      <w:r w:rsidRPr="007B5D89">
        <w:rPr>
          <w:rStyle w:val="c1"/>
          <w:color w:val="000000"/>
        </w:rPr>
        <w:t>в более крупные, а те становятся частью еще более крупных частей музыкального целого. Многие исследователи отмечают большую роль аналитического левого полушария в развитом музыкальном восприятии: активизация левого полушария в процессе музыкальных</w:t>
      </w:r>
      <w:r>
        <w:rPr>
          <w:rStyle w:val="c1"/>
          <w:color w:val="000000"/>
        </w:rPr>
        <w:t xml:space="preserve"> </w:t>
      </w:r>
      <w:r w:rsidRPr="007B5D89">
        <w:rPr>
          <w:rStyle w:val="c1"/>
          <w:color w:val="000000"/>
        </w:rPr>
        <w:t>заняти</w:t>
      </w:r>
      <w:r>
        <w:rPr>
          <w:rStyle w:val="c1"/>
          <w:color w:val="000000"/>
        </w:rPr>
        <w:t xml:space="preserve">й </w:t>
      </w:r>
      <w:r w:rsidRPr="007B5D89">
        <w:rPr>
          <w:rStyle w:val="c1"/>
          <w:color w:val="000000"/>
        </w:rPr>
        <w:t>способствует усвоению аналитических навыков, прежде всего в изучении точных</w:t>
      </w:r>
      <w:r>
        <w:rPr>
          <w:rStyle w:val="c1"/>
          <w:color w:val="000000"/>
        </w:rPr>
        <w:t xml:space="preserve"> </w:t>
      </w:r>
      <w:r w:rsidRPr="007B5D89">
        <w:rPr>
          <w:rStyle w:val="c1"/>
          <w:color w:val="000000"/>
        </w:rPr>
        <w:t xml:space="preserve">наук. </w:t>
      </w:r>
      <w:r w:rsidRPr="007B5D89">
        <w:t>Все дело в моторике: при игре прак</w:t>
      </w:r>
      <w:r>
        <w:t>т</w:t>
      </w:r>
      <w:r w:rsidRPr="007B5D89">
        <w:t>ически на всех музыкальных инструментах люди задействуют пальцы рук</w:t>
      </w:r>
      <w:r>
        <w:t>.</w:t>
      </w:r>
      <w:r>
        <w:rPr>
          <w:color w:val="000000"/>
        </w:rPr>
        <w:t xml:space="preserve"> </w:t>
      </w:r>
      <w:r w:rsidRPr="007B5D89">
        <w:t>Известно, что у человека одно полушарие мозга доминирует над другим</w:t>
      </w:r>
      <w:r w:rsidR="00CE460C">
        <w:t>,</w:t>
      </w:r>
      <w:r>
        <w:t xml:space="preserve"> по</w:t>
      </w:r>
      <w:r w:rsidRPr="007B5D89">
        <w:t>этому одна рука основная, а вторая</w:t>
      </w:r>
      <w:r>
        <w:t>-</w:t>
      </w:r>
      <w:r w:rsidRPr="007B5D89">
        <w:t>вспомогательная. Если же использовать обе руки в процессе игры на инструменте – об</w:t>
      </w:r>
      <w:r>
        <w:t xml:space="preserve">а </w:t>
      </w:r>
      <w:r w:rsidRPr="007B5D89">
        <w:t xml:space="preserve">полушария мозга будут работать более </w:t>
      </w:r>
      <w:r w:rsidRPr="007B5D89">
        <w:lastRenderedPageBreak/>
        <w:t>активно.</w:t>
      </w:r>
      <w:r w:rsidR="00F620F0">
        <w:t xml:space="preserve"> </w:t>
      </w:r>
      <w:r w:rsidRPr="007B5D89">
        <w:rPr>
          <w:rStyle w:val="c1"/>
          <w:color w:val="000000"/>
        </w:rPr>
        <w:t>Все исследования сходятся в главном: музыка стимулирует работу мозг</w:t>
      </w:r>
      <w:r>
        <w:rPr>
          <w:rStyle w:val="c1"/>
          <w:color w:val="000000"/>
        </w:rPr>
        <w:t>а.</w:t>
      </w:r>
      <w:r w:rsidR="00F620F0">
        <w:rPr>
          <w:rStyle w:val="c1"/>
          <w:color w:val="000000"/>
        </w:rPr>
        <w:t xml:space="preserve"> </w:t>
      </w:r>
      <w:r w:rsidR="00F620F0" w:rsidRPr="00F620F0">
        <w:rPr>
          <w:rFonts w:eastAsia="Calibri"/>
          <w:iCs/>
          <w:noProof/>
          <w:color w:val="000000"/>
        </w:rPr>
        <w:t>Среди всех видов искусств музыка наиболее абстрактна и структурирована. Занимаясь музыкой, легче развить мыслительные навыки, которые понадобятся для занятий любой умственной работой. Музыка улучшает показатели ученика по всем предметам сразу, способствуя лучшей самодисциплине ученика. Родители, понимающие роль музыки в детском развитии, будут иметь больше поводов гордиться своим ребенком, чем родители, считающие музыкальные занятия и бесперспективными.</w:t>
      </w:r>
    </w:p>
    <w:p w14:paraId="72517A4E" w14:textId="7D959BA5" w:rsidR="00F620F0" w:rsidRDefault="00CE460C" w:rsidP="00F620F0">
      <w:pPr>
        <w:widowControl w:val="0"/>
        <w:tabs>
          <w:tab w:val="right" w:leader="dot" w:pos="9628"/>
        </w:tabs>
        <w:spacing w:after="0" w:line="360" w:lineRule="auto"/>
        <w:jc w:val="both"/>
        <w:rPr>
          <w:rFonts w:ascii="Times New Roman" w:eastAsia="Calibri" w:hAnsi="Times New Roman" w:cs="Times New Roman"/>
          <w:iCs/>
          <w:noProof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iCs/>
          <w:noProof/>
          <w:color w:val="000000"/>
          <w:sz w:val="28"/>
          <w:szCs w:val="28"/>
        </w:rPr>
        <w:t xml:space="preserve">   </w:t>
      </w:r>
      <w:r w:rsidR="00F620F0" w:rsidRPr="00F620F0">
        <w:rPr>
          <w:rFonts w:ascii="Times New Roman" w:eastAsia="Calibri" w:hAnsi="Times New Roman" w:cs="Times New Roman"/>
          <w:iCs/>
          <w:noProof/>
          <w:color w:val="000000"/>
          <w:sz w:val="28"/>
          <w:szCs w:val="28"/>
        </w:rPr>
        <w:t xml:space="preserve">Способность музыкантов правильно планировать свои действия обнаружил Т.Гриффитс из Медицинской Школы Ньюкасла. Он сосредоточился на весьма несложном задании, когда 18 музыкантов и 18 немузыкантов должны были выстукивать метрические доли, сопровождая фрагменты из классической музыки.  Музыканты в отличие от немузыкантов действовали аккуратнее, меньше сбивались, а главное, могли действовать на разных уровнях музыкаль-ной структуры. Они могли стучать и реже, сопровождая только целые фразы и предложения, и чаще, попадая на каждый такт или на каждую долю. Не музыкантам подобная иерархизация была не слишком понятна.Автор сделал вывод о том, что музыканты могут мысленно организовать события на боль-шем временном протяжении и более полно представлять себе иерархию этих событий. Свои результаты он опубликовал в престижном журнале «Brain» («Мозг») в октябре 2000 года. </w:t>
      </w:r>
      <w:r w:rsidR="00C97CEB">
        <w:rPr>
          <w:rFonts w:ascii="Times New Roman" w:eastAsia="Calibri" w:hAnsi="Times New Roman" w:cs="Times New Roman"/>
          <w:iCs/>
          <w:noProof/>
          <w:color w:val="000000"/>
          <w:sz w:val="28"/>
          <w:szCs w:val="28"/>
        </w:rPr>
        <w:t>Таким образом, м</w:t>
      </w:r>
      <w:r w:rsidR="00F620F0" w:rsidRPr="00F620F0">
        <w:rPr>
          <w:rFonts w:ascii="Times New Roman" w:eastAsia="Calibri" w:hAnsi="Times New Roman" w:cs="Times New Roman"/>
          <w:iCs/>
          <w:noProof/>
          <w:color w:val="000000"/>
          <w:sz w:val="28"/>
          <w:szCs w:val="28"/>
        </w:rPr>
        <w:t>узыка - лучший педагог, который меняет способы мышления, а не преподносит готовые знания, она учит мыслить. Мозг, воспитанный музыкой, сам сможет взять все, что ему нужно. У музыкального ученика не может быть проблем с успеваемостью - эту истину подтверждают многолетние наблюдения психологов и педагогов.</w:t>
      </w:r>
    </w:p>
    <w:p w14:paraId="5F560F48" w14:textId="77777777" w:rsidR="00F620F0" w:rsidRPr="005A0231" w:rsidRDefault="00F620F0" w:rsidP="00F620F0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iCs/>
          <w:noProof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Классическая м</w:t>
      </w:r>
      <w:r w:rsidRPr="005A0231">
        <w:rPr>
          <w:rFonts w:ascii="Times New Roman" w:hAnsi="Times New Roman"/>
          <w:sz w:val="28"/>
          <w:szCs w:val="28"/>
        </w:rPr>
        <w:t>узыка занимает особое место в воспитании духовной нравственности учащихся, благодаря ее непосредственному комплексному воздействию. Музыкальная деятельность в силу ее эмоциональности привлекательна для ребенка</w:t>
      </w:r>
      <w:r>
        <w:rPr>
          <w:rFonts w:ascii="Times New Roman" w:hAnsi="Times New Roman"/>
          <w:sz w:val="28"/>
          <w:szCs w:val="28"/>
        </w:rPr>
        <w:t>, и</w:t>
      </w:r>
      <w:r w:rsidRPr="005A0231">
        <w:rPr>
          <w:rFonts w:ascii="Times New Roman" w:hAnsi="Times New Roman"/>
          <w:sz w:val="28"/>
          <w:szCs w:val="28"/>
        </w:rPr>
        <w:t xml:space="preserve">менно музыка помогает формировать у ребенка эстетическое восприятие других видов искусства и окружающего мира, </w:t>
      </w:r>
      <w:r w:rsidRPr="005A0231">
        <w:rPr>
          <w:rFonts w:ascii="Times New Roman" w:hAnsi="Times New Roman"/>
          <w:sz w:val="28"/>
          <w:szCs w:val="28"/>
        </w:rPr>
        <w:lastRenderedPageBreak/>
        <w:t>развивать образное мышление и воображение. Поэтому формирование основ музыкальной культуры, а через нее и художественной и эстетической культуры ребенка – актуальная задача сегодняшнего дня.</w:t>
      </w:r>
    </w:p>
    <w:p w14:paraId="314C53AC" w14:textId="1DF39D7B" w:rsidR="00F620F0" w:rsidRDefault="00F620F0" w:rsidP="00F620F0">
      <w:pPr>
        <w:widowControl w:val="0"/>
        <w:tabs>
          <w:tab w:val="right" w:leader="dot" w:pos="9628"/>
        </w:tabs>
        <w:spacing w:after="0" w:line="360" w:lineRule="auto"/>
        <w:jc w:val="both"/>
        <w:rPr>
          <w:rFonts w:ascii="Times New Roman" w:eastAsia="Calibri" w:hAnsi="Times New Roman" w:cs="Times New Roman"/>
          <w:iCs/>
          <w:noProof/>
          <w:color w:val="000000"/>
          <w:sz w:val="28"/>
          <w:szCs w:val="28"/>
        </w:rPr>
      </w:pPr>
    </w:p>
    <w:p w14:paraId="25ED3CC5" w14:textId="1941172D" w:rsidR="003E47AC" w:rsidRDefault="003E47AC" w:rsidP="00F620F0">
      <w:pPr>
        <w:widowControl w:val="0"/>
        <w:tabs>
          <w:tab w:val="right" w:leader="dot" w:pos="9628"/>
        </w:tabs>
        <w:spacing w:after="0" w:line="360" w:lineRule="auto"/>
        <w:jc w:val="both"/>
        <w:rPr>
          <w:rFonts w:ascii="Times New Roman" w:eastAsia="Calibri" w:hAnsi="Times New Roman" w:cs="Times New Roman"/>
          <w:iCs/>
          <w:noProof/>
          <w:color w:val="000000"/>
          <w:sz w:val="28"/>
          <w:szCs w:val="28"/>
        </w:rPr>
      </w:pPr>
    </w:p>
    <w:p w14:paraId="7122E95E" w14:textId="3D9907E3" w:rsidR="003E47AC" w:rsidRDefault="003E47AC" w:rsidP="00F620F0">
      <w:pPr>
        <w:widowControl w:val="0"/>
        <w:tabs>
          <w:tab w:val="right" w:leader="dot" w:pos="9628"/>
        </w:tabs>
        <w:spacing w:after="0" w:line="360" w:lineRule="auto"/>
        <w:jc w:val="both"/>
        <w:rPr>
          <w:rFonts w:ascii="Times New Roman" w:eastAsia="Calibri" w:hAnsi="Times New Roman" w:cs="Times New Roman"/>
          <w:iCs/>
          <w:noProof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iCs/>
          <w:noProof/>
          <w:color w:val="000000"/>
          <w:sz w:val="28"/>
          <w:szCs w:val="28"/>
        </w:rPr>
        <w:t>Список использованной литературы:</w:t>
      </w:r>
    </w:p>
    <w:p w14:paraId="2EA127E8" w14:textId="77777777" w:rsidR="003152CE" w:rsidRPr="003152CE" w:rsidRDefault="003152CE" w:rsidP="003152CE">
      <w:pPr>
        <w:widowControl w:val="0"/>
        <w:numPr>
          <w:ilvl w:val="0"/>
          <w:numId w:val="1"/>
        </w:numPr>
        <w:spacing w:after="0" w:line="36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2C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Лазарева Т.А. Красота спасет мир: Учебно-методическое пособие. - М.: Артос- Медиа, 2006.</w:t>
      </w:r>
    </w:p>
    <w:p w14:paraId="7784C898" w14:textId="77777777" w:rsidR="003152CE" w:rsidRPr="003152CE" w:rsidRDefault="003152CE" w:rsidP="003152CE">
      <w:pPr>
        <w:widowControl w:val="0"/>
        <w:numPr>
          <w:ilvl w:val="0"/>
          <w:numId w:val="1"/>
        </w:numPr>
        <w:spacing w:after="0" w:line="36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152C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Ланкин</w:t>
      </w:r>
      <w:proofErr w:type="spellEnd"/>
      <w:r w:rsidRPr="0031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В.Г., </w:t>
      </w:r>
      <w:proofErr w:type="spellStart"/>
      <w:r w:rsidRPr="003152C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Ланкина</w:t>
      </w:r>
      <w:proofErr w:type="spellEnd"/>
      <w:r w:rsidRPr="0031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Е.Е., Хох И.Р. Музыка и развитие личности ребенка. – Томск: Изд-во Томского ГПУ, 2009.</w:t>
      </w:r>
    </w:p>
    <w:p w14:paraId="3C105CD7" w14:textId="77777777" w:rsidR="003152CE" w:rsidRPr="003152CE" w:rsidRDefault="003152CE" w:rsidP="003152CE">
      <w:pPr>
        <w:widowControl w:val="0"/>
        <w:numPr>
          <w:ilvl w:val="0"/>
          <w:numId w:val="1"/>
        </w:numPr>
        <w:spacing w:after="0" w:line="36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152C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Синдикова</w:t>
      </w:r>
      <w:proofErr w:type="spellEnd"/>
      <w:r w:rsidRPr="0031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Г.М. Влияние ценностного потенциала музыкальных произведений на духовное развитие учащихся. // Музыка в школе. - 2005. - № 5.</w:t>
      </w:r>
    </w:p>
    <w:p w14:paraId="5AC6740D" w14:textId="77777777" w:rsidR="003152CE" w:rsidRPr="003152CE" w:rsidRDefault="003152CE" w:rsidP="003152C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D065A2" w14:textId="77777777" w:rsidR="003E47AC" w:rsidRPr="00F620F0" w:rsidRDefault="003E47AC" w:rsidP="00F620F0">
      <w:pPr>
        <w:widowControl w:val="0"/>
        <w:tabs>
          <w:tab w:val="right" w:leader="dot" w:pos="9628"/>
        </w:tabs>
        <w:spacing w:after="0" w:line="360" w:lineRule="auto"/>
        <w:jc w:val="both"/>
        <w:rPr>
          <w:rFonts w:ascii="Times New Roman" w:eastAsia="Calibri" w:hAnsi="Times New Roman" w:cs="Times New Roman"/>
          <w:iCs/>
          <w:noProof/>
          <w:color w:val="000000"/>
          <w:sz w:val="28"/>
          <w:szCs w:val="28"/>
        </w:rPr>
      </w:pPr>
    </w:p>
    <w:p w14:paraId="5C5C1A6F" w14:textId="3ACDED1C" w:rsidR="00147D3F" w:rsidRDefault="00147D3F" w:rsidP="00147D3F">
      <w:pPr>
        <w:pStyle w:val="1"/>
        <w:jc w:val="both"/>
        <w:rPr>
          <w:rStyle w:val="c1"/>
          <w:color w:val="000000"/>
        </w:rPr>
      </w:pPr>
    </w:p>
    <w:p w14:paraId="04707252" w14:textId="77777777" w:rsidR="00147D3F" w:rsidRDefault="00147D3F" w:rsidP="0005591B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4348E96" w14:textId="77777777" w:rsidR="0005591B" w:rsidRDefault="0005591B" w:rsidP="0005591B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14:paraId="0CD06A02" w14:textId="2F4EE46A" w:rsidR="006E6744" w:rsidRPr="00364C33" w:rsidRDefault="006E6744" w:rsidP="006E6744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6ECA56E" w14:textId="327F8068" w:rsidR="009D262A" w:rsidRDefault="009D262A"/>
    <w:sectPr w:rsidR="009D2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8A3E09"/>
    <w:multiLevelType w:val="hybridMultilevel"/>
    <w:tmpl w:val="4CD03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96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37E"/>
    <w:rsid w:val="0005591B"/>
    <w:rsid w:val="00147D3F"/>
    <w:rsid w:val="003152CE"/>
    <w:rsid w:val="003E47AC"/>
    <w:rsid w:val="003F0A2F"/>
    <w:rsid w:val="00540D68"/>
    <w:rsid w:val="005C42B0"/>
    <w:rsid w:val="006E6744"/>
    <w:rsid w:val="00746690"/>
    <w:rsid w:val="0092637E"/>
    <w:rsid w:val="009D262A"/>
    <w:rsid w:val="00B62AA0"/>
    <w:rsid w:val="00C97CEB"/>
    <w:rsid w:val="00CE460C"/>
    <w:rsid w:val="00F6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5E0FA"/>
  <w15:chartTrackingRefBased/>
  <w15:docId w15:val="{43695CFE-852D-4DB7-AAF0-510B31997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67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АА"/>
    <w:basedOn w:val="a"/>
    <w:qFormat/>
    <w:rsid w:val="00147D3F"/>
    <w:pPr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c1">
    <w:name w:val="c1"/>
    <w:basedOn w:val="a0"/>
    <w:rsid w:val="00147D3F"/>
  </w:style>
  <w:style w:type="paragraph" w:customStyle="1" w:styleId="1">
    <w:name w:val="Стиль1"/>
    <w:basedOn w:val="2"/>
    <w:link w:val="10"/>
    <w:qFormat/>
    <w:rsid w:val="00147D3F"/>
    <w:pPr>
      <w:widowControl w:val="0"/>
      <w:tabs>
        <w:tab w:val="right" w:leader="dot" w:pos="9628"/>
      </w:tabs>
      <w:spacing w:after="0" w:line="360" w:lineRule="auto"/>
    </w:pPr>
    <w:rPr>
      <w:rFonts w:ascii="Times New Roman" w:eastAsia="Calibri" w:hAnsi="Times New Roman" w:cs="Times New Roman"/>
      <w:iCs/>
      <w:noProof/>
      <w:sz w:val="28"/>
      <w:szCs w:val="28"/>
    </w:rPr>
  </w:style>
  <w:style w:type="character" w:customStyle="1" w:styleId="10">
    <w:name w:val="Стиль1 Знак"/>
    <w:link w:val="1"/>
    <w:rsid w:val="00147D3F"/>
    <w:rPr>
      <w:rFonts w:ascii="Times New Roman" w:eastAsia="Calibri" w:hAnsi="Times New Roman" w:cs="Times New Roman"/>
      <w:iCs/>
      <w:noProof/>
      <w:sz w:val="28"/>
      <w:szCs w:val="28"/>
    </w:rPr>
  </w:style>
  <w:style w:type="paragraph" w:styleId="2">
    <w:name w:val="toc 2"/>
    <w:basedOn w:val="a"/>
    <w:next w:val="a"/>
    <w:autoRedefine/>
    <w:uiPriority w:val="39"/>
    <w:semiHidden/>
    <w:unhideWhenUsed/>
    <w:rsid w:val="00147D3F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Иванович Иван</dc:creator>
  <cp:keywords/>
  <dc:description/>
  <cp:lastModifiedBy>Иванович Иван</cp:lastModifiedBy>
  <cp:revision>10</cp:revision>
  <dcterms:created xsi:type="dcterms:W3CDTF">2022-09-16T12:29:00Z</dcterms:created>
  <dcterms:modified xsi:type="dcterms:W3CDTF">2022-09-19T11:19:00Z</dcterms:modified>
</cp:coreProperties>
</file>