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65" w:rsidRDefault="00B63ACE" w:rsidP="0061573F">
      <w:pPr>
        <w:pStyle w:val="a3"/>
      </w:pPr>
      <w:r>
        <w:t xml:space="preserve">                                     </w:t>
      </w:r>
    </w:p>
    <w:bookmarkStart w:id="0" w:name="_GoBack"/>
    <w:bookmarkStart w:id="1" w:name="_MON_1728816911"/>
    <w:bookmarkEnd w:id="1"/>
    <w:p w:rsidR="008F4D65" w:rsidRDefault="00877B12" w:rsidP="0061573F">
      <w:pPr>
        <w:pStyle w:val="a3"/>
      </w:pPr>
      <w:r w:rsidRPr="008F4D65">
        <w:object w:dxaOrig="9355" w:dyaOrig="13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674.25pt" o:ole="">
            <v:imagedata r:id="rId5" o:title=""/>
          </v:shape>
          <o:OLEObject Type="Embed" ProgID="Word.Document.8" ShapeID="_x0000_i1026" DrawAspect="Content" ObjectID="_1741176650" r:id="rId6">
            <o:FieldCodes>\s</o:FieldCodes>
          </o:OLEObject>
        </w:object>
      </w:r>
      <w:bookmarkEnd w:id="0"/>
    </w:p>
    <w:p w:rsidR="008F4D65" w:rsidRDefault="00B63ACE" w:rsidP="0061573F">
      <w:pPr>
        <w:pStyle w:val="a3"/>
      </w:pPr>
      <w:r>
        <w:t xml:space="preserve"> </w:t>
      </w:r>
    </w:p>
    <w:p w:rsidR="001C08B9" w:rsidRDefault="00B63ACE" w:rsidP="0061573F">
      <w:pPr>
        <w:pStyle w:val="a3"/>
      </w:pPr>
      <w:r>
        <w:lastRenderedPageBreak/>
        <w:t xml:space="preserve">  </w:t>
      </w:r>
      <w:r w:rsidR="00476AB7">
        <w:t>А</w:t>
      </w:r>
      <w:r>
        <w:t>даптация первоклассника к школе</w:t>
      </w:r>
    </w:p>
    <w:p w:rsidR="0061573F" w:rsidRPr="001B3390" w:rsidRDefault="0061573F" w:rsidP="001B3390">
      <w:pPr>
        <w:pStyle w:val="a3"/>
        <w:rPr>
          <w:rFonts w:eastAsia="Times New Roman"/>
          <w:lang w:eastAsia="ru-RU"/>
        </w:rPr>
      </w:pPr>
      <w:r>
        <w:t xml:space="preserve">Перешагнув порог школы, ребенок попадает в совершенно новый для него мир. Возможно, ребенок долго ждал этого момента, но ему придется адаптироваться к новой жизни, где его ждут новые испытания, друзья и знания. </w:t>
      </w:r>
      <w:r w:rsidRPr="0061573F">
        <w:rPr>
          <w:rFonts w:eastAsia="Times New Roman"/>
          <w:lang w:eastAsia="ru-RU"/>
        </w:rPr>
        <w:t>Адаптация – это перестройка организма на работу в изменившихся условиях. Адаптация к школе имеет две стороны: психологическую и физиологическую.</w:t>
      </w:r>
      <w:r w:rsidR="001B3390">
        <w:rPr>
          <w:rFonts w:eastAsia="Times New Roman"/>
          <w:lang w:eastAsia="ru-RU"/>
        </w:rPr>
        <w:t xml:space="preserve"> </w:t>
      </w:r>
      <w:r w:rsidRPr="0061573F">
        <w:rPr>
          <w:rFonts w:eastAsia="Times New Roman"/>
          <w:bCs/>
          <w:lang w:eastAsia="ru-RU"/>
        </w:rPr>
        <w:t>К физиологической адаптации относят несколько этапов:</w:t>
      </w:r>
    </w:p>
    <w:p w:rsidR="0061573F" w:rsidRPr="0061573F" w:rsidRDefault="0061573F" w:rsidP="00615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73F">
        <w:rPr>
          <w:rFonts w:ascii="Times New Roman" w:eastAsia="Times New Roman" w:hAnsi="Times New Roman"/>
          <w:bCs/>
          <w:sz w:val="24"/>
          <w:szCs w:val="24"/>
          <w:lang w:eastAsia="ru-RU"/>
        </w:rPr>
        <w:t>«Острая адаптация» (первые 2 – 3 недели).</w:t>
      </w:r>
      <w:r w:rsidRPr="0061573F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самый тяжелый период для ребенка. В этот период организм ребенка отвечает на все новое сильным напряжением всех систем, в результате чего в сентябре ребенок подвержен заболеваниям.</w:t>
      </w:r>
    </w:p>
    <w:p w:rsidR="0061573F" w:rsidRPr="0061573F" w:rsidRDefault="0061573F" w:rsidP="00615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73F">
        <w:rPr>
          <w:rFonts w:ascii="Times New Roman" w:eastAsia="Times New Roman" w:hAnsi="Times New Roman"/>
          <w:bCs/>
          <w:sz w:val="24"/>
          <w:szCs w:val="24"/>
          <w:lang w:eastAsia="ru-RU"/>
        </w:rPr>
        <w:t>Неустойчивое приспособление.</w:t>
      </w:r>
      <w:r w:rsidRPr="0061573F"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этот период ребенок находит близкие к оптимальным вариантам реакции на новые условия.</w:t>
      </w:r>
    </w:p>
    <w:p w:rsidR="0061573F" w:rsidRPr="0061573F" w:rsidRDefault="0061573F" w:rsidP="00615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73F">
        <w:rPr>
          <w:rFonts w:ascii="Times New Roman" w:eastAsia="Times New Roman" w:hAnsi="Times New Roman"/>
          <w:bCs/>
          <w:sz w:val="24"/>
          <w:szCs w:val="24"/>
          <w:lang w:eastAsia="ru-RU"/>
        </w:rPr>
        <w:t>Период относительно устойчивого приспособления.</w:t>
      </w:r>
      <w:r w:rsidRPr="0061573F"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этот период организм ребенка реагирует на нагрузки с меньшим напряжением.</w:t>
      </w:r>
    </w:p>
    <w:p w:rsidR="00B21171" w:rsidRPr="001B3390" w:rsidRDefault="0061573F" w:rsidP="001B33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73F">
        <w:rPr>
          <w:rFonts w:ascii="Times New Roman" w:eastAsia="Times New Roman" w:hAnsi="Times New Roman"/>
          <w:sz w:val="24"/>
          <w:szCs w:val="24"/>
          <w:lang w:eastAsia="ru-RU"/>
        </w:rPr>
        <w:t>В целом адаптация длится от 2 до 6 месяцев в зависимости от индивидуальных особенностей ребенка.</w:t>
      </w: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того чтобы адаптационный период прошёл </w:t>
      </w:r>
      <w:proofErr w:type="spellStart"/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>благоприяно</w:t>
      </w:r>
      <w:proofErr w:type="spellEnd"/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, необходимо сформировать у ребёнка интерес к новому виду деятельности, а также желание приходить в школу. </w:t>
      </w:r>
      <w:r w:rsidR="00726256" w:rsidRPr="00B63ACE">
        <w:rPr>
          <w:rFonts w:ascii="Times New Roman" w:hAnsi="Times New Roman"/>
          <w:sz w:val="24"/>
          <w:szCs w:val="24"/>
        </w:rPr>
        <w:t xml:space="preserve">Вопрос о мотивации учения может быть назван центральным, так как мотив является источником деятельности и выполняет функцию побуждения и </w:t>
      </w:r>
      <w:proofErr w:type="spellStart"/>
      <w:r w:rsidR="00726256" w:rsidRPr="00B63ACE">
        <w:rPr>
          <w:rFonts w:ascii="Times New Roman" w:hAnsi="Times New Roman"/>
          <w:sz w:val="24"/>
          <w:szCs w:val="24"/>
        </w:rPr>
        <w:t>смыслообразования</w:t>
      </w:r>
      <w:proofErr w:type="spellEnd"/>
      <w:r w:rsidR="00726256" w:rsidRPr="00B63ACE">
        <w:rPr>
          <w:rFonts w:ascii="Times New Roman" w:hAnsi="Times New Roman"/>
          <w:sz w:val="24"/>
          <w:szCs w:val="24"/>
        </w:rPr>
        <w:t>. Младший школьный возраст благоприятен для того, чтобы заложить основу для умения, желания учиться, т.к. ученые считают, что результаты деятельности человека на 20-30 % зависят от интеллекта, и на 70-80 % - от мотивов.</w:t>
      </w:r>
      <w:r w:rsidR="001B33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256" w:rsidRPr="00B63ACE">
        <w:rPr>
          <w:rFonts w:ascii="Times New Roman" w:hAnsi="Times New Roman"/>
          <w:sz w:val="24"/>
          <w:szCs w:val="24"/>
        </w:rPr>
        <w:t>Что же такое мотивация? От чего она зависит? Почему один ребенок учится с радостью, а другой - с безразличием?</w:t>
      </w:r>
      <w:r w:rsidR="001B33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256" w:rsidRPr="00B63ACE">
        <w:rPr>
          <w:rFonts w:ascii="Times New Roman" w:hAnsi="Times New Roman"/>
          <w:color w:val="404040" w:themeColor="text1" w:themeTint="BF"/>
          <w:sz w:val="24"/>
          <w:szCs w:val="24"/>
        </w:rPr>
        <w:t>Мотивация -</w:t>
      </w:r>
      <w:r w:rsidR="00726256" w:rsidRPr="00B63ACE">
        <w:rPr>
          <w:rFonts w:ascii="Times New Roman" w:hAnsi="Times New Roman"/>
          <w:sz w:val="24"/>
          <w:szCs w:val="24"/>
        </w:rPr>
        <w:t xml:space="preserve"> это внутренняя психологическая характеристика личности, которая находит выражение во внешних проявлениях, в отношении человека к окружающему миру, различным видам деятельности. Деятельность без мотива или со слабым мотивом либо не осуществляется вообще, либо оказывается крайне неустойчивой. От того, как чувствует себя ученик в определенной ситуации, зависит объем усилий, которые он прилагает в своей учебе. Поэтому важно, чтобы весь процесс обучения вызывал у ребенка интенсивное и внутреннее побуждение к знаниям, напряженному умственному труду.</w:t>
      </w:r>
      <w:r w:rsidR="001B33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256" w:rsidRPr="00B63ACE">
        <w:rPr>
          <w:rFonts w:ascii="Times New Roman" w:hAnsi="Times New Roman"/>
          <w:sz w:val="24"/>
          <w:szCs w:val="24"/>
        </w:rPr>
        <w:t xml:space="preserve">Развитие школьника будет более интенсивным и результативным, если он включен в деятельность, соответствующую зоне его ближайшего развития, если учение будет вызывать положительные эмоции, а педагогическое взаимодействие участников образовательного процесса будет доверительным, усиливающим роль эмоций и </w:t>
      </w:r>
      <w:proofErr w:type="spellStart"/>
      <w:r w:rsidR="00726256" w:rsidRPr="00B63ACE">
        <w:rPr>
          <w:rFonts w:ascii="Times New Roman" w:hAnsi="Times New Roman"/>
          <w:sz w:val="24"/>
          <w:szCs w:val="24"/>
        </w:rPr>
        <w:t>эмпатии</w:t>
      </w:r>
      <w:proofErr w:type="spellEnd"/>
      <w:r w:rsidR="00726256" w:rsidRPr="00B63ACE">
        <w:rPr>
          <w:rFonts w:ascii="Times New Roman" w:hAnsi="Times New Roman"/>
          <w:sz w:val="24"/>
          <w:szCs w:val="24"/>
        </w:rPr>
        <w:t>.</w:t>
      </w:r>
      <w:r w:rsidR="001B33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256" w:rsidRPr="00B63ACE">
        <w:rPr>
          <w:rFonts w:ascii="Times New Roman" w:hAnsi="Times New Roman"/>
          <w:sz w:val="24"/>
          <w:szCs w:val="24"/>
        </w:rPr>
        <w:t>Одним из главных условий осуществления деятельности, достижения определенных целей в любой области является мотивация. А в основе мотивации лежат, как говорят психологи, потребности и интересы личности. Следовательно, чтобы добиться хороших успехов в учебе школьников, необходимо сделать обучение желанным процессом. Многочисленные исследования показывают, что для формирования полноценной учебной мотивации у школьников необходимо проводить целенаправленную работу. Учебно-познавательные мотивы, которые занимают особое место среди представленных групп, формируются только в ходе активного осво</w:t>
      </w:r>
      <w:r w:rsidRPr="00B63ACE">
        <w:rPr>
          <w:rFonts w:ascii="Times New Roman" w:hAnsi="Times New Roman"/>
          <w:sz w:val="24"/>
          <w:szCs w:val="24"/>
        </w:rPr>
        <w:t xml:space="preserve">ения учебной деятельности (УД). </w:t>
      </w:r>
      <w:r w:rsidR="00726256" w:rsidRPr="00B63ACE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 xml:space="preserve">Одним из способов создания мотивации у ребёнка является </w:t>
      </w:r>
      <w:r w:rsidRPr="00B63ACE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 xml:space="preserve">благоприятный переход от детского сада к школе. </w:t>
      </w:r>
      <w:r w:rsidR="00B21171" w:rsidRPr="00B63ACE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</w:t>
      </w:r>
      <w:r w:rsidR="0056224C" w:rsidRPr="00B63ACE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 xml:space="preserve">ихологическая, педагогическая) </w:t>
      </w:r>
      <w:r w:rsidR="00B21171" w:rsidRPr="00B63ACE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 xml:space="preserve">готовности учащихся к обучению на </w:t>
      </w:r>
      <w:r w:rsidR="00B21171" w:rsidRPr="00B63ACE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lastRenderedPageBreak/>
        <w:t>следующей ступени.  Ст</w:t>
      </w:r>
      <w:r w:rsidR="0056224C" w:rsidRPr="00B63ACE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 xml:space="preserve">артовая диагностика определяет </w:t>
      </w:r>
      <w:r w:rsidR="00B21171" w:rsidRPr="00B63ACE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основные проблемы, характерны</w:t>
      </w:r>
      <w:r w:rsidR="004824C2" w:rsidRPr="00B63ACE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 xml:space="preserve">е для большинства обучающихся, </w:t>
      </w:r>
      <w:r w:rsidR="00B21171" w:rsidRPr="00B63ACE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 xml:space="preserve">и </w:t>
      </w:r>
      <w:r w:rsidR="00476AB7" w:rsidRPr="00B63ACE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 xml:space="preserve">в соответствии с особенностями </w:t>
      </w:r>
      <w:r w:rsidR="00B21171" w:rsidRPr="00B63ACE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ступен</w:t>
      </w:r>
      <w:r w:rsidR="00476AB7" w:rsidRPr="00B63ACE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 xml:space="preserve">и обучения </w:t>
      </w:r>
      <w:r w:rsidR="00B21171" w:rsidRPr="00B63ACE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на определенный период выстраивается система работы по преемственности.</w:t>
      </w:r>
    </w:p>
    <w:p w:rsidR="00B21171" w:rsidRPr="00B63ACE" w:rsidRDefault="00B21171" w:rsidP="00B21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>Основанием преемственности разных ст</w:t>
      </w:r>
      <w:r w:rsidR="00476AB7"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упеней образовательной системы становится </w:t>
      </w: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>ориентация на ключевой стратегический приоритет непрерывного образования – формирование умения учиться.</w:t>
      </w:r>
    </w:p>
    <w:p w:rsidR="006A0525" w:rsidRPr="00B63ACE" w:rsidRDefault="006A0525" w:rsidP="006A0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>Основанием преемственности разных ст</w:t>
      </w:r>
      <w:r w:rsidR="00476AB7"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упеней образовательной системы становится </w:t>
      </w: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>ориентация на ключевой стратегический приоритет непрерывного образования – формирование умения учиться.</w:t>
      </w:r>
    </w:p>
    <w:p w:rsidR="006A0525" w:rsidRPr="00B63ACE" w:rsidRDefault="00476AB7" w:rsidP="00476AB7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>В т</w:t>
      </w:r>
      <w:r w:rsidR="006A0525" w:rsidRPr="00B63ACE">
        <w:rPr>
          <w:rFonts w:ascii="Times New Roman" w:eastAsia="Times New Roman" w:hAnsi="Times New Roman"/>
          <w:sz w:val="24"/>
          <w:szCs w:val="24"/>
          <w:lang w:eastAsia="ru-RU"/>
        </w:rPr>
        <w:t>аблице «Значение универсальных учебных действий для успешности обучения в начальной школе основно</w:t>
      </w:r>
      <w:r w:rsid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й школе» представлены    </w:t>
      </w:r>
      <w:proofErr w:type="gramStart"/>
      <w:r w:rsid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УУД,  </w:t>
      </w:r>
      <w:r w:rsidR="006A0525" w:rsidRPr="00B63ACE"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  <w:proofErr w:type="gramEnd"/>
      <w:r w:rsidR="006A0525"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УУД, их значение для обучения. </w:t>
      </w:r>
    </w:p>
    <w:p w:rsidR="006A0525" w:rsidRPr="00B63ACE" w:rsidRDefault="006A0525" w:rsidP="006A0525">
      <w:pPr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3259"/>
        <w:gridCol w:w="3287"/>
      </w:tblGrid>
      <w:tr w:rsidR="006A0525" w:rsidRPr="00B63ACE" w:rsidTr="00B31D26">
        <w:trPr>
          <w:trHeight w:val="193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развития УУД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развития УУД</w:t>
            </w:r>
          </w:p>
        </w:tc>
      </w:tr>
      <w:tr w:rsidR="006A0525" w:rsidRPr="00B63ACE" w:rsidTr="00B31D26">
        <w:trPr>
          <w:trHeight w:val="3353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</w:p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</w:p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самоопределение</w:t>
            </w:r>
          </w:p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Адекватная школьная</w:t>
            </w:r>
          </w:p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мотивация. </w:t>
            </w:r>
          </w:p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достижения.</w:t>
            </w:r>
          </w:p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основ гражданской идентичности.</w:t>
            </w:r>
          </w:p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Рефлексивная адекватная самооценка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в зоне </w:t>
            </w:r>
          </w:p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развития ребен</w:t>
            </w:r>
            <w:r w:rsidR="00476AB7"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ка. Адекватная оценка учащимся </w:t>
            </w: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границ «знания и незнания». Достаточно высокая </w:t>
            </w:r>
            <w:proofErr w:type="spellStart"/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самоэффективность</w:t>
            </w:r>
            <w:proofErr w:type="spellEnd"/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 принятия учебной цели и работы над ее достижением.</w:t>
            </w:r>
          </w:p>
        </w:tc>
      </w:tr>
      <w:tr w:rsidR="006A0525" w:rsidRPr="00B63ACE" w:rsidTr="00B31D2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Регулятивные, личностные, познавательные, коммуникативные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Функционально-структурная </w:t>
            </w:r>
            <w:proofErr w:type="spellStart"/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учебной деятельности. Произвольность восприятия, </w:t>
            </w:r>
            <w:proofErr w:type="gramStart"/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внимания,  памяти</w:t>
            </w:r>
            <w:proofErr w:type="gramEnd"/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воображения.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6A0525" w:rsidRPr="00B63ACE" w:rsidTr="00B31D2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(речевые), регулятивные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Внутренний план действия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6A0525" w:rsidRPr="00B63ACE" w:rsidTr="00B31D2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Коммуникативные, регулятивные 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5" w:rsidRPr="00B63ACE" w:rsidRDefault="006A0525" w:rsidP="00B31D2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Осознанность и критичность учебных действий. </w:t>
            </w:r>
          </w:p>
        </w:tc>
      </w:tr>
    </w:tbl>
    <w:p w:rsidR="006A0525" w:rsidRPr="00B63ACE" w:rsidRDefault="006A0525" w:rsidP="006A0525">
      <w:pPr>
        <w:spacing w:after="0" w:line="240" w:lineRule="auto"/>
        <w:jc w:val="center"/>
        <w:rPr>
          <w:rFonts w:ascii="Times New Roman" w:eastAsia="Times New Roman" w:hAnsi="Times New Roman"/>
          <w:color w:val="2B2C30"/>
          <w:sz w:val="24"/>
          <w:szCs w:val="24"/>
          <w:lang w:eastAsia="ru-RU"/>
        </w:rPr>
      </w:pPr>
    </w:p>
    <w:p w:rsidR="006A0525" w:rsidRPr="00B63ACE" w:rsidRDefault="006A0525" w:rsidP="006A0525">
      <w:pPr>
        <w:spacing w:after="0" w:line="240" w:lineRule="auto"/>
        <w:jc w:val="center"/>
        <w:rPr>
          <w:rFonts w:ascii="Times New Roman" w:eastAsia="Times New Roman" w:hAnsi="Times New Roman"/>
          <w:color w:val="2B2C30"/>
          <w:sz w:val="24"/>
          <w:szCs w:val="24"/>
          <w:lang w:eastAsia="ru-RU"/>
        </w:rPr>
      </w:pPr>
      <w:r w:rsidRPr="00B63ACE">
        <w:rPr>
          <w:rFonts w:ascii="Times New Roman" w:eastAsia="Times New Roman" w:hAnsi="Times New Roman"/>
          <w:color w:val="2B2C30"/>
          <w:sz w:val="24"/>
          <w:szCs w:val="24"/>
          <w:lang w:eastAsia="ru-RU"/>
        </w:rPr>
        <w:t xml:space="preserve">Планируемые результаты в освоении дошкольниками </w:t>
      </w:r>
    </w:p>
    <w:p w:rsidR="006A0525" w:rsidRPr="00B63ACE" w:rsidRDefault="006A0525" w:rsidP="006A0525">
      <w:pPr>
        <w:spacing w:after="0" w:line="240" w:lineRule="auto"/>
        <w:jc w:val="center"/>
        <w:rPr>
          <w:rFonts w:ascii="Times New Roman" w:eastAsia="Times New Roman" w:hAnsi="Times New Roman"/>
          <w:color w:val="2B2C30"/>
          <w:sz w:val="24"/>
          <w:szCs w:val="24"/>
          <w:lang w:eastAsia="ru-RU"/>
        </w:rPr>
      </w:pPr>
      <w:r w:rsidRPr="00B63ACE">
        <w:rPr>
          <w:rFonts w:ascii="Times New Roman" w:eastAsia="Times New Roman" w:hAnsi="Times New Roman"/>
          <w:color w:val="2B2C30"/>
          <w:sz w:val="24"/>
          <w:szCs w:val="24"/>
          <w:lang w:eastAsia="ru-RU"/>
        </w:rPr>
        <w:t>универсальных учебных действий по завершении начального обучения.</w:t>
      </w:r>
    </w:p>
    <w:p w:rsidR="006A0525" w:rsidRPr="00B63ACE" w:rsidRDefault="006A0525" w:rsidP="006A0525">
      <w:pPr>
        <w:spacing w:after="0" w:line="240" w:lineRule="auto"/>
        <w:jc w:val="both"/>
        <w:rPr>
          <w:rFonts w:ascii="Times New Roman" w:eastAsia="Times New Roman" w:hAnsi="Times New Roman"/>
          <w:color w:val="2B2C30"/>
          <w:sz w:val="24"/>
          <w:szCs w:val="24"/>
          <w:lang w:eastAsia="ru-RU"/>
        </w:rPr>
      </w:pPr>
      <w:r w:rsidRPr="00B63ACE">
        <w:rPr>
          <w:rFonts w:ascii="Times New Roman" w:eastAsia="Times New Roman" w:hAnsi="Times New Roman"/>
          <w:color w:val="2B2C30"/>
          <w:sz w:val="24"/>
          <w:szCs w:val="24"/>
          <w:u w:val="single"/>
          <w:lang w:eastAsia="ru-RU"/>
        </w:rPr>
        <w:t>Педагогические ориентиры: Развитие личности</w:t>
      </w:r>
      <w:r w:rsidRPr="00B63ACE">
        <w:rPr>
          <w:rFonts w:ascii="Times New Roman" w:eastAsia="Times New Roman" w:hAnsi="Times New Roman"/>
          <w:color w:val="2B2C30"/>
          <w:sz w:val="24"/>
          <w:szCs w:val="24"/>
          <w:lang w:eastAsia="ru-RU"/>
        </w:rPr>
        <w:t xml:space="preserve">. </w:t>
      </w:r>
    </w:p>
    <w:p w:rsidR="006A0525" w:rsidRPr="00B63ACE" w:rsidRDefault="006A0525" w:rsidP="006A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63A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сфере личностных универсальных учебных действий у выпускников</w:t>
      </w:r>
    </w:p>
    <w:p w:rsidR="006A0525" w:rsidRPr="00B63ACE" w:rsidRDefault="006A0525" w:rsidP="006A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6A0525" w:rsidRPr="00B63ACE" w:rsidRDefault="006A0525" w:rsidP="006A05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63ACE">
        <w:rPr>
          <w:rFonts w:ascii="Times New Roman" w:eastAsia="Times New Roman" w:hAnsi="Times New Roman"/>
          <w:color w:val="2B2C30"/>
          <w:sz w:val="24"/>
          <w:szCs w:val="24"/>
          <w:u w:val="single"/>
          <w:lang w:eastAsia="ru-RU"/>
        </w:rPr>
        <w:t xml:space="preserve">Педагогические ориентиры: </w:t>
      </w:r>
      <w:r w:rsidRPr="00B63A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Самообразование и самоорганизация</w:t>
      </w:r>
    </w:p>
    <w:p w:rsidR="006A0525" w:rsidRPr="00B63ACE" w:rsidRDefault="006A0525" w:rsidP="006A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</w:t>
      </w:r>
      <w:r w:rsidRPr="00B63A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сфере регулятивных универсальных учебных действий </w:t>
      </w: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>дошкольники познакомятся типами учебных действий, направленных на организацию своей работы в образовательном учреждении,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</w:p>
    <w:p w:rsidR="006A0525" w:rsidRPr="00B63ACE" w:rsidRDefault="006A0525" w:rsidP="006A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>оценивать свои действия, вносить соответствующие коррективы в их выполнение.</w:t>
      </w:r>
    </w:p>
    <w:p w:rsidR="006A0525" w:rsidRPr="00B63ACE" w:rsidRDefault="006A0525" w:rsidP="006A05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63ACE">
        <w:rPr>
          <w:rFonts w:ascii="Times New Roman" w:eastAsia="Times New Roman" w:hAnsi="Times New Roman"/>
          <w:color w:val="2B2C30"/>
          <w:sz w:val="24"/>
          <w:szCs w:val="24"/>
          <w:u w:val="single"/>
          <w:lang w:eastAsia="ru-RU"/>
        </w:rPr>
        <w:t xml:space="preserve">Педагогические ориентиры: </w:t>
      </w:r>
      <w:r w:rsidRPr="00B63A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Исследовательская культура</w:t>
      </w:r>
    </w:p>
    <w:p w:rsidR="006A0525" w:rsidRPr="00B63ACE" w:rsidRDefault="006A0525" w:rsidP="006A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63A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сфере познавательных универсальных учебных действий </w:t>
      </w: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>дошкольники будут учиться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6A0525" w:rsidRPr="00B63ACE" w:rsidRDefault="006A0525" w:rsidP="006A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63ACE">
        <w:rPr>
          <w:rFonts w:ascii="Times New Roman" w:eastAsia="Times New Roman" w:hAnsi="Times New Roman"/>
          <w:color w:val="2B2C30"/>
          <w:sz w:val="24"/>
          <w:szCs w:val="24"/>
          <w:u w:val="single"/>
          <w:lang w:eastAsia="ru-RU"/>
        </w:rPr>
        <w:t xml:space="preserve">Педагогические ориентиры: </w:t>
      </w:r>
      <w:r w:rsidRPr="00B63A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Культура общения</w:t>
      </w:r>
    </w:p>
    <w:p w:rsidR="006A0525" w:rsidRPr="00B63ACE" w:rsidRDefault="006A0525" w:rsidP="006A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63A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сфере коммуникативных универсальных учебных действий </w:t>
      </w: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>дошкольник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6A0525" w:rsidRPr="00B63ACE" w:rsidRDefault="006A0525" w:rsidP="006A0525">
      <w:pPr>
        <w:spacing w:after="0" w:line="240" w:lineRule="auto"/>
        <w:rPr>
          <w:rFonts w:ascii="Times New Roman" w:eastAsia="Times New Roman" w:hAnsi="Times New Roman"/>
          <w:color w:val="2B2C30"/>
          <w:sz w:val="24"/>
          <w:szCs w:val="24"/>
          <w:u w:val="single"/>
          <w:lang w:eastAsia="ru-RU"/>
        </w:rPr>
      </w:pPr>
      <w:r w:rsidRPr="00B63ACE">
        <w:rPr>
          <w:rFonts w:ascii="Times New Roman" w:eastAsia="Times New Roman" w:hAnsi="Times New Roman"/>
          <w:color w:val="2B2C30"/>
          <w:sz w:val="24"/>
          <w:szCs w:val="24"/>
          <w:u w:val="single"/>
          <w:lang w:eastAsia="ru-RU"/>
        </w:rPr>
        <w:t>«Условия, обеспечивающие развитие УУД в образовательном процессе»</w:t>
      </w:r>
    </w:p>
    <w:p w:rsidR="006A0525" w:rsidRPr="00B63ACE" w:rsidRDefault="006A0525" w:rsidP="006A0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  </w:t>
      </w:r>
      <w:r w:rsidRPr="00B63ACE">
        <w:rPr>
          <w:rFonts w:ascii="Times New Roman" w:eastAsia="Times New Roman" w:hAnsi="Times New Roman"/>
          <w:bCs/>
          <w:sz w:val="24"/>
          <w:szCs w:val="24"/>
          <w:lang w:eastAsia="ru-RU"/>
        </w:rPr>
        <w:t>знает:</w:t>
      </w:r>
    </w:p>
    <w:p w:rsidR="006A0525" w:rsidRPr="00B63ACE" w:rsidRDefault="006A0525" w:rsidP="006A0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>− важность формирования универсальных учебных действий дошкольников;</w:t>
      </w:r>
    </w:p>
    <w:p w:rsidR="006A0525" w:rsidRPr="00B63ACE" w:rsidRDefault="006A0525" w:rsidP="006A0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− сущность и виды универсальных умений, </w:t>
      </w:r>
    </w:p>
    <w:p w:rsidR="006A0525" w:rsidRPr="00B63ACE" w:rsidRDefault="006A0525" w:rsidP="006A0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>-  педагогические приемы и способы их формирования.</w:t>
      </w:r>
    </w:p>
    <w:p w:rsidR="006A0525" w:rsidRPr="00B63ACE" w:rsidRDefault="006A0525" w:rsidP="006A0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  </w:t>
      </w:r>
      <w:r w:rsidRPr="00B63ACE">
        <w:rPr>
          <w:rFonts w:ascii="Times New Roman" w:eastAsia="Times New Roman" w:hAnsi="Times New Roman"/>
          <w:bCs/>
          <w:sz w:val="24"/>
          <w:szCs w:val="24"/>
          <w:lang w:eastAsia="ru-RU"/>
        </w:rPr>
        <w:t>умеет:</w:t>
      </w:r>
    </w:p>
    <w:p w:rsidR="006A0525" w:rsidRPr="00B63ACE" w:rsidRDefault="006A0525" w:rsidP="006A0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3ACE">
        <w:rPr>
          <w:rFonts w:ascii="Times New Roman" w:eastAsia="Times New Roman" w:hAnsi="Times New Roman"/>
          <w:bCs/>
          <w:sz w:val="24"/>
          <w:szCs w:val="24"/>
          <w:lang w:eastAsia="ru-RU"/>
        </w:rPr>
        <w:t>-  отбирать содержание и конструировать учебный процесс с учетом формирования УДД</w:t>
      </w:r>
    </w:p>
    <w:p w:rsidR="006A0525" w:rsidRPr="00B63ACE" w:rsidRDefault="006A0525" w:rsidP="006A0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3A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использовать диагностический инструментарий успешности формирования УДД </w:t>
      </w:r>
    </w:p>
    <w:p w:rsidR="006A0525" w:rsidRPr="00B63ACE" w:rsidRDefault="006A0525" w:rsidP="006A05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63A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привлекать родителей к совместному </w:t>
      </w:r>
      <w:r w:rsidRPr="00B63ACE">
        <w:rPr>
          <w:rFonts w:ascii="Times New Roman" w:hAnsi="Times New Roman"/>
          <w:bCs/>
          <w:sz w:val="24"/>
          <w:szCs w:val="24"/>
          <w:lang w:eastAsia="ru-RU"/>
        </w:rPr>
        <w:t xml:space="preserve">решению проблемы формирования УДД </w:t>
      </w:r>
    </w:p>
    <w:p w:rsidR="006A0525" w:rsidRPr="00B63ACE" w:rsidRDefault="006A0525" w:rsidP="00B21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F0B" w:rsidRPr="00B63ACE" w:rsidRDefault="00F82F0B" w:rsidP="00B21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>Ребёнок, приходя в школу, сталкивается с трудностями в</w:t>
      </w:r>
      <w:r w:rsidR="0056224C"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>период адаптации. У многих детей этого возраста недостаточно сформированы знания и представления об окружающем мире. Большая доля детей испытывает речевые проблемы. Такого рода т</w:t>
      </w:r>
      <w:r w:rsidR="0056224C"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рудности могут возникать, как </w:t>
      </w:r>
      <w:proofErr w:type="gramStart"/>
      <w:r w:rsidR="0056224C"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proofErr w:type="gramEnd"/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посещавших дошкольные учреждения, так и </w:t>
      </w:r>
      <w:r w:rsidR="00ED531F"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детей, которые прибывают из стран ближнего зарубежья. Для детей </w:t>
      </w:r>
      <w:proofErr w:type="spellStart"/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>инофонов</w:t>
      </w:r>
      <w:proofErr w:type="spellEnd"/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>билингвов</w:t>
      </w:r>
      <w:proofErr w:type="spellEnd"/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возникают сложности в понимании устной речи</w:t>
      </w:r>
      <w:r w:rsidR="0056224C" w:rsidRPr="00B63ACE">
        <w:rPr>
          <w:rFonts w:ascii="Times New Roman" w:eastAsia="Times New Roman" w:hAnsi="Times New Roman"/>
          <w:sz w:val="24"/>
          <w:szCs w:val="24"/>
          <w:lang w:eastAsia="ru-RU"/>
        </w:rPr>
        <w:t>, а также и в адаптации в школьной среде.</w:t>
      </w:r>
    </w:p>
    <w:p w:rsidR="00F82F0B" w:rsidRPr="00B63ACE" w:rsidRDefault="00F82F0B" w:rsidP="00F82F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>Дл</w:t>
      </w:r>
      <w:r w:rsidR="0056224C" w:rsidRPr="00B63ACE">
        <w:rPr>
          <w:rFonts w:ascii="Times New Roman" w:eastAsia="Times New Roman" w:hAnsi="Times New Roman"/>
          <w:sz w:val="24"/>
          <w:szCs w:val="24"/>
          <w:lang w:eastAsia="ru-RU"/>
        </w:rPr>
        <w:t>я решения проблемы адаптации ребёнка к школе</w:t>
      </w:r>
      <w:r w:rsidR="00ED531F"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нашем образовательном учреждении</w:t>
      </w:r>
      <w:r w:rsidR="0056224C"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работает детский клуб «Радуга знаний» в рамках программы «Преемственность» УМК «Школа России». </w:t>
      </w:r>
    </w:p>
    <w:p w:rsidR="00D91566" w:rsidRPr="00B63ACE" w:rsidRDefault="00D91566" w:rsidP="00D915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ACE">
        <w:rPr>
          <w:rFonts w:ascii="Times New Roman" w:hAnsi="Times New Roman"/>
          <w:sz w:val="24"/>
          <w:szCs w:val="24"/>
        </w:rPr>
        <w:t xml:space="preserve">Программа направлена на развитие восприятия и внимания, способствует развитию фонематического слуха, навыков связной грамотной речи, чтения, логического мышления. </w:t>
      </w: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для дошкольников проводят учителя школы по следующим направлениям: </w:t>
      </w:r>
      <w:r w:rsidRPr="008F4D65">
        <w:rPr>
          <w:rFonts w:ascii="Times New Roman" w:eastAsia="Times New Roman" w:hAnsi="Times New Roman"/>
          <w:sz w:val="24"/>
          <w:szCs w:val="24"/>
          <w:lang w:eastAsia="ru-RU"/>
        </w:rPr>
        <w:t xml:space="preserve">лингвистическое </w:t>
      </w:r>
      <w:r w:rsidR="00ED531F" w:rsidRPr="008F4D6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F4D65">
        <w:rPr>
          <w:rFonts w:ascii="Times New Roman" w:eastAsia="Times New Roman" w:hAnsi="Times New Roman"/>
          <w:sz w:val="24"/>
          <w:szCs w:val="24"/>
          <w:lang w:eastAsia="ru-RU"/>
        </w:rPr>
        <w:t>«От буквы</w:t>
      </w:r>
      <w:r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 к слову»</w:t>
      </w:r>
      <w:r w:rsidR="004824C2" w:rsidRPr="00B63ACE">
        <w:rPr>
          <w:rFonts w:ascii="Times New Roman" w:eastAsia="Times New Roman" w:hAnsi="Times New Roman"/>
          <w:sz w:val="24"/>
          <w:szCs w:val="24"/>
          <w:lang w:eastAsia="ru-RU"/>
        </w:rPr>
        <w:t>, «Занимательный английский</w:t>
      </w:r>
      <w:r w:rsidR="00ED531F" w:rsidRPr="00B63ACE">
        <w:rPr>
          <w:rFonts w:ascii="Times New Roman" w:eastAsia="Times New Roman" w:hAnsi="Times New Roman"/>
          <w:sz w:val="24"/>
          <w:szCs w:val="24"/>
          <w:lang w:eastAsia="ru-RU"/>
        </w:rPr>
        <w:t>», е</w:t>
      </w:r>
      <w:r w:rsidR="004824C2"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стественно-научное </w:t>
      </w:r>
      <w:r w:rsidR="00ED531F"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24C2"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«Зелёная тропинка», «Математические ступеньки», художественно-эстетическое </w:t>
      </w:r>
      <w:r w:rsidR="00ED531F" w:rsidRPr="00B63AC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F2786"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24C2" w:rsidRPr="00B63ACE">
        <w:rPr>
          <w:rFonts w:ascii="Times New Roman" w:eastAsia="Times New Roman" w:hAnsi="Times New Roman"/>
          <w:sz w:val="24"/>
          <w:szCs w:val="24"/>
          <w:lang w:eastAsia="ru-RU"/>
        </w:rPr>
        <w:t>«Художественная мастерская». Занятия проводятся два раза в неделю. Посещая занятия клуба, дети получают не только новые знания, но и навыки поведения и общения в социуме, в новом образовательном пространстве. Всё это способствует снятию проблем</w:t>
      </w:r>
      <w:r w:rsidR="00ED531F" w:rsidRPr="00B63AC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824C2"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адаптаци</w:t>
      </w:r>
      <w:r w:rsidR="00ED531F"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4824C2" w:rsidRPr="00B63ACE">
        <w:rPr>
          <w:rFonts w:ascii="Times New Roman" w:eastAsia="Times New Roman" w:hAnsi="Times New Roman"/>
          <w:sz w:val="24"/>
          <w:szCs w:val="24"/>
          <w:lang w:eastAsia="ru-RU"/>
        </w:rPr>
        <w:t>первоклассника</w:t>
      </w:r>
      <w:r w:rsidR="00ED531F"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 к школе</w:t>
      </w:r>
      <w:r w:rsidR="004824C2" w:rsidRPr="00B63ACE">
        <w:rPr>
          <w:rFonts w:ascii="Times New Roman" w:eastAsia="Times New Roman" w:hAnsi="Times New Roman"/>
          <w:sz w:val="24"/>
          <w:szCs w:val="24"/>
          <w:lang w:eastAsia="ru-RU"/>
        </w:rPr>
        <w:t>, и как следствие</w:t>
      </w:r>
      <w:r w:rsidR="00ED531F"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24C2" w:rsidRPr="00B63ACE">
        <w:rPr>
          <w:rFonts w:ascii="Times New Roman" w:eastAsia="Times New Roman" w:hAnsi="Times New Roman"/>
          <w:sz w:val="24"/>
          <w:szCs w:val="24"/>
          <w:lang w:eastAsia="ru-RU"/>
        </w:rPr>
        <w:t>- успешно</w:t>
      </w:r>
      <w:r w:rsidR="00ED531F" w:rsidRPr="00B63ACE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4824C2" w:rsidRPr="00B63AC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</w:t>
      </w:r>
      <w:r w:rsidR="00ED531F" w:rsidRPr="00B63AC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824C2" w:rsidRPr="00B63A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01F0" w:rsidRDefault="00A501F0" w:rsidP="00D915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D65" w:rsidRPr="00B63ACE" w:rsidRDefault="008F4D65" w:rsidP="00D915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D65">
        <w:rPr>
          <w:rFonts w:ascii="Times New Roman" w:eastAsia="Times New Roman" w:hAnsi="Times New Roman"/>
          <w:sz w:val="24"/>
          <w:szCs w:val="24"/>
          <w:lang w:eastAsia="ru-RU"/>
        </w:rPr>
        <w:object w:dxaOrig="9355" w:dyaOrig="7104">
          <v:shape id="_x0000_i1025" type="#_x0000_t75" style="width:468pt;height:355.5pt" o:ole="">
            <v:imagedata r:id="rId7" o:title=""/>
          </v:shape>
          <o:OLEObject Type="Embed" ProgID="Word.Document.8" ShapeID="_x0000_i1025" DrawAspect="Content" ObjectID="_1741176651" r:id="rId8">
            <o:FieldCodes>\s</o:FieldCodes>
          </o:OLEObject>
        </w:object>
      </w:r>
    </w:p>
    <w:sectPr w:rsidR="008F4D65" w:rsidRPr="00B6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D65E8"/>
    <w:multiLevelType w:val="multilevel"/>
    <w:tmpl w:val="93D4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71"/>
    <w:rsid w:val="00021BE3"/>
    <w:rsid w:val="00043295"/>
    <w:rsid w:val="001B3390"/>
    <w:rsid w:val="001C08B9"/>
    <w:rsid w:val="00476AB7"/>
    <w:rsid w:val="004824C2"/>
    <w:rsid w:val="004F2786"/>
    <w:rsid w:val="0056224C"/>
    <w:rsid w:val="0061573F"/>
    <w:rsid w:val="006A0525"/>
    <w:rsid w:val="00726256"/>
    <w:rsid w:val="00877B12"/>
    <w:rsid w:val="008F4D65"/>
    <w:rsid w:val="00A501F0"/>
    <w:rsid w:val="00B21171"/>
    <w:rsid w:val="00B63ACE"/>
    <w:rsid w:val="00D91566"/>
    <w:rsid w:val="00ED531F"/>
    <w:rsid w:val="00F033C4"/>
    <w:rsid w:val="00F8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76662-1555-44AD-99CB-F03DEEF7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A50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1573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Kab-22</dc:creator>
  <cp:keywords/>
  <dc:description/>
  <cp:lastModifiedBy>Kab-22</cp:lastModifiedBy>
  <cp:revision>12</cp:revision>
  <dcterms:created xsi:type="dcterms:W3CDTF">2017-11-01T10:58:00Z</dcterms:created>
  <dcterms:modified xsi:type="dcterms:W3CDTF">2023-03-24T12:24:00Z</dcterms:modified>
</cp:coreProperties>
</file>