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E5" w:rsidRPr="0035122C" w:rsidRDefault="006C6CE5" w:rsidP="00D27BC7">
      <w:pPr>
        <w:pStyle w:val="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0" w:name="bookmark0"/>
    </w:p>
    <w:p w:rsidR="006C6CE5" w:rsidRPr="00D27BC7" w:rsidRDefault="006C6CE5" w:rsidP="00D27BC7">
      <w:pPr>
        <w:pStyle w:val="10"/>
        <w:keepNext/>
        <w:keepLines/>
        <w:shd w:val="clear" w:color="auto" w:fill="auto"/>
        <w:spacing w:before="0" w:after="0" w:line="276" w:lineRule="auto"/>
        <w:ind w:firstLine="284"/>
        <w:jc w:val="center"/>
        <w:rPr>
          <w:b/>
          <w:sz w:val="24"/>
          <w:szCs w:val="24"/>
        </w:rPr>
      </w:pPr>
      <w:r w:rsidRPr="00D27BC7">
        <w:rPr>
          <w:b/>
          <w:sz w:val="24"/>
          <w:szCs w:val="24"/>
        </w:rPr>
        <w:t xml:space="preserve">Формирование </w:t>
      </w:r>
    </w:p>
    <w:p w:rsidR="006C6CE5" w:rsidRPr="00D27BC7" w:rsidRDefault="006C6CE5" w:rsidP="00D27BC7">
      <w:pPr>
        <w:pStyle w:val="10"/>
        <w:keepNext/>
        <w:keepLines/>
        <w:shd w:val="clear" w:color="auto" w:fill="auto"/>
        <w:spacing w:before="0" w:after="0" w:line="276" w:lineRule="auto"/>
        <w:ind w:firstLine="284"/>
        <w:jc w:val="center"/>
        <w:rPr>
          <w:b/>
          <w:sz w:val="24"/>
          <w:szCs w:val="24"/>
        </w:rPr>
      </w:pPr>
      <w:r w:rsidRPr="00D27BC7">
        <w:rPr>
          <w:b/>
          <w:sz w:val="24"/>
          <w:szCs w:val="24"/>
        </w:rPr>
        <w:t xml:space="preserve">ключевых компетенций студентов как результативно-целевая основа </w:t>
      </w:r>
      <w:proofErr w:type="spellStart"/>
      <w:r w:rsidRPr="00D27BC7">
        <w:rPr>
          <w:b/>
          <w:sz w:val="24"/>
          <w:szCs w:val="24"/>
        </w:rPr>
        <w:t>компетентностного</w:t>
      </w:r>
      <w:proofErr w:type="spellEnd"/>
      <w:r w:rsidRPr="00D27BC7">
        <w:rPr>
          <w:b/>
          <w:sz w:val="24"/>
          <w:szCs w:val="24"/>
        </w:rPr>
        <w:t xml:space="preserve"> подхода </w:t>
      </w:r>
    </w:p>
    <w:p w:rsidR="006C6CE5" w:rsidRPr="00D27BC7" w:rsidRDefault="006C6CE5" w:rsidP="00D27BC7">
      <w:pPr>
        <w:pStyle w:val="10"/>
        <w:keepNext/>
        <w:keepLines/>
        <w:shd w:val="clear" w:color="auto" w:fill="auto"/>
        <w:spacing w:before="0" w:after="0" w:line="276" w:lineRule="auto"/>
        <w:ind w:firstLine="284"/>
        <w:jc w:val="center"/>
        <w:rPr>
          <w:b/>
          <w:sz w:val="24"/>
          <w:szCs w:val="24"/>
        </w:rPr>
      </w:pPr>
      <w:r w:rsidRPr="00D27BC7">
        <w:rPr>
          <w:b/>
          <w:sz w:val="24"/>
          <w:szCs w:val="24"/>
        </w:rPr>
        <w:t>в образовании.</w:t>
      </w:r>
    </w:p>
    <w:p w:rsidR="006C6CE5" w:rsidRPr="0035122C" w:rsidRDefault="006C6CE5" w:rsidP="00AE506E">
      <w:pPr>
        <w:pStyle w:val="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bookmarkEnd w:id="0"/>
    <w:p w:rsidR="006C6CE5" w:rsidRPr="0035122C" w:rsidRDefault="006C6CE5" w:rsidP="00AE5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22C">
        <w:rPr>
          <w:rFonts w:ascii="Times New Roman" w:hAnsi="Times New Roman" w:cs="Times New Roman"/>
          <w:sz w:val="24"/>
          <w:szCs w:val="24"/>
        </w:rPr>
        <w:t xml:space="preserve">         Главной целью образования является формирование разносторонне развитой личности, способной реализовать творческий потенциал в динамичных социально-экономических </w:t>
      </w:r>
      <w:proofErr w:type="gramStart"/>
      <w:r w:rsidRPr="0035122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5122C">
        <w:rPr>
          <w:rFonts w:ascii="Times New Roman" w:hAnsi="Times New Roman" w:cs="Times New Roman"/>
          <w:sz w:val="24"/>
          <w:szCs w:val="24"/>
        </w:rPr>
        <w:t xml:space="preserve"> как в собственных жизненных интересах, так и в интересах общества.  Следовательно, главной задачей преподавателя  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</w:t>
      </w:r>
      <w:r w:rsidR="00E77084" w:rsidRPr="0035122C">
        <w:rPr>
          <w:rFonts w:ascii="Times New Roman" w:hAnsi="Times New Roman" w:cs="Times New Roman"/>
          <w:sz w:val="24"/>
          <w:szCs w:val="24"/>
        </w:rPr>
        <w:t>.</w:t>
      </w:r>
    </w:p>
    <w:p w:rsidR="006C6CE5" w:rsidRPr="0035122C" w:rsidRDefault="006C6CE5" w:rsidP="00AE5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22C">
        <w:rPr>
          <w:rFonts w:ascii="Times New Roman" w:hAnsi="Times New Roman" w:cs="Times New Roman"/>
          <w:sz w:val="24"/>
          <w:szCs w:val="24"/>
        </w:rPr>
        <w:t xml:space="preserve">      Мы  должны формировать целостную систему универсальных знаний, умений, навыков, а так же опыт самостоятельной деятельности и личной ответственности обучающихся, т.е. формирование ключевых компетенций, определяющих современное качество образования.</w:t>
      </w:r>
    </w:p>
    <w:p w:rsidR="006C6CE5" w:rsidRPr="0035122C" w:rsidRDefault="006C6CE5" w:rsidP="00AE506E">
      <w:pPr>
        <w:pStyle w:val="2"/>
        <w:shd w:val="clear" w:color="auto" w:fill="auto"/>
        <w:spacing w:after="0" w:line="276" w:lineRule="auto"/>
        <w:ind w:right="40" w:firstLine="284"/>
        <w:rPr>
          <w:sz w:val="24"/>
          <w:szCs w:val="24"/>
        </w:rPr>
      </w:pPr>
      <w:r w:rsidRPr="0035122C">
        <w:rPr>
          <w:sz w:val="24"/>
          <w:szCs w:val="24"/>
        </w:rPr>
        <w:t xml:space="preserve">    Одним из путей формирования ключевых компетентностей является  проведение практических занятий. 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  <w:rPr>
          <w:bCs/>
        </w:rPr>
      </w:pPr>
      <w:r w:rsidRPr="0035122C">
        <w:t xml:space="preserve">     </w:t>
      </w:r>
      <w:proofErr w:type="gramStart"/>
      <w:r w:rsidRPr="0035122C">
        <w:t xml:space="preserve">Выделяют следующие </w:t>
      </w:r>
      <w:proofErr w:type="spellStart"/>
      <w:r w:rsidRPr="0035122C">
        <w:t>общеучебные</w:t>
      </w:r>
      <w:proofErr w:type="spellEnd"/>
      <w:r w:rsidRPr="0035122C">
        <w:t xml:space="preserve"> компетенции</w:t>
      </w:r>
      <w:r w:rsidRPr="00D27BC7">
        <w:rPr>
          <w:i/>
        </w:rPr>
        <w:t xml:space="preserve">: </w:t>
      </w:r>
      <w:r w:rsidRPr="00D27BC7">
        <w:rPr>
          <w:rStyle w:val="a5"/>
          <w:i w:val="0"/>
        </w:rPr>
        <w:t>ценностно-смысловая, общекультурная, учебно-познавательная, информационная, коммуникативная, социально-трудовая, компетенция личностного самосовершенствования.</w:t>
      </w:r>
      <w:r w:rsidRPr="0035122C">
        <w:rPr>
          <w:rStyle w:val="a6"/>
          <w:b w:val="0"/>
        </w:rPr>
        <w:t xml:space="preserve"> </w:t>
      </w:r>
      <w:proofErr w:type="gramEnd"/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rPr>
          <w:rStyle w:val="a6"/>
          <w:b w:val="0"/>
        </w:rPr>
        <w:t xml:space="preserve">    Формирование </w:t>
      </w:r>
      <w:proofErr w:type="spellStart"/>
      <w:r w:rsidRPr="0035122C">
        <w:rPr>
          <w:rStyle w:val="a6"/>
          <w:b w:val="0"/>
        </w:rPr>
        <w:t>общеучебных</w:t>
      </w:r>
      <w:proofErr w:type="spellEnd"/>
      <w:r w:rsidRPr="0035122C">
        <w:rPr>
          <w:rStyle w:val="a6"/>
          <w:b w:val="0"/>
        </w:rPr>
        <w:t xml:space="preserve"> компетенций в образовательном процессе  обучающихся на уровне уроков математики </w:t>
      </w:r>
      <w:r w:rsidRPr="0035122C">
        <w:t>рассматривается как особым образом организованная модель  взаимодействия участников образовательного процесса на уровне «преподаватель - обучающийся», «обучающийся – обучающийся ». Данный подход позволяет решать  воспитательные задачи урока.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Вышеперечисленные </w:t>
      </w:r>
      <w:proofErr w:type="spellStart"/>
      <w:r w:rsidRPr="0035122C">
        <w:t>общеучебные</w:t>
      </w:r>
      <w:proofErr w:type="spellEnd"/>
      <w:r w:rsidRPr="0035122C">
        <w:t xml:space="preserve">  компетенции находятся в соответствии с общими компетенциями ОПОП (основной профессиональной образовательной программы) стандарта НПО. Так как я работаю с обучающимися по профессии «Автомеханик», то я рассматриваю соответствие с общими компетенциями стандарта по этой профессии.</w:t>
      </w:r>
    </w:p>
    <w:p w:rsidR="006C6CE5" w:rsidRPr="00AE506E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  <w:rPr>
          <w:b/>
          <w:bCs/>
        </w:rPr>
      </w:pPr>
      <w:r w:rsidRPr="00D27BC7">
        <w:rPr>
          <w:rStyle w:val="a6"/>
        </w:rPr>
        <w:t>Ценностно-смысловая компетенция.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5122C">
        <w:t xml:space="preserve">    При  проведении практических занятий стараюсь стремиться к тому, чтобы  обучающийся  четко для себя </w:t>
      </w:r>
      <w:proofErr w:type="gramStart"/>
      <w:r w:rsidRPr="0035122C">
        <w:t>представлял  каким образом он сможет</w:t>
      </w:r>
      <w:proofErr w:type="gramEnd"/>
      <w:r w:rsidRPr="0035122C">
        <w:t xml:space="preserve"> использовать полученные знания  на данном занятии  и в  последующей жизни.</w:t>
      </w:r>
      <w:r w:rsidRPr="0035122C">
        <w:rPr>
          <w:color w:val="000000"/>
        </w:rPr>
        <w:t xml:space="preserve">    Сообщаю тему практического занятия, объясняю его цели и задачи, тем самым, показывая практическую значимость изученного теоретического учебного материала и понимание его </w:t>
      </w:r>
      <w:proofErr w:type="gramStart"/>
      <w:r w:rsidRPr="0035122C">
        <w:rPr>
          <w:color w:val="000000"/>
        </w:rPr>
        <w:t>обучающимися</w:t>
      </w:r>
      <w:proofErr w:type="gramEnd"/>
      <w:r w:rsidRPr="0035122C">
        <w:rPr>
          <w:color w:val="000000"/>
        </w:rPr>
        <w:t>. Обучающиеся должны представлять чему они должны научиться, какими навыками и умениями должны овладеть в ходе практического занятия. Данный структурный элемент направлен на вовлечение обучающихся  в учебный процесс, заинтересованности обучающихся  в  освоении навыков. Во вводно-мотивационной части объясняю, как  и каким материалом  можно воспользоваться</w:t>
      </w:r>
      <w:proofErr w:type="gramStart"/>
      <w:r w:rsidRPr="0035122C">
        <w:rPr>
          <w:color w:val="000000"/>
        </w:rPr>
        <w:t xml:space="preserve"> </w:t>
      </w:r>
      <w:r w:rsidRPr="0035122C">
        <w:rPr>
          <w:bCs/>
          <w:color w:val="000000"/>
        </w:rPr>
        <w:t>.</w:t>
      </w:r>
      <w:proofErr w:type="gramEnd"/>
      <w:r w:rsidRPr="0035122C">
        <w:rPr>
          <w:rStyle w:val="apple-converted-space"/>
          <w:color w:val="000000"/>
        </w:rPr>
        <w:t> </w:t>
      </w:r>
      <w:r w:rsidRPr="0035122C">
        <w:rPr>
          <w:color w:val="000000"/>
        </w:rPr>
        <w:t xml:space="preserve"> Описываю те профессиональные действия, при выполнении которых понадобятся знания и умения, полученные на теоретическом занятии.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  <w:rPr>
          <w:bCs/>
          <w:color w:val="000000"/>
        </w:rPr>
      </w:pPr>
      <w:r w:rsidRPr="0035122C">
        <w:t xml:space="preserve">    В итоге </w:t>
      </w:r>
      <w:proofErr w:type="gramStart"/>
      <w:r w:rsidRPr="0035122C">
        <w:t>обучающиеся</w:t>
      </w:r>
      <w:proofErr w:type="gramEnd"/>
      <w:r w:rsidRPr="0035122C">
        <w:t xml:space="preserve"> не только более глубоко понимают изучаемый материал, но и учатся выбирать главное, обосновывать его важность для себя.</w:t>
      </w:r>
      <w:r w:rsidRPr="0035122C">
        <w:rPr>
          <w:bCs/>
          <w:color w:val="000000"/>
        </w:rPr>
        <w:t xml:space="preserve"> </w:t>
      </w:r>
    </w:p>
    <w:p w:rsidR="003862F7" w:rsidRDefault="006C6CE5" w:rsidP="003862F7">
      <w:pPr>
        <w:pStyle w:val="a4"/>
        <w:spacing w:before="0" w:beforeAutospacing="0" w:after="0" w:afterAutospacing="0" w:line="276" w:lineRule="auto"/>
        <w:ind w:firstLine="284"/>
        <w:jc w:val="both"/>
        <w:rPr>
          <w:bCs/>
          <w:color w:val="000000"/>
        </w:rPr>
      </w:pPr>
      <w:r w:rsidRPr="0035122C">
        <w:rPr>
          <w:bCs/>
          <w:color w:val="000000"/>
        </w:rPr>
        <w:t xml:space="preserve">    </w:t>
      </w:r>
      <w:r w:rsidRPr="0035122C">
        <w:rPr>
          <w:color w:val="000000"/>
        </w:rPr>
        <w:t>Далее следует  актуализация опорных знаний, связанных с предстоящей работой методом фронтального опроса. При этом соединяются теоретические знания с их практическим использованием при решении проблем.</w:t>
      </w:r>
    </w:p>
    <w:p w:rsidR="006C6CE5" w:rsidRPr="003862F7" w:rsidRDefault="006C6CE5" w:rsidP="003862F7">
      <w:pPr>
        <w:pStyle w:val="a4"/>
        <w:spacing w:before="0" w:beforeAutospacing="0" w:after="0" w:afterAutospacing="0" w:line="276" w:lineRule="auto"/>
        <w:ind w:firstLine="284"/>
        <w:jc w:val="both"/>
        <w:rPr>
          <w:bCs/>
          <w:color w:val="000000"/>
        </w:rPr>
      </w:pPr>
      <w:r w:rsidRPr="00D27BC7">
        <w:rPr>
          <w:rStyle w:val="a6"/>
        </w:rPr>
        <w:t>Общекультурная компетенция.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    Многие преподаватели знают, что обучающиеся, уверенно использующие некоторое умение на этапе изучения одной темы, далеко не всегда смогут применить его в другой теме или ситуации. Для преодоления этого барьера нужна специальная работа, в которой необходимо </w:t>
      </w:r>
      <w:r w:rsidRPr="0035122C">
        <w:lastRenderedPageBreak/>
        <w:t xml:space="preserve">помочь </w:t>
      </w:r>
      <w:proofErr w:type="gramStart"/>
      <w:r w:rsidRPr="0035122C">
        <w:t>обучающемуся</w:t>
      </w:r>
      <w:proofErr w:type="gramEnd"/>
      <w:r w:rsidRPr="0035122C">
        <w:t xml:space="preserve"> прояснить задачу, выделить предметную составляющую, показать применение известных способов в новой ситуации, новых обстоятельствах.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     Возможны следующие пути решения этой проблемы: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- для формирования грамотной, логически верной речи использую обсуждение хода выполнения заданий, где обязательно   обращаю внимание  на грамотное произношение и употребление имен числительных, математических терминов и др.. Если допускается ошибка в устной речи, то стараюсь исправить её силами обучающихся, </w:t>
      </w:r>
      <w:proofErr w:type="gramStart"/>
      <w:r w:rsidRPr="0035122C">
        <w:t>лишь</w:t>
      </w:r>
      <w:proofErr w:type="gramEnd"/>
      <w:r w:rsidRPr="0035122C">
        <w:t xml:space="preserve"> в крайнем случае исправляю сама.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  использую задания с информационно – познавательной  направленностью;</w:t>
      </w:r>
    </w:p>
    <w:p w:rsidR="00AE506E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 использую по мере необходимости исторический материал при подготовке.</w:t>
      </w:r>
    </w:p>
    <w:p w:rsidR="006C6CE5" w:rsidRPr="00D27BC7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D27BC7">
        <w:rPr>
          <w:rStyle w:val="a6"/>
        </w:rPr>
        <w:t>Учебно-познавательная  компетенция.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     Особенно эффективно данный вид компетенции   развивается при решении нестандартных, занимательных, исторических задач, а так же при проблемном способе выполнения заданий, проведения  мини-исследований на основе изучения материала.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    Стараюсь создавать проблемные ситуации, суть которых сводится к воспитанию и развитию творческих способностей обучающихся, к обучению их системе активных умственных действий. Эта активность проявляется в том, что обучающийся, анализируя, сравнивая, синтезируя, обобщая, конкретизируя фактический материал, сам получает из него новую информацию.  Стараюсь побуждать  обучающихся к сравнению, сопоставлению и противопоставлению фактов, в результате чего и возникает поисковая ситуация.</w:t>
      </w:r>
    </w:p>
    <w:p w:rsidR="00AE506E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Данный вид  формирования </w:t>
      </w:r>
      <w:proofErr w:type="spellStart"/>
      <w:proofErr w:type="gramStart"/>
      <w:r w:rsidRPr="0035122C">
        <w:t>учебно</w:t>
      </w:r>
      <w:proofErr w:type="spellEnd"/>
      <w:r w:rsidRPr="0035122C">
        <w:t xml:space="preserve"> - познавательной</w:t>
      </w:r>
      <w:proofErr w:type="gramEnd"/>
      <w:r w:rsidRPr="0035122C">
        <w:t xml:space="preserve"> компетенции абсолютно соответствует </w:t>
      </w:r>
      <w:proofErr w:type="spellStart"/>
      <w:r w:rsidRPr="0035122C">
        <w:t>общеучебной</w:t>
      </w:r>
      <w:proofErr w:type="spellEnd"/>
      <w:r w:rsidRPr="0035122C">
        <w:t xml:space="preserve">  компетенции  3 из ФГОС НПО «Автомеханик» (Анализировать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6C6CE5" w:rsidRPr="00D27BC7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D27BC7">
        <w:rPr>
          <w:rStyle w:val="a6"/>
        </w:rPr>
        <w:t>Информационная компетенция.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    Для</w:t>
      </w:r>
      <w:r w:rsidRPr="0035122C">
        <w:rPr>
          <w:rStyle w:val="a5"/>
        </w:rPr>
        <w:t xml:space="preserve"> </w:t>
      </w:r>
      <w:r w:rsidRPr="0035122C">
        <w:t>развития данного вида компетенции  использую  следующие приемы: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  <w:rPr>
          <w:color w:val="626262"/>
          <w:shd w:val="clear" w:color="auto" w:fill="E4E4E4"/>
        </w:rPr>
      </w:pPr>
      <w:r w:rsidRPr="0035122C">
        <w:t xml:space="preserve">- при изучении новых терминов </w:t>
      </w:r>
      <w:proofErr w:type="gramStart"/>
      <w:r w:rsidRPr="0035122C">
        <w:t>предлагаю обучающимся заранее пользуясь</w:t>
      </w:r>
      <w:proofErr w:type="gramEnd"/>
      <w:r w:rsidRPr="0035122C">
        <w:t xml:space="preserve"> толковым словарем, подготовить различные толкования слов. Например, в математике дифференциал – это  произвольное приращение независимой переменной величины, а в технике – устройство, обеспечивающее вращение с разными скоростями ведущих колес автомобиля при поворотах;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-подготовка собственных презентаций и </w:t>
      </w:r>
      <w:proofErr w:type="gramStart"/>
      <w:r w:rsidRPr="0035122C">
        <w:t>презентаций</w:t>
      </w:r>
      <w:proofErr w:type="gramEnd"/>
      <w:r w:rsidRPr="0035122C">
        <w:t xml:space="preserve"> обучающихся с использованием материала из разных источников, включая интернет.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 предоставляю обучающимся возможность составлять самим всевозможные  задачи и задания.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- использую  задачи  прикладного характера. Вследствие чего  у </w:t>
      </w:r>
      <w:proofErr w:type="gramStart"/>
      <w:r w:rsidRPr="0035122C">
        <w:t>обучающихся</w:t>
      </w:r>
      <w:proofErr w:type="gramEnd"/>
      <w:r w:rsidRPr="0035122C">
        <w:t xml:space="preserve"> не только формируется информационная  компетенция, но и накапливается жизненный опыт. Благодаря таким задачам, обучающиеся видят, что математика находит применение в любой области деятельности.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    Данный вид компетенции находит своё соответствие в ОК-4 (Осуществлять поиск информации, необходимой для эффективного выполнения профессиональных задач) для выпускника, освоившего ОПОП НПО по профессии «Автомеханик».</w:t>
      </w:r>
    </w:p>
    <w:p w:rsidR="006C6CE5" w:rsidRPr="00D27BC7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  <w:rPr>
          <w:rStyle w:val="a6"/>
        </w:rPr>
      </w:pPr>
      <w:r w:rsidRPr="00D27BC7">
        <w:rPr>
          <w:rStyle w:val="a6"/>
        </w:rPr>
        <w:t>Коммуникативная компетенция.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jc w:val="both"/>
      </w:pPr>
      <w:r w:rsidRPr="0035122C">
        <w:t xml:space="preserve"> Для развития этой компетенции стараюсь использовать  следующие методы и приемы: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 решение задач, примеров с комментированием, устное решение заданий, с подробным объяснением;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 устное рецензирование ответов на контрольные вопросы  практического задания самими обучающимися;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- использование работы в группах. 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 устный отчет о работе.</w:t>
      </w:r>
    </w:p>
    <w:p w:rsidR="006C6CE5" w:rsidRPr="00D27BC7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  <w:rPr>
          <w:b/>
          <w:bCs/>
        </w:rPr>
      </w:pPr>
      <w:r w:rsidRPr="00D27BC7">
        <w:rPr>
          <w:rStyle w:val="a6"/>
        </w:rPr>
        <w:t>Социально-трудовая компетенция.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lastRenderedPageBreak/>
        <w:t xml:space="preserve">    Наилучшему развитию данной компетенции, по моему мнению,  способствуют следующие приемы: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- задания в практической работе, например, с использованием данных, которые обучающийся сам находит в сети  </w:t>
      </w:r>
      <w:proofErr w:type="spellStart"/>
      <w:r w:rsidRPr="0035122C">
        <w:t>Internet</w:t>
      </w:r>
      <w:proofErr w:type="spellEnd"/>
      <w:r w:rsidRPr="0035122C">
        <w:t xml:space="preserve"> или берет из материала уроков слесарное дело,  черчение, ОБЖ и др.</w:t>
      </w:r>
    </w:p>
    <w:p w:rsidR="00AE506E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 про</w:t>
      </w:r>
      <w:r w:rsidR="00AE506E">
        <w:t>ведение различных исследований.</w:t>
      </w:r>
    </w:p>
    <w:p w:rsidR="006C6CE5" w:rsidRPr="00D27BC7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D27BC7">
        <w:rPr>
          <w:rStyle w:val="a6"/>
        </w:rPr>
        <w:t>Компетенция личного самосовершенствования.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    С целью развития данного вида компетенций   использую задачи на развитие навыков самоконтроля. Одним из приемов выработки самоконтроля является проведение проверки решения математических упражнений. Проверка решения требует настойчивости и определенных волевых усилий. </w:t>
      </w:r>
      <w:proofErr w:type="gramStart"/>
      <w:r w:rsidRPr="0035122C">
        <w:t>В результате у обучающихся воспитываются ценнейшие качества – самостоятельность и решительность в действиях, чувство ответственности за них.</w:t>
      </w:r>
      <w:proofErr w:type="gramEnd"/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Выполнение заданий различными способами.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Предлагаю обучающимся самим составить задание,  найдя варианты ошибочных и правильных ответов.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       Результативностью формирования ключевых (общих) компетенций обучающихся на практических занятиях считаю следующие показатели: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-используют знания, умения и навыки, полученные на уроках математики, в практической деятельности;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-осваивают коммуникативный, аналитический, проектировочный, творческий типы деятельности;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-овладевают математическими знаниями, умениями и навыками разного уровня сложности: от </w:t>
      </w:r>
      <w:proofErr w:type="gramStart"/>
      <w:r w:rsidRPr="0035122C">
        <w:t>минимальных</w:t>
      </w:r>
      <w:proofErr w:type="gramEnd"/>
      <w:r w:rsidRPr="0035122C">
        <w:t>, соответствующих обязательным результатам обучения, до повышенных, позволяющих продолжить обучение;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-приобретают  навык работы со справочной литературой, проводят необходимые измерения, анализируют полученные результаты;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35122C">
        <w:t xml:space="preserve"> -изменяется поведение обучающихся в коллективе: они начинают прислушиваться к мнению других, без боязни высказывают свое собственное мнение.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>-100% выполнение работы;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t xml:space="preserve"> -положительная динамика качества знаний обучающихся к концу учебного года в сравнении с результатами в начале обучения; </w:t>
      </w:r>
    </w:p>
    <w:p w:rsidR="006C6CE5" w:rsidRPr="0035122C" w:rsidRDefault="006C6CE5" w:rsidP="00AE506E">
      <w:pPr>
        <w:pStyle w:val="a4"/>
        <w:spacing w:before="0" w:beforeAutospacing="0" w:after="0" w:afterAutospacing="0" w:line="276" w:lineRule="auto"/>
        <w:ind w:firstLine="284"/>
        <w:jc w:val="both"/>
      </w:pPr>
      <w:r w:rsidRPr="0035122C">
        <w:rPr>
          <w:color w:val="000000"/>
        </w:rPr>
        <w:t>-организация внимания  во время   инструктажа и выполнения заданий практической работы.</w:t>
      </w:r>
      <w:r w:rsidRPr="0035122C">
        <w:t xml:space="preserve">   </w:t>
      </w:r>
    </w:p>
    <w:p w:rsidR="004F5AF3" w:rsidRDefault="004F5AF3"/>
    <w:sectPr w:rsidR="004F5AF3" w:rsidSect="0090218F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5963"/>
    <w:multiLevelType w:val="multilevel"/>
    <w:tmpl w:val="CFC4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CE5"/>
    <w:rsid w:val="0035122C"/>
    <w:rsid w:val="003862F7"/>
    <w:rsid w:val="00427C20"/>
    <w:rsid w:val="004F5AF3"/>
    <w:rsid w:val="006C6CE5"/>
    <w:rsid w:val="00813B16"/>
    <w:rsid w:val="0090218F"/>
    <w:rsid w:val="009240F8"/>
    <w:rsid w:val="0097110C"/>
    <w:rsid w:val="00AE506E"/>
    <w:rsid w:val="00D27BC7"/>
    <w:rsid w:val="00E7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C6C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6C6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6C6CE5"/>
    <w:pPr>
      <w:shd w:val="clear" w:color="auto" w:fill="FFFFFF"/>
      <w:spacing w:after="60" w:line="250" w:lineRule="exact"/>
      <w:ind w:hanging="1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6C6CE5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C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CE5"/>
  </w:style>
  <w:style w:type="character" w:styleId="a5">
    <w:name w:val="Emphasis"/>
    <w:basedOn w:val="a0"/>
    <w:qFormat/>
    <w:rsid w:val="006C6CE5"/>
    <w:rPr>
      <w:i/>
      <w:iCs/>
    </w:rPr>
  </w:style>
  <w:style w:type="character" w:styleId="a6">
    <w:name w:val="Strong"/>
    <w:basedOn w:val="a0"/>
    <w:qFormat/>
    <w:rsid w:val="006C6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1286</Words>
  <Characters>7331</Characters>
  <Application>Microsoft Office Word</Application>
  <DocSecurity>0</DocSecurity>
  <Lines>61</Lines>
  <Paragraphs>17</Paragraphs>
  <ScaleCrop>false</ScaleCrop>
  <Company>katk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</cp:lastModifiedBy>
  <cp:revision>11</cp:revision>
  <cp:lastPrinted>2015-01-14T07:37:00Z</cp:lastPrinted>
  <dcterms:created xsi:type="dcterms:W3CDTF">2015-01-14T07:32:00Z</dcterms:created>
  <dcterms:modified xsi:type="dcterms:W3CDTF">2024-04-23T06:12:00Z</dcterms:modified>
</cp:coreProperties>
</file>