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CE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города Бузулука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бюджетное учреждение города Бузулука «Детский сад №9»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FC" w:rsidRPr="00FC29FC" w:rsidRDefault="00EE73CE" w:rsidP="007C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FC29FC" w:rsidRPr="00FC2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познавательному развитию</w:t>
      </w:r>
      <w:proofErr w:type="gramEnd"/>
    </w:p>
    <w:p w:rsidR="00EE73CE" w:rsidRPr="00FC29FC" w:rsidRDefault="00FC29FC" w:rsidP="007C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подготовительной группы</w:t>
      </w:r>
      <w:r w:rsidR="00EE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E73CE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835" w:rsidRPr="0070543B" w:rsidRDefault="00F34835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«Природа – наш общий дом»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70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Ехиванова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</w:t>
      </w:r>
    </w:p>
    <w:p w:rsidR="00EE73CE" w:rsidRPr="0070543B" w:rsidRDefault="00EE73CE" w:rsidP="007C4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старший воспитатель</w:t>
      </w: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Pr="0070543B" w:rsidRDefault="00EE73CE" w:rsidP="007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EE73CE" w:rsidRPr="0070543B" w:rsidRDefault="00EE73CE" w:rsidP="007C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 Бузулук</w:t>
      </w:r>
    </w:p>
    <w:p w:rsidR="00EE73CE" w:rsidRDefault="00EE73CE" w:rsidP="007C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5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</w:t>
      </w:r>
    </w:p>
    <w:p w:rsidR="00EE73CE" w:rsidRDefault="00EE73CE" w:rsidP="007C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E73CE" w:rsidRPr="00A42491" w:rsidRDefault="00A42491" w:rsidP="00150EF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42491">
        <w:rPr>
          <w:rFonts w:ascii="Times New Roman" w:eastAsia="Times New Roman" w:hAnsi="Times New Roman" w:cs="Times New Roman"/>
          <w:color w:val="auto"/>
          <w:lang w:val="en-US" w:eastAsia="ru-RU"/>
        </w:rPr>
        <w:lastRenderedPageBreak/>
        <w:t xml:space="preserve">I. </w:t>
      </w:r>
      <w:r w:rsidR="00F34835" w:rsidRPr="00A42491">
        <w:rPr>
          <w:rFonts w:ascii="Times New Roman" w:eastAsia="Times New Roman" w:hAnsi="Times New Roman" w:cs="Times New Roman"/>
          <w:color w:val="auto"/>
          <w:lang w:eastAsia="ru-RU"/>
        </w:rPr>
        <w:t>Пояснительная записка</w:t>
      </w:r>
    </w:p>
    <w:p w:rsidR="00F34835" w:rsidRDefault="00F34835" w:rsidP="007C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E73CE" w:rsidRDefault="00EE73CE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C29FC" w:rsidRDefault="005B1451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635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живые существа, в том числе, люди, живу</w:t>
      </w:r>
      <w:r w:rsidR="009D603E">
        <w:rPr>
          <w:rFonts w:ascii="Times New Roman" w:hAnsi="Times New Roman" w:cs="Times New Roman"/>
          <w:sz w:val="28"/>
          <w:szCs w:val="28"/>
          <w:shd w:val="clear" w:color="auto" w:fill="FFFFFF"/>
        </w:rPr>
        <w:t>т в большом доме, имя которому –</w:t>
      </w:r>
      <w:r w:rsidRPr="0026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природа. Природа и человек тесно </w:t>
      </w:r>
      <w:proofErr w:type="gramStart"/>
      <w:r w:rsidRPr="002635A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Pr="0026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если природа может существовать без человека, то человек без нее не может. Поэтому так важно жить в гармонии с природой.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A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нужно беречь, ведь это наш дом. Все необходимое для жизнедеятельности дает нам природа.</w:t>
      </w:r>
      <w:r w:rsidR="00FC29FC" w:rsidRPr="00FC29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C29FC" w:rsidRPr="004D13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ранее считалось, что природные богатства неиссякаемы, что они в огромных количествах, то сейчас, становится ясно, что многое находится в ограниченном количестве. Человек не может пользоваться дарами природы постоянно, так как они могут очень скоро исчезнуть.</w:t>
      </w:r>
      <w:r w:rsidR="00FC29FC" w:rsidRPr="004334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C29FC" w:rsidRPr="004D13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Задача человека сохранить природу и приумножить ее богатства. Нужно ответственно подходить к данному вопросу, так как мы должны оставить после себя своим потомком богатую, красивую и чистую планету</w:t>
      </w:r>
      <w:r w:rsidR="00FC29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Вторая причина – мы часто говорим о ЗОЖ. Потому что хотим жить долго, не болеть, быть долго работоспособными. Здоровый образ жизни – это прежде здоровое, разумное, бережное отношение людей к природе. Ведь от состояния окружающей среды зависит наше здоровье, наше благосостояние, ведь природа наша мать, наш дом.</w:t>
      </w:r>
    </w:p>
    <w:p w:rsidR="00FC29F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1E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 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A77FC6" w:rsidRDefault="00A77FC6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</w:pPr>
      <w:r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В </w:t>
      </w:r>
      <w:r w:rsidR="00167BBA"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Федеральной образовательной программе в </w:t>
      </w:r>
      <w:r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области познавательного развития </w:t>
      </w:r>
      <w:r w:rsid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одними из задач</w:t>
      </w:r>
      <w:r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 образовательной деятельности являются</w:t>
      </w:r>
      <w:r w:rsid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:</w:t>
      </w:r>
    </w:p>
    <w:p w:rsidR="00167BBA" w:rsidRPr="00167BBA" w:rsidRDefault="009D603E" w:rsidP="009D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8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–  </w:t>
      </w:r>
      <w:r w:rsidR="00167BBA"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расширение и уточнение представлений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167BBA" w:rsidRDefault="009D603E" w:rsidP="009D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–</w:t>
      </w:r>
      <w:r w:rsidR="00167BBA" w:rsidRPr="00167BBA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 xml:space="preserve"> расширение и углубление представлений детей о неживой природе и ее свойствах, их использовании человеком, явлениях природы, воспитывать бережное и заботливое отношения к ней, формирование представлений о профессиях, связанных с природой и ее защитой.</w:t>
      </w:r>
    </w:p>
    <w:p w:rsidR="00490CA2" w:rsidRPr="00490CA2" w:rsidRDefault="00490CA2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конспект построен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дидактическими и общепедагогическими принципами:</w:t>
      </w:r>
    </w:p>
    <w:p w:rsidR="00490CA2" w:rsidRPr="00490CA2" w:rsidRDefault="009D603E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активности: в ходе всего занятия постоянно мотивировался</w:t>
      </w:r>
      <w:r w:rsid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детей;</w:t>
      </w:r>
    </w:p>
    <w:p w:rsidR="00490CA2" w:rsidRPr="00490CA2" w:rsidRDefault="009D603E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доступности: весь материал соответствует индивидуальным</w:t>
      </w:r>
      <w:r w:rsid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 особенностям детей;</w:t>
      </w:r>
    </w:p>
    <w:p w:rsidR="00490CA2" w:rsidRPr="00490CA2" w:rsidRDefault="009D603E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психологической комфортности: располагающий тон</w:t>
      </w:r>
      <w:r w:rsid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воспитателя, игровые установки делали занятие особенно ярким.</w:t>
      </w:r>
    </w:p>
    <w:p w:rsidR="00490CA2" w:rsidRPr="00490CA2" w:rsidRDefault="00490CA2" w:rsidP="009D6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содержанию динамичное, поэтапно происходит смена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видов деятельности. На занятии дети сами являются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игровых моментов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позволяет сохранить внимание и эмоциональный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настрой детей на протяжении всего занятия.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устанавливают элементарные причинно-следственные связи между природными явлениями. Например: от мороженн</w:t>
      </w:r>
      <w:r w:rsidR="0040662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переходят к значению травы.</w:t>
      </w:r>
    </w:p>
    <w:p w:rsidR="00490CA2" w:rsidRPr="00167BBA" w:rsidRDefault="00490CA2" w:rsidP="007C4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827"/>
          <w:sz w:val="28"/>
          <w:szCs w:val="28"/>
          <w:lang w:eastAsia="ru-RU"/>
        </w:rPr>
      </w:pPr>
    </w:p>
    <w:p w:rsidR="005E1769" w:rsidRPr="009D603E" w:rsidRDefault="005E1769" w:rsidP="009D603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9D603E">
        <w:rPr>
          <w:rFonts w:ascii="Times New Roman" w:eastAsia="Times New Roman" w:hAnsi="Times New Roman" w:cs="Times New Roman"/>
          <w:b w:val="0"/>
          <w:color w:val="auto"/>
        </w:rPr>
        <w:t>Описание опыта работы.</w:t>
      </w:r>
    </w:p>
    <w:p w:rsidR="00FC29FC" w:rsidRPr="00400E2D" w:rsidRDefault="00FC29FC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календарно-тематическим планом был разработан конспект занятия для подготовительной группы.</w:t>
      </w:r>
      <w:r w:rsidRPr="009969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>При подготовке к занятию был подобран и изготовлен  демонстрационный и раздаточный материал, с учетом возрастных особенностей, интереса детей. Это книжки с заданиями</w:t>
      </w:r>
      <w:r w:rsidR="00167BB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="00167BBA">
        <w:rPr>
          <w:rFonts w:ascii="Times New Roman" w:eastAsia="Times New Roman" w:hAnsi="Times New Roman" w:cs="Times New Roman"/>
          <w:color w:val="000000"/>
          <w:sz w:val="28"/>
        </w:rPr>
        <w:t>лэпбуки</w:t>
      </w:r>
      <w:proofErr w:type="spellEnd"/>
      <w:r w:rsidR="00167BBA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00E2D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Pr="00400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00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активизирует у детей интерес к познавательной деятельности; позволяет самостоятельно собирать нужную информацию; творческое мышление, мелкую моторику, речь; помогает разнообразить занятия, совместную деятельность.</w:t>
      </w:r>
      <w:r w:rsidRPr="00400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E2D">
        <w:rPr>
          <w:rFonts w:ascii="Times New Roman" w:hAnsi="Times New Roman" w:cs="Times New Roman"/>
          <w:sz w:val="28"/>
          <w:szCs w:val="28"/>
        </w:rPr>
        <w:t>Это отличный способ закрепить и систематизировать  изученный материал, а рассматривание папки в дальнейшем позволит быс</w:t>
      </w:r>
      <w:r>
        <w:rPr>
          <w:rFonts w:ascii="Times New Roman" w:hAnsi="Times New Roman" w:cs="Times New Roman"/>
          <w:sz w:val="28"/>
          <w:szCs w:val="28"/>
        </w:rPr>
        <w:t>тро освежить в памяти пройденную тему</w:t>
      </w:r>
      <w:r w:rsidRPr="00400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нем были еще раскраски по тематике занятия и экологические знаки, для рассматривания, если уже закончил задание выполнять. Так внимание де</w:t>
      </w:r>
      <w:r w:rsidR="00167BBA">
        <w:rPr>
          <w:rFonts w:ascii="Times New Roman" w:hAnsi="Times New Roman" w:cs="Times New Roman"/>
          <w:sz w:val="28"/>
          <w:szCs w:val="28"/>
        </w:rPr>
        <w:t>тей не рассеивается по сторонам</w:t>
      </w:r>
      <w:r>
        <w:rPr>
          <w:rFonts w:ascii="Times New Roman" w:hAnsi="Times New Roman" w:cs="Times New Roman"/>
          <w:sz w:val="28"/>
          <w:szCs w:val="28"/>
        </w:rPr>
        <w:t>, а сконцентрировано на одном месте.</w:t>
      </w:r>
    </w:p>
    <w:p w:rsidR="00FC29FC" w:rsidRPr="00E53D22" w:rsidRDefault="009D603E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Вопросы и задания подоб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>раны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так, чтобы все дети могли на равных участвовать в работе. </w:t>
      </w:r>
    </w:p>
    <w:p w:rsidR="00FC29FC" w:rsidRDefault="00167BBA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 начале занятия использованы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приемы, позволяющие вызвать у детей внутреннюю потребность включения в деятельность, детям предложено отгадать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кто или что такое 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>Быстрянка</w:t>
      </w:r>
      <w:proofErr w:type="spellEnd"/>
      <w:r w:rsidR="009D603E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>? Т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>аким образом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дети 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 xml:space="preserve">заинтригованны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быстро включаются 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в деятельность. 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 xml:space="preserve">Также на этом этапе дети сами </w:t>
      </w:r>
      <w:r>
        <w:rPr>
          <w:rFonts w:ascii="Times New Roman" w:eastAsia="Times New Roman" w:hAnsi="Times New Roman" w:cs="Times New Roman"/>
          <w:color w:val="000000"/>
          <w:sz w:val="28"/>
        </w:rPr>
        <w:t>должны предположить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 xml:space="preserve"> о чем 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будут 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>с ними говорить, обо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>значить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 xml:space="preserve"> тему занятия. Дети работают</w:t>
      </w:r>
      <w:r w:rsidR="00FC29FC">
        <w:rPr>
          <w:rFonts w:ascii="Times New Roman" w:eastAsia="Times New Roman" w:hAnsi="Times New Roman" w:cs="Times New Roman"/>
          <w:color w:val="000000"/>
          <w:sz w:val="28"/>
        </w:rPr>
        <w:t xml:space="preserve"> совместно, индивидуально, и в парах. </w:t>
      </w:r>
    </w:p>
    <w:p w:rsidR="00FC29F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>Вторая часть занят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более подвижная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>В нее входят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44F9C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, игра </w:t>
      </w:r>
      <w:r w:rsidRPr="00C44F9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Рыбалка</w:t>
      </w:r>
      <w:r w:rsidRPr="00E634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. Это </w:t>
      </w:r>
      <w:r w:rsidR="005E1769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позволит</w:t>
      </w:r>
      <w:r w:rsidRPr="00C44F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предотвратить усталость.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тья часть занятия это художественная деятельность (техника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граттаж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очистить рыбу от серого налета. 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Все виды деятельности  необходимо расположить рационально по всей групповой.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 информации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достаточный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данного 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>возраста. Можно использовать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метод самооценки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выполненного задания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D60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5E176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5E1769">
        <w:rPr>
          <w:rFonts w:ascii="Times New Roman" w:eastAsia="Times New Roman" w:hAnsi="Times New Roman" w:cs="Times New Roman"/>
          <w:color w:val="000000"/>
          <w:sz w:val="28"/>
        </w:rPr>
        <w:t>Показ жестами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 простоту или трудность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 xml:space="preserve"> вызвало прохождение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данного задания</w:t>
      </w:r>
      <w:r w:rsidR="005E1769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В ходе образовательной деятельности сочетались различные формы работы: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овместная, работа в парах, 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индивидуальная. Преобладают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вопросы проблемно-поискового характера. 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>Для активизации детей использованы следующие методы: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 w:rsidRPr="00C44F9C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(беседа, загадки, вопросы к детям, поощрение);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2. Наглядно - </w:t>
      </w:r>
      <w:proofErr w:type="gramStart"/>
      <w:r w:rsidRPr="00C44F9C">
        <w:rPr>
          <w:rFonts w:ascii="Times New Roman" w:eastAsia="Times New Roman" w:hAnsi="Times New Roman" w:cs="Times New Roman"/>
          <w:color w:val="000000"/>
          <w:sz w:val="28"/>
        </w:rPr>
        <w:t>демонстрационный</w:t>
      </w:r>
      <w:proofErr w:type="gramEnd"/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иллюстрации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вильмельбух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работа в </w:t>
      </w:r>
      <w:proofErr w:type="spellStart"/>
      <w:r w:rsidRPr="00C44F9C">
        <w:rPr>
          <w:rFonts w:ascii="Times New Roman" w:eastAsia="Times New Roman" w:hAnsi="Times New Roman" w:cs="Times New Roman"/>
          <w:color w:val="000000"/>
          <w:sz w:val="28"/>
        </w:rPr>
        <w:t>лэпбуке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демонстрация Красной книги)</w:t>
      </w:r>
    </w:p>
    <w:p w:rsidR="00FC29F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C44F9C">
        <w:rPr>
          <w:rFonts w:ascii="Times New Roman" w:eastAsia="Times New Roman" w:hAnsi="Times New Roman" w:cs="Times New Roman"/>
          <w:color w:val="000000"/>
          <w:sz w:val="28"/>
        </w:rPr>
        <w:t>Игровой</w:t>
      </w:r>
      <w:proofErr w:type="gramEnd"/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(игра с мячом, рыбалка);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Практический (вылов и сортировка мусора, 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граттаж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660"/>
        <w:gridCol w:w="4252"/>
        <w:gridCol w:w="2659"/>
      </w:tblGrid>
      <w:tr w:rsidR="00490CA2" w:rsidRPr="00E53D22" w:rsidTr="00BC14E6">
        <w:tc>
          <w:tcPr>
            <w:tcW w:w="9571" w:type="dxa"/>
            <w:gridSpan w:val="3"/>
          </w:tcPr>
          <w:p w:rsidR="00490CA2" w:rsidRPr="009D603E" w:rsidRDefault="00490CA2" w:rsidP="008E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3E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инструментарий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2" w:rsidRPr="00E53D22" w:rsidTr="00BC14E6">
        <w:tc>
          <w:tcPr>
            <w:tcW w:w="2660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4252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659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490CA2" w:rsidRPr="00E53D22" w:rsidTr="00BC14E6">
        <w:tc>
          <w:tcPr>
            <w:tcW w:w="2660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деятельность;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Индивидуальная;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proofErr w:type="gramStart"/>
            <w:r w:rsidRPr="00E53D2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90CA2" w:rsidRPr="00E53D22" w:rsidRDefault="00A42491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90CA2" w:rsidRPr="00E53D22">
              <w:rPr>
                <w:rFonts w:ascii="Times New Roman" w:hAnsi="Times New Roman" w:cs="Times New Roman"/>
                <w:sz w:val="28"/>
                <w:szCs w:val="28"/>
              </w:rPr>
              <w:t>с дидактическими пособиями;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Проблемно-диалоговое обучение.</w:t>
            </w:r>
          </w:p>
        </w:tc>
        <w:tc>
          <w:tcPr>
            <w:tcW w:w="4252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Словесные: 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Беседы, анализ ситуаций, вопросы.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Наглядные: </w:t>
            </w: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презентация, демонстрация Красной книги Оренбуржья, иллюстраций.</w:t>
            </w:r>
            <w:proofErr w:type="gramEnd"/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Игровые: </w:t>
            </w: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игра "Рыбалка", Сортировка мусора.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</w:t>
            </w:r>
            <w:proofErr w:type="gramEnd"/>
            <w:r w:rsidRPr="00E53D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деятельность</w:t>
            </w:r>
          </w:p>
        </w:tc>
        <w:tc>
          <w:tcPr>
            <w:tcW w:w="2659" w:type="dxa"/>
          </w:tcPr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МР-3проигрыватель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Ноутбук, презентация,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E53D22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ребенка,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gramStart"/>
            <w:r w:rsidRPr="00E53D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3D22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Штихель для процарапывания,</w:t>
            </w:r>
          </w:p>
          <w:p w:rsidR="00490CA2" w:rsidRPr="00E53D22" w:rsidRDefault="00490CA2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2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</w:tr>
    </w:tbl>
    <w:p w:rsidR="00FC29FC" w:rsidRDefault="00FC29FC" w:rsidP="007C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всего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занятия создавались проблемные ситуации, для решения поставленных задач</w:t>
      </w:r>
      <w:proofErr w:type="gramStart"/>
      <w:r w:rsidRPr="00C44F9C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ли разорять муравейник, забрать лягушку из леса). 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Занятие  состоит из мотивационно - ориентировочного, практического, рефлексивно-оценочного этапов. 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задач.</w:t>
      </w:r>
    </w:p>
    <w:p w:rsidR="00965B8B" w:rsidRDefault="00965B8B" w:rsidP="007C469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Данное занятие было апробировано на двух подготовительных группах детского сада №7 и детского сада №26.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Дети были активны, внимательны, чувствовали себя комфортно. Во время занятия преобладал диалогический стиль общения. Уровень сложности заданий соответствовал возможностям детей, учитывались индивидуальные особенности детей при подборе содержания, форм поддержки и стимулирования поисковой и творческой деятельности. В рефлексивно - оценочном этапе занятия  использовала жесты руками, чтобы в ходе его проведения проверить усвоение материала и подтвердить успешную реализацию поставленной цели. Деятельность всех детей 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была оценена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положительно.</w:t>
      </w:r>
    </w:p>
    <w:p w:rsidR="00FC29FC" w:rsidRPr="00C44F9C" w:rsidRDefault="00FC29FC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44F9C">
        <w:rPr>
          <w:rFonts w:ascii="Times New Roman" w:eastAsia="Times New Roman" w:hAnsi="Times New Roman" w:cs="Times New Roman"/>
          <w:color w:val="000000"/>
          <w:sz w:val="28"/>
        </w:rPr>
        <w:t>Данная структура занятия вполне оправдана. Так как каждый этап занятия направлен на решение определённых педагогических задач и предлагает выбор адекватных методов и приёмов. Дети могли самостоятельно выбрать материал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: ручку или карандаш, п</w:t>
      </w:r>
      <w:r w:rsidRPr="00C44F9C">
        <w:rPr>
          <w:rFonts w:ascii="Times New Roman" w:eastAsia="Times New Roman" w:hAnsi="Times New Roman" w:cs="Times New Roman"/>
          <w:color w:val="000000"/>
          <w:sz w:val="28"/>
        </w:rPr>
        <w:t>оймать мусор, рыбку из реки,  и способ действия при решении поставленной задачи.</w:t>
      </w:r>
      <w:r w:rsidR="00965B8B" w:rsidRPr="00965B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В ходе всего</w:t>
      </w:r>
      <w:r w:rsidR="00965B8B" w:rsidRPr="00C44F9C">
        <w:rPr>
          <w:rFonts w:ascii="Times New Roman" w:eastAsia="Times New Roman" w:hAnsi="Times New Roman" w:cs="Times New Roman"/>
          <w:color w:val="000000"/>
          <w:sz w:val="28"/>
        </w:rPr>
        <w:t xml:space="preserve"> занятия создавались проблемные ситуации, для решения поставленных задач</w:t>
      </w:r>
      <w:proofErr w:type="gramStart"/>
      <w:r w:rsidR="00965B8B" w:rsidRPr="00C44F9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65B8B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965B8B">
        <w:rPr>
          <w:rFonts w:ascii="Times New Roman" w:eastAsia="Times New Roman" w:hAnsi="Times New Roman" w:cs="Times New Roman"/>
          <w:color w:val="000000"/>
          <w:sz w:val="28"/>
        </w:rPr>
        <w:t xml:space="preserve">Можно ли разорять муравейник, забрать лягушку из леса).  Занятие </w:t>
      </w:r>
      <w:r w:rsidR="00965B8B" w:rsidRPr="00C44F9C">
        <w:rPr>
          <w:rFonts w:ascii="Times New Roman" w:eastAsia="Times New Roman" w:hAnsi="Times New Roman" w:cs="Times New Roman"/>
          <w:color w:val="000000"/>
          <w:sz w:val="28"/>
        </w:rPr>
        <w:t>состоит из мотивационно - ориентировочного, практического, рефлексивно-оценочного этапов. 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</w:t>
      </w:r>
    </w:p>
    <w:p w:rsidR="00FC29FC" w:rsidRPr="00490CA2" w:rsidRDefault="00965B8B" w:rsidP="007C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FC29FC" w:rsidRPr="00C44F9C">
        <w:rPr>
          <w:rFonts w:ascii="Times New Roman" w:eastAsia="Times New Roman" w:hAnsi="Times New Roman" w:cs="Times New Roman"/>
          <w:color w:val="000000"/>
          <w:sz w:val="28"/>
        </w:rPr>
        <w:t>оставленные в  занятии задачи были выполнены. Занятие  своей цели достигло.</w:t>
      </w:r>
    </w:p>
    <w:p w:rsidR="007C469A" w:rsidRDefault="007C469A" w:rsidP="00A424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C469A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7C469A">
        <w:rPr>
          <w:rFonts w:ascii="Times New Roman" w:hAnsi="Times New Roman" w:cs="Times New Roman"/>
          <w:color w:val="auto"/>
        </w:rPr>
        <w:t xml:space="preserve">. Сценарий занятия по </w:t>
      </w:r>
      <w:proofErr w:type="gramStart"/>
      <w:r w:rsidR="008E2E2E">
        <w:rPr>
          <w:rFonts w:ascii="Times New Roman" w:hAnsi="Times New Roman" w:cs="Times New Roman"/>
          <w:color w:val="auto"/>
        </w:rPr>
        <w:t>познавательному  развитию</w:t>
      </w:r>
      <w:proofErr w:type="gramEnd"/>
      <w:r w:rsidR="008E2E2E">
        <w:rPr>
          <w:rFonts w:ascii="Times New Roman" w:hAnsi="Times New Roman" w:cs="Times New Roman"/>
          <w:color w:val="auto"/>
        </w:rPr>
        <w:t xml:space="preserve"> </w:t>
      </w:r>
      <w:r w:rsidRPr="007C469A">
        <w:rPr>
          <w:rFonts w:ascii="Times New Roman" w:hAnsi="Times New Roman" w:cs="Times New Roman"/>
          <w:color w:val="auto"/>
        </w:rPr>
        <w:t>в подготовительной группе на тему «Природа – наш дом!»</w:t>
      </w:r>
    </w:p>
    <w:p w:rsidR="00A42491" w:rsidRPr="00A42491" w:rsidRDefault="00A42491" w:rsidP="00A42491"/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469A">
        <w:rPr>
          <w:rFonts w:ascii="Times New Roman" w:hAnsi="Times New Roman" w:cs="Times New Roman"/>
          <w:sz w:val="28"/>
          <w:szCs w:val="28"/>
        </w:rPr>
        <w:t>Цель:</w:t>
      </w:r>
      <w:r w:rsidRPr="007C4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и закрепление знаний детей о природе.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7C469A">
        <w:rPr>
          <w:rFonts w:ascii="Times New Roman" w:hAnsi="Times New Roman" w:cs="Times New Roman"/>
          <w:sz w:val="28"/>
          <w:szCs w:val="28"/>
        </w:rPr>
        <w:t>: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Образовательные</w:t>
      </w:r>
      <w:r w:rsidRPr="007C469A">
        <w:rPr>
          <w:rFonts w:ascii="Times New Roman" w:hAnsi="Times New Roman" w:cs="Times New Roman"/>
          <w:sz w:val="28"/>
          <w:szCs w:val="28"/>
        </w:rPr>
        <w:t>:</w:t>
      </w:r>
      <w:r w:rsidR="008E2E2E">
        <w:rPr>
          <w:rFonts w:ascii="Times New Roman" w:hAnsi="Times New Roman" w:cs="Times New Roman"/>
          <w:sz w:val="28"/>
          <w:szCs w:val="28"/>
        </w:rPr>
        <w:t xml:space="preserve"> </w:t>
      </w:r>
      <w:r w:rsidR="008E2E2E">
        <w:rPr>
          <w:rFonts w:ascii="Times New Roman" w:hAnsi="Times New Roman" w:cs="Times New Roman"/>
          <w:b/>
          <w:color w:val="181818"/>
          <w:sz w:val="28"/>
          <w:szCs w:val="28"/>
        </w:rPr>
        <w:t>с</w:t>
      </w:r>
      <w:r w:rsidRPr="007C469A">
        <w:rPr>
          <w:rFonts w:ascii="Times New Roman" w:hAnsi="Times New Roman" w:cs="Times New Roman"/>
          <w:color w:val="000000"/>
          <w:sz w:val="28"/>
          <w:szCs w:val="28"/>
        </w:rPr>
        <w:t>пособствовать углублению и обобщению имеющихся представлений детей о живой и неживой природе; </w:t>
      </w:r>
      <w:r w:rsidRPr="007C469A">
        <w:rPr>
          <w:rFonts w:ascii="Times New Roman" w:hAnsi="Times New Roman" w:cs="Times New Roman"/>
          <w:sz w:val="28"/>
          <w:szCs w:val="28"/>
        </w:rPr>
        <w:t> уточнить и расширить представление детей о лесе, реке, закрепить знания детей о </w:t>
      </w:r>
      <w:r w:rsidRPr="007C46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животных</w:t>
      </w:r>
      <w:r w:rsidRPr="007C469A">
        <w:rPr>
          <w:rFonts w:ascii="Times New Roman" w:hAnsi="Times New Roman" w:cs="Times New Roman"/>
          <w:sz w:val="28"/>
          <w:szCs w:val="28"/>
        </w:rPr>
        <w:t>, </w:t>
      </w:r>
      <w:r w:rsidRPr="007C46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птицах, рыбах; правилах поведения в природе</w:t>
      </w:r>
      <w:r w:rsidRPr="007C4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8E2E2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</w:t>
      </w:r>
      <w:proofErr w:type="spellStart"/>
      <w:r w:rsidRPr="008E2E2E">
        <w:rPr>
          <w:rFonts w:ascii="Times New Roman" w:hAnsi="Times New Roman" w:cs="Times New Roman"/>
          <w:color w:val="000000"/>
          <w:sz w:val="28"/>
          <w:szCs w:val="28"/>
        </w:rPr>
        <w:t>быстрянкой</w:t>
      </w:r>
      <w:proofErr w:type="spellEnd"/>
      <w:r w:rsidRPr="007C4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8E2E2E">
        <w:rPr>
          <w:rFonts w:ascii="Times New Roman" w:hAnsi="Times New Roman" w:cs="Times New Roman"/>
          <w:color w:val="000000"/>
          <w:sz w:val="28"/>
          <w:szCs w:val="28"/>
        </w:rPr>
        <w:t>рыбой занесенной в К</w:t>
      </w:r>
      <w:r w:rsidRPr="007C469A">
        <w:rPr>
          <w:rFonts w:ascii="Times New Roman" w:hAnsi="Times New Roman" w:cs="Times New Roman"/>
          <w:color w:val="000000"/>
          <w:sz w:val="28"/>
          <w:szCs w:val="28"/>
        </w:rPr>
        <w:t>расную книгу по Оренбургской области</w:t>
      </w:r>
      <w:r w:rsidRPr="007C46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</w:t>
      </w:r>
      <w:r w:rsidRPr="007C469A">
        <w:rPr>
          <w:rFonts w:ascii="Times New Roman" w:hAnsi="Times New Roman" w:cs="Times New Roman"/>
          <w:sz w:val="28"/>
          <w:szCs w:val="28"/>
        </w:rPr>
        <w:t>:</w:t>
      </w:r>
      <w:r w:rsidR="008E2E2E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8E2E2E">
        <w:rPr>
          <w:rFonts w:ascii="Times New Roman" w:hAnsi="Times New Roman" w:cs="Times New Roman"/>
          <w:sz w:val="28"/>
          <w:szCs w:val="28"/>
        </w:rPr>
        <w:t>р</w:t>
      </w:r>
      <w:r w:rsidRPr="007C469A">
        <w:rPr>
          <w:rFonts w:ascii="Times New Roman" w:hAnsi="Times New Roman" w:cs="Times New Roman"/>
          <w:sz w:val="28"/>
          <w:szCs w:val="28"/>
        </w:rPr>
        <w:t xml:space="preserve">азвивать любознательность и самостоятельность, развивать навыки общения, связную речь, развивать умения слушать друг друга, дополнять ответы товарища. </w:t>
      </w:r>
      <w:r w:rsidRPr="007C469A">
        <w:rPr>
          <w:rFonts w:ascii="Times New Roman" w:hAnsi="Times New Roman" w:cs="Times New Roman"/>
          <w:color w:val="111111"/>
          <w:sz w:val="28"/>
          <w:szCs w:val="28"/>
        </w:rPr>
        <w:t>Развивать у детей интерес к познанию природы, к открытию её тайн. Обогащать словарь детей за счёт расширения представлений об объектах природы ближайшего окружения.</w:t>
      </w:r>
      <w:r w:rsidRPr="007C469A">
        <w:rPr>
          <w:rFonts w:ascii="Times New Roman" w:hAnsi="Times New Roman" w:cs="Times New Roman"/>
          <w:sz w:val="28"/>
          <w:szCs w:val="28"/>
        </w:rPr>
        <w:t xml:space="preserve">   Развивать творческие способности</w:t>
      </w:r>
      <w:r w:rsidRPr="007C469A">
        <w:rPr>
          <w:rFonts w:ascii="Times New Roman" w:hAnsi="Times New Roman" w:cs="Times New Roman"/>
          <w:b/>
          <w:sz w:val="28"/>
          <w:szCs w:val="28"/>
        </w:rPr>
        <w:t>.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proofErr w:type="gramStart"/>
      <w:r w:rsidRPr="007C46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7C46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7C469A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 и ее обитателям воспитывать любовь к природе и учить правильному поведению в природе</w:t>
      </w:r>
      <w:r w:rsidRPr="007C469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7C469A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умение работать в коллективе, умение договариваться.</w:t>
      </w:r>
      <w:r w:rsidRPr="007C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</w:rPr>
        <w:t>Словарная работа</w:t>
      </w:r>
      <w:r w:rsidRPr="007C469A">
        <w:rPr>
          <w:rFonts w:ascii="Times New Roman" w:hAnsi="Times New Roman" w:cs="Times New Roman"/>
          <w:i/>
          <w:sz w:val="28"/>
          <w:szCs w:val="28"/>
        </w:rPr>
        <w:t>:</w:t>
      </w:r>
      <w:r w:rsidRPr="007C4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hAnsi="Times New Roman" w:cs="Times New Roman"/>
          <w:sz w:val="28"/>
          <w:szCs w:val="28"/>
        </w:rPr>
        <w:t>Быстрянка</w:t>
      </w:r>
      <w:proofErr w:type="spellEnd"/>
      <w:r w:rsidRPr="007C469A">
        <w:rPr>
          <w:rFonts w:ascii="Times New Roman" w:hAnsi="Times New Roman" w:cs="Times New Roman"/>
          <w:sz w:val="28"/>
          <w:szCs w:val="28"/>
        </w:rPr>
        <w:t xml:space="preserve">, фразеологизм  </w:t>
      </w:r>
      <w:r w:rsidRPr="007C46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7C469A">
        <w:rPr>
          <w:rFonts w:ascii="Times New Roman" w:hAnsi="Times New Roman" w:cs="Times New Roman"/>
          <w:sz w:val="28"/>
          <w:szCs w:val="28"/>
        </w:rPr>
        <w:t>шевелить мозгами</w:t>
      </w:r>
      <w:r w:rsidRPr="007C46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Pr="007C469A">
        <w:rPr>
          <w:rFonts w:ascii="Times New Roman" w:hAnsi="Times New Roman" w:cs="Times New Roman"/>
          <w:sz w:val="28"/>
          <w:szCs w:val="28"/>
        </w:rPr>
        <w:t>, рукотворный мир, малек.</w:t>
      </w:r>
    </w:p>
    <w:p w:rsidR="007C469A" w:rsidRPr="007C469A" w:rsidRDefault="007C469A" w:rsidP="008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</w:rPr>
        <w:t xml:space="preserve">Оборудование к занятию: Иллюстрации с изображением природы, мяч, </w:t>
      </w:r>
      <w:proofErr w:type="spellStart"/>
      <w:r w:rsidRPr="007C469A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7C469A">
        <w:rPr>
          <w:rFonts w:ascii="Times New Roman" w:hAnsi="Times New Roman" w:cs="Times New Roman"/>
          <w:sz w:val="28"/>
          <w:szCs w:val="28"/>
        </w:rPr>
        <w:t xml:space="preserve"> на каждого, ручки, штихели, муравейник, лягушка, ткань для озера, </w:t>
      </w:r>
      <w:proofErr w:type="gramStart"/>
      <w:r w:rsidRPr="007C469A">
        <w:rPr>
          <w:rFonts w:ascii="Times New Roman" w:hAnsi="Times New Roman" w:cs="Times New Roman"/>
          <w:sz w:val="28"/>
          <w:szCs w:val="28"/>
        </w:rPr>
        <w:t>рыбки</w:t>
      </w:r>
      <w:proofErr w:type="gramEnd"/>
      <w:r w:rsidRPr="007C469A">
        <w:rPr>
          <w:rFonts w:ascii="Times New Roman" w:hAnsi="Times New Roman" w:cs="Times New Roman"/>
          <w:sz w:val="28"/>
          <w:szCs w:val="28"/>
        </w:rPr>
        <w:t xml:space="preserve"> покрытые восковыми мелками и гуашью, запись фонограммы, «Звуки леса», «Звуки воды».</w:t>
      </w:r>
    </w:p>
    <w:p w:rsidR="007C469A" w:rsidRPr="007C469A" w:rsidRDefault="007C469A" w:rsidP="008E2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A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7"/>
        <w:gridCol w:w="1383"/>
      </w:tblGrid>
      <w:tr w:rsidR="007C469A" w:rsidRPr="007C469A" w:rsidTr="00BC14E6">
        <w:tc>
          <w:tcPr>
            <w:tcW w:w="1101" w:type="dxa"/>
          </w:tcPr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proofErr w:type="spellEnd"/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Звуки озера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поздороваемся с нашими гостями: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Сначала Глазами (моргнули)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Руками (помахали)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Словами (сказали "здравствуйте")</w:t>
            </w:r>
          </w:p>
          <w:p w:rsidR="007C469A" w:rsidRPr="007C469A" w:rsidRDefault="001274F8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мне</w:t>
            </w:r>
            <w:r w:rsidR="007C469A"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очень понравилась  одна иллюстрация. Посмотрите что здесь изображено?</w:t>
            </w:r>
            <w:r w:rsidR="007C469A" w:rsidRPr="007C469A"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C469A" w:rsidRPr="007C46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9029" cy="971550"/>
                  <wp:effectExtent l="19050" t="0" r="0" b="0"/>
                  <wp:docPr id="4" name="Рисунок 2" descr="F:\ехиванова\прир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ехиванова\прир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52" cy="97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Как вы думаете о чем сегодня будем с вами говорить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о природе)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-  Скажите, а вы видите на этой картине природу?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( Да.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Природа – это деревья, коровы, овцы, цветы, земля, солнце.)</w:t>
            </w:r>
            <w:proofErr w:type="gramEnd"/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-А почему вы не назвали дома, машины?  Они тоже нарисованы на картине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Дома – не природа.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Их сделал 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  <w:proofErr w:type="gramEnd"/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природа у нас делится на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живую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и неживую. Как вы думаете, что относят к живой природе?</w:t>
            </w:r>
            <w:r w:rsidRPr="007C469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Давайте поиграем с вами в игру "Продолжи это"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Воспитатель стоит в центре с мячом и пр</w:t>
            </w: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едлагает</w:t>
            </w:r>
            <w:proofErr w:type="gramStart"/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proofErr w:type="gramStart"/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это животное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..     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Щука....    Ромашка.....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....   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муравей......   воробей.. коза...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Божья коровка.... барсук..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ыстрянка</w:t>
            </w:r>
            <w:proofErr w:type="spell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.....?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что же или кто это предлагаю вам выполнить задания. Согласны?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.Задание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"Отгадай и обведи животное карандашом или ручкой".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46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1209675"/>
                  <wp:effectExtent l="19050" t="0" r="9525" b="0"/>
                  <wp:docPr id="5" name="Рисунок 3" descr="F:\ехиванова\найди отгад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ехиванова\найди отгад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Я буду задавать вопросы о природе, отвечаем вместе и быстро.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– Кто шляпу носит, а здороваться не умеет? </w:t>
            </w:r>
            <w:r w:rsidRPr="007C469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(гриб)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– Какие животные впадают в спячку? </w:t>
            </w:r>
            <w:r w:rsidRPr="007C46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(Барсук, медведь, ёж, суслик, хомяк.)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– Какие животные меняют на зиму окраску. </w:t>
            </w:r>
            <w:r w:rsidRPr="007C469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(Заяц, белка)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–Какую птицу называют "лесным доктором"? </w:t>
            </w:r>
            <w:r w:rsidRPr="007C469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(Дятла)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46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Молодцы на все вопросы ответили. Получите буквы.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Какое это задание было: Если не интересное, то махните рукой.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Если пришлось подумать, то покрутите пальцами у висков.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И сели легкое и интересное то хлопните и покажите "класс"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C46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Задание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: Игра "Кем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  был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раньше?"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Открывайте книжку и достаньте из белого конверта карточки. Вы должны посовещаться и выложить цепочку. Кем был раньше?”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Выкладывайте на желтую полоску. И один из команды должен объяснить.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 xml:space="preserve">Рыба– </w:t>
            </w:r>
            <w:proofErr w:type="gramStart"/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лёк</w:t>
            </w:r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икринка.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C46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плёнок </w:t>
            </w:r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Яйцо.</w:t>
            </w:r>
            <w:r w:rsidRPr="007C46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</w:p>
          <w:p w:rsid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1250" cy="1443990"/>
                  <wp:effectExtent l="19050" t="0" r="0" b="0"/>
                  <wp:docPr id="3" name="Рисунок 1" descr="https://ds04.infourok.ru/uploads/ex/0eb3/00084c12-d9c6a20a/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b3/00084c12-d9c6a20a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396" t="8195" r="3437" b="7084"/>
                          <a:stretch/>
                        </pic:blipFill>
                        <pic:spPr bwMode="auto">
                          <a:xfrm>
                            <a:off x="0" y="0"/>
                            <a:ext cx="238125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0EF8" w:rsidRPr="007C469A" w:rsidRDefault="00150EF8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Ребята, вы получили буквы, соберите слово из 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получилось?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76500" cy="1592036"/>
                  <wp:effectExtent l="19050" t="0" r="0" b="0"/>
                  <wp:docPr id="8" name="Рисунок 9" descr="https://opt-706338.ssl.1c-bitrix-cdn.ru/upload/medialibrary/2d4/Russkaya-bystryanka.jpg?158530368456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pt-706338.ssl.1c-bitrix-cdn.ru/upload/medialibrary/2d4/Russkaya-bystryanka.jpg?158530368456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9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Итак </w:t>
            </w:r>
            <w:proofErr w:type="spell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быстрянк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это рыбка. Она занесена в Красную книгу. Вот посмотрите книга редких животных по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этой рыбки зависит от экологии, от ухудшения среды ее может не стать.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Вышил дети погулять.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Остановились на лугу-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Я вперед быстрей бегу.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Лютики, ромашки, розовые кашки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Собрал наш детский сад.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Вот какой букет у нас.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А какие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занесенные в Красную книгу нельзя рвать у нас в лесу? (ландыши)</w:t>
            </w:r>
          </w:p>
          <w:p w:rsidR="007C469A" w:rsidRPr="007C469A" w:rsidRDefault="00150EF8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находит</w:t>
            </w:r>
            <w:r w:rsidR="007C469A"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муравейник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обращает внимание детей на него</w:t>
            </w:r>
            <w:r w:rsidR="007C469A" w:rsidRPr="007C4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возьмем палочку и поковыряем в муравейнике?(Нельзя, они санитары леса.)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По ходу движения </w:t>
            </w:r>
            <w:r w:rsidR="00150EF8">
              <w:rPr>
                <w:rFonts w:ascii="Times New Roman" w:hAnsi="Times New Roman" w:cs="Times New Roman"/>
                <w:sz w:val="28"/>
                <w:szCs w:val="28"/>
              </w:rPr>
              <w:t>воспитатель берет лягушку. Спрашивает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E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детей</w:t>
            </w:r>
            <w:r w:rsidR="00150EF8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 ли 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поступила? Почему нельзя брать лягушку, и сажать ее в банку? </w:t>
            </w:r>
            <w:r w:rsidRPr="007C469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7C469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Задохнется)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 Почему нельзя унести ее домой? </w:t>
            </w:r>
            <w:r w:rsidRPr="00150EF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(Каждый хочет жить у себя дома</w:t>
            </w:r>
            <w:r w:rsidRPr="007C469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 а дом лягушки – это озеро)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69A" w:rsidRPr="007C469A" w:rsidRDefault="00150EF8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Посмотрите озеро</w:t>
            </w:r>
            <w:r w:rsidR="007C469A"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все засорено. Давайте выловим весь мусор и рассортируем его по контейнерам.</w:t>
            </w:r>
            <w:r w:rsidR="007C469A" w:rsidRPr="007C4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мы его отправим в контейнер для мусора. А оттуда он 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попадёт на перерабатывающий завод, где из него сделают новые  вещи.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Игра "Рыбалка"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посмотрите в воду</w:t>
            </w:r>
            <w:r w:rsidR="0015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5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рыб то не видно. Загляните, они спрятались на дно. Стали серые и некрасивые. Давайте их очистим от грязи. Возьмите штихель и проведите им по плавникам, прорисуйте чешую. Делаем быстро, чтобы отпустить в воду рыбок.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Какое настроение после этого задания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D60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D603E">
              <w:rPr>
                <w:rFonts w:ascii="Times New Roman" w:hAnsi="Times New Roman" w:cs="Times New Roman"/>
                <w:sz w:val="28"/>
                <w:szCs w:val="28"/>
              </w:rPr>
              <w:t>дети показывают жесты)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- Ребята, а вы любите мороженное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основной ингредиент, из чего состоит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?(Молоко)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Кто дает молоко? (Корова)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А что ест корова, чтобы молоко было вкусным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Сено, траву)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А что нужно для того, чтобы трава росла, какие условия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Солнце , почва, вода)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Солнце, почва, вода</w:t>
            </w:r>
            <w:r w:rsidRPr="007C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о это? (Природа)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Сможет человек прожить без природы? (Нет)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Мы живем на планете Земля. Это наш дом. Что надо делать, чтобы наш дом оставался чистым, красивым, комфортным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Продолжи. Сегодня на занятии я узнал....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Сегодня я повторил....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Сегодня я закрепил.....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Я очень рада была с вами познакомиться. Какие вы умные, талантливые, сообразительные, всезнающие, дружные, активные, работоспособные. И на память о нашем знакомстве я дарю вам эти книжки.</w:t>
            </w:r>
          </w:p>
        </w:tc>
        <w:tc>
          <w:tcPr>
            <w:tcW w:w="1383" w:type="dxa"/>
          </w:tcPr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Проходят и садятся за рабочие места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Буквы на доске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предполагают что и </w:t>
            </w:r>
            <w:proofErr w:type="gramStart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C469A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быть?</w:t>
            </w: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каждое задание получают буквы.</w:t>
            </w: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(рыба)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150EF8" w:rsidRDefault="00150EF8" w:rsidP="007C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F8">
              <w:rPr>
                <w:rFonts w:ascii="Times New Roman" w:hAnsi="Times New Roman" w:cs="Times New Roman"/>
                <w:sz w:val="28"/>
                <w:szCs w:val="28"/>
              </w:rPr>
              <w:t>просмотр фрагмента на ноутбуке про рыбку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7C469A">
              <w:rPr>
                <w:rFonts w:ascii="Times New Roman" w:hAnsi="Times New Roman" w:cs="Times New Roman"/>
                <w:sz w:val="28"/>
                <w:szCs w:val="28"/>
              </w:rPr>
              <w:t>(Когда идут – </w:t>
            </w:r>
            <w:r w:rsidRPr="007C469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«звуки озера)</w:t>
            </w: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69A" w:rsidRPr="007C469A" w:rsidRDefault="007C469A" w:rsidP="007C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69A" w:rsidRPr="000507DC" w:rsidRDefault="007C469A" w:rsidP="007C469A">
      <w:pPr>
        <w:spacing w:after="0" w:line="240" w:lineRule="auto"/>
        <w:jc w:val="both"/>
        <w:rPr>
          <w:b/>
          <w:sz w:val="28"/>
          <w:szCs w:val="28"/>
        </w:rPr>
      </w:pPr>
    </w:p>
    <w:p w:rsidR="007C469A" w:rsidRPr="000507DC" w:rsidRDefault="007C469A" w:rsidP="007C469A">
      <w:pPr>
        <w:spacing w:after="0" w:line="240" w:lineRule="auto"/>
        <w:jc w:val="both"/>
        <w:rPr>
          <w:b/>
          <w:sz w:val="28"/>
          <w:szCs w:val="28"/>
        </w:rPr>
      </w:pPr>
      <w:r w:rsidRPr="000507DC">
        <w:rPr>
          <w:sz w:val="28"/>
          <w:szCs w:val="28"/>
        </w:rPr>
        <w:t> </w:t>
      </w:r>
    </w:p>
    <w:p w:rsidR="007C469A" w:rsidRPr="000507DC" w:rsidRDefault="007C469A" w:rsidP="007C469A">
      <w:pPr>
        <w:spacing w:after="0" w:line="240" w:lineRule="auto"/>
        <w:jc w:val="both"/>
        <w:rPr>
          <w:b/>
          <w:sz w:val="28"/>
          <w:szCs w:val="28"/>
        </w:rPr>
      </w:pPr>
    </w:p>
    <w:p w:rsidR="007C469A" w:rsidRPr="000507DC" w:rsidRDefault="007C469A" w:rsidP="007C469A">
      <w:pPr>
        <w:spacing w:after="0" w:line="240" w:lineRule="auto"/>
        <w:jc w:val="both"/>
        <w:rPr>
          <w:b/>
          <w:sz w:val="28"/>
          <w:szCs w:val="28"/>
        </w:rPr>
      </w:pPr>
    </w:p>
    <w:p w:rsidR="007C469A" w:rsidRDefault="007C469A" w:rsidP="007C469A">
      <w:pPr>
        <w:spacing w:after="0" w:line="240" w:lineRule="auto"/>
        <w:jc w:val="both"/>
      </w:pPr>
    </w:p>
    <w:p w:rsidR="007C469A" w:rsidRDefault="007C469A" w:rsidP="007C469A">
      <w:pPr>
        <w:spacing w:after="0" w:line="240" w:lineRule="auto"/>
        <w:jc w:val="both"/>
      </w:pPr>
    </w:p>
    <w:p w:rsidR="00E56A10" w:rsidRDefault="00821B5D" w:rsidP="007C469A">
      <w:pPr>
        <w:spacing w:after="0" w:line="240" w:lineRule="auto"/>
        <w:jc w:val="both"/>
      </w:pPr>
    </w:p>
    <w:sectPr w:rsidR="00E56A10" w:rsidSect="008E2E2E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5D" w:rsidRDefault="00821B5D" w:rsidP="007652F3">
      <w:pPr>
        <w:spacing w:after="0" w:line="240" w:lineRule="auto"/>
      </w:pPr>
      <w:r>
        <w:separator/>
      </w:r>
    </w:p>
  </w:endnote>
  <w:endnote w:type="continuationSeparator" w:id="0">
    <w:p w:rsidR="00821B5D" w:rsidRDefault="00821B5D" w:rsidP="007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0629"/>
      <w:docPartObj>
        <w:docPartGallery w:val="Page Numbers (Bottom of Page)"/>
        <w:docPartUnique/>
      </w:docPartObj>
    </w:sdtPr>
    <w:sdtContent>
      <w:p w:rsidR="00150EF8" w:rsidRDefault="00150EF8">
        <w:pPr>
          <w:pStyle w:val="a9"/>
          <w:jc w:val="center"/>
        </w:pPr>
        <w:fldSimple w:instr=" PAGE   \* MERGEFORMAT ">
          <w:r w:rsidR="00A42491">
            <w:rPr>
              <w:noProof/>
            </w:rPr>
            <w:t>8</w:t>
          </w:r>
        </w:fldSimple>
      </w:p>
    </w:sdtContent>
  </w:sdt>
  <w:p w:rsidR="007652F3" w:rsidRDefault="00765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5D" w:rsidRDefault="00821B5D" w:rsidP="007652F3">
      <w:pPr>
        <w:spacing w:after="0" w:line="240" w:lineRule="auto"/>
      </w:pPr>
      <w:r>
        <w:separator/>
      </w:r>
    </w:p>
  </w:footnote>
  <w:footnote w:type="continuationSeparator" w:id="0">
    <w:p w:rsidR="00821B5D" w:rsidRDefault="00821B5D" w:rsidP="0076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73CE"/>
    <w:rsid w:val="0001218E"/>
    <w:rsid w:val="001240A6"/>
    <w:rsid w:val="001274F8"/>
    <w:rsid w:val="00150EF8"/>
    <w:rsid w:val="00167BBA"/>
    <w:rsid w:val="002040EF"/>
    <w:rsid w:val="003B0F93"/>
    <w:rsid w:val="0040662F"/>
    <w:rsid w:val="00490CA2"/>
    <w:rsid w:val="005B1451"/>
    <w:rsid w:val="005E1769"/>
    <w:rsid w:val="007652F3"/>
    <w:rsid w:val="007657A4"/>
    <w:rsid w:val="007C469A"/>
    <w:rsid w:val="00821B5D"/>
    <w:rsid w:val="008E2E2E"/>
    <w:rsid w:val="00965B8B"/>
    <w:rsid w:val="009D603E"/>
    <w:rsid w:val="00A42491"/>
    <w:rsid w:val="00A77FC6"/>
    <w:rsid w:val="00C40974"/>
    <w:rsid w:val="00C671C5"/>
    <w:rsid w:val="00D44846"/>
    <w:rsid w:val="00EE73CE"/>
    <w:rsid w:val="00F34835"/>
    <w:rsid w:val="00FC0499"/>
    <w:rsid w:val="00FC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E"/>
  </w:style>
  <w:style w:type="paragraph" w:styleId="1">
    <w:name w:val="heading 1"/>
    <w:basedOn w:val="a"/>
    <w:next w:val="a"/>
    <w:link w:val="10"/>
    <w:uiPriority w:val="9"/>
    <w:qFormat/>
    <w:rsid w:val="005E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90CA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6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2F3"/>
  </w:style>
  <w:style w:type="paragraph" w:styleId="a9">
    <w:name w:val="footer"/>
    <w:basedOn w:val="a"/>
    <w:link w:val="aa"/>
    <w:uiPriority w:val="99"/>
    <w:unhideWhenUsed/>
    <w:rsid w:val="0076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E687-A7E7-4387-A50E-291A644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87678</dc:creator>
  <cp:keywords/>
  <dc:description/>
  <cp:lastModifiedBy>87678</cp:lastModifiedBy>
  <cp:revision>7</cp:revision>
  <dcterms:created xsi:type="dcterms:W3CDTF">2024-02-27T06:56:00Z</dcterms:created>
  <dcterms:modified xsi:type="dcterms:W3CDTF">2024-02-28T11:41:00Z</dcterms:modified>
</cp:coreProperties>
</file>