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790D" w:rsidRDefault="00DE790D">
      <w:pPr>
        <w:ind w:firstLine="720"/>
        <w:jc w:val="center"/>
        <w:rPr>
          <w:sz w:val="28"/>
          <w:szCs w:val="28"/>
        </w:rPr>
      </w:pPr>
    </w:p>
    <w:p w:rsidR="00DE790D" w:rsidRDefault="00DE790D">
      <w:pPr>
        <w:ind w:firstLine="720"/>
        <w:jc w:val="center"/>
        <w:rPr>
          <w:sz w:val="28"/>
          <w:szCs w:val="28"/>
        </w:rPr>
      </w:pPr>
    </w:p>
    <w:p w:rsidR="00DE790D" w:rsidRDefault="00DE790D">
      <w:pPr>
        <w:ind w:firstLine="720"/>
        <w:jc w:val="center"/>
        <w:rPr>
          <w:sz w:val="28"/>
          <w:szCs w:val="28"/>
        </w:rPr>
      </w:pPr>
    </w:p>
    <w:p w:rsidR="00DE790D" w:rsidRDefault="00DE790D">
      <w:pPr>
        <w:ind w:firstLine="720"/>
        <w:jc w:val="center"/>
        <w:rPr>
          <w:sz w:val="28"/>
          <w:szCs w:val="28"/>
        </w:rPr>
      </w:pPr>
    </w:p>
    <w:p w:rsidR="00DE790D" w:rsidRDefault="00DE790D">
      <w:pPr>
        <w:ind w:firstLine="720"/>
        <w:jc w:val="center"/>
        <w:rPr>
          <w:sz w:val="28"/>
          <w:szCs w:val="28"/>
        </w:rPr>
      </w:pPr>
    </w:p>
    <w:p w:rsidR="00DE790D" w:rsidRDefault="00DE790D">
      <w:pPr>
        <w:ind w:firstLine="720"/>
        <w:jc w:val="center"/>
        <w:rPr>
          <w:sz w:val="28"/>
          <w:szCs w:val="28"/>
        </w:rPr>
      </w:pPr>
    </w:p>
    <w:p w:rsidR="00DE790D" w:rsidRDefault="00DE790D">
      <w:pPr>
        <w:ind w:firstLine="720"/>
        <w:jc w:val="center"/>
        <w:rPr>
          <w:sz w:val="28"/>
          <w:szCs w:val="28"/>
        </w:rPr>
      </w:pPr>
    </w:p>
    <w:p w:rsidR="00DE790D" w:rsidRDefault="00DE790D">
      <w:pPr>
        <w:ind w:firstLine="720"/>
        <w:jc w:val="center"/>
        <w:rPr>
          <w:sz w:val="28"/>
          <w:szCs w:val="28"/>
        </w:rPr>
      </w:pPr>
    </w:p>
    <w:p w:rsidR="00DE790D" w:rsidRDefault="00DE790D" w:rsidP="003C3D94">
      <w:pPr>
        <w:rPr>
          <w:sz w:val="28"/>
          <w:szCs w:val="28"/>
        </w:rPr>
      </w:pPr>
    </w:p>
    <w:p w:rsidR="00DE790D" w:rsidRPr="003C3D94" w:rsidRDefault="00DE790D">
      <w:pPr>
        <w:ind w:firstLine="720"/>
        <w:jc w:val="center"/>
      </w:pPr>
    </w:p>
    <w:p w:rsidR="00DE790D" w:rsidRPr="003C3D94" w:rsidRDefault="00DE790D">
      <w:pPr>
        <w:ind w:firstLine="720"/>
        <w:jc w:val="center"/>
        <w:rPr>
          <w:b/>
        </w:rPr>
      </w:pPr>
    </w:p>
    <w:p w:rsidR="00DE790D" w:rsidRPr="003C3D94" w:rsidRDefault="00AB1DB9">
      <w:pPr>
        <w:ind w:firstLine="720"/>
        <w:jc w:val="center"/>
        <w:rPr>
          <w:b/>
        </w:rPr>
      </w:pPr>
      <w:r w:rsidRPr="003C3D94">
        <w:rPr>
          <w:b/>
        </w:rPr>
        <w:t xml:space="preserve">ИСПОЛЬЗОВАНИЕ СОВРЕМЕННЫХ ОБРАЗОВАТЕЛЬНЫХ ТЕХНОЛОГИЙ В РАЗВИТИИ РЕЧЕВОЙ ДЕЯТЕЛЬНОСТИ УЧАЩИХСЯ </w:t>
      </w:r>
      <w:r w:rsidRPr="003C3D94">
        <w:rPr>
          <w:b/>
          <w:lang w:val="en-US"/>
        </w:rPr>
        <w:t>I</w:t>
      </w:r>
      <w:r w:rsidRPr="003C3D94">
        <w:rPr>
          <w:b/>
        </w:rPr>
        <w:t xml:space="preserve"> СТУПЕНИ ОБУЧЕНИЯ ОБЩЕГО СРЕДНЕГО ОБРАЗОВАНИЯ НА УРОКАХ АНГЛИЙСКОГО ЯЗЫКА В УСЛОВИЯХ РЕАЛИЗАЦИИ ФГОС НОВОГО ПОКОЛЕНИЯ</w:t>
      </w:r>
    </w:p>
    <w:p w:rsidR="003C3D94" w:rsidRPr="003C3D94" w:rsidRDefault="003C3D94">
      <w:pPr>
        <w:ind w:firstLine="720"/>
        <w:jc w:val="center"/>
        <w:rPr>
          <w:b/>
        </w:rPr>
      </w:pPr>
    </w:p>
    <w:p w:rsidR="003C3D94" w:rsidRPr="003C3D94" w:rsidRDefault="003C3D94">
      <w:pPr>
        <w:ind w:firstLine="720"/>
        <w:jc w:val="center"/>
        <w:rPr>
          <w:i/>
        </w:rPr>
      </w:pPr>
    </w:p>
    <w:p w:rsidR="003C3D94" w:rsidRPr="003C3D94" w:rsidRDefault="003C3D94" w:rsidP="003C3D94">
      <w:pPr>
        <w:ind w:firstLine="720"/>
        <w:jc w:val="right"/>
        <w:rPr>
          <w:i/>
        </w:rPr>
      </w:pPr>
      <w:r w:rsidRPr="003C3D94">
        <w:rPr>
          <w:i/>
        </w:rPr>
        <w:t>«Знание одного языка позволяет войти в коридор жизни, знание двух языков – открывает вам все двери в этом коридоре.»</w:t>
      </w:r>
    </w:p>
    <w:p w:rsidR="003C3D94" w:rsidRPr="003C3D94" w:rsidRDefault="003C3D94" w:rsidP="003C3D94">
      <w:pPr>
        <w:ind w:firstLine="720"/>
        <w:jc w:val="right"/>
        <w:rPr>
          <w:i/>
        </w:rPr>
      </w:pPr>
      <w:r w:rsidRPr="003C3D94">
        <w:rPr>
          <w:i/>
        </w:rPr>
        <w:t>Франк Смит</w:t>
      </w:r>
    </w:p>
    <w:p w:rsidR="003C3D94" w:rsidRPr="003C3D94" w:rsidRDefault="003C3D94">
      <w:pPr>
        <w:ind w:firstLine="720"/>
        <w:jc w:val="center"/>
      </w:pPr>
    </w:p>
    <w:p w:rsidR="00DE790D" w:rsidRPr="003C3D94" w:rsidRDefault="00DE790D">
      <w:pPr>
        <w:ind w:firstLine="720"/>
        <w:jc w:val="center"/>
      </w:pPr>
    </w:p>
    <w:p w:rsidR="00DE790D" w:rsidRPr="003C3D94" w:rsidRDefault="00DE790D">
      <w:pPr>
        <w:ind w:firstLine="720"/>
        <w:jc w:val="center"/>
      </w:pPr>
    </w:p>
    <w:p w:rsidR="00DE790D" w:rsidRPr="003C3D94" w:rsidRDefault="00DE790D">
      <w:pPr>
        <w:ind w:firstLine="720"/>
        <w:jc w:val="center"/>
      </w:pPr>
    </w:p>
    <w:p w:rsidR="00DE790D" w:rsidRPr="003C3D94" w:rsidRDefault="00DE790D">
      <w:pPr>
        <w:ind w:firstLine="720"/>
        <w:jc w:val="center"/>
      </w:pPr>
    </w:p>
    <w:p w:rsidR="00DE790D" w:rsidRPr="003C3D94" w:rsidRDefault="00DE790D">
      <w:pPr>
        <w:ind w:firstLine="720"/>
        <w:jc w:val="center"/>
      </w:pPr>
    </w:p>
    <w:p w:rsidR="00DE790D" w:rsidRPr="003C3D94" w:rsidRDefault="00DE790D">
      <w:pPr>
        <w:ind w:firstLine="720"/>
        <w:jc w:val="center"/>
      </w:pPr>
    </w:p>
    <w:p w:rsidR="00DE790D" w:rsidRPr="003C3D94" w:rsidRDefault="00DE790D">
      <w:pPr>
        <w:ind w:firstLine="720"/>
        <w:jc w:val="center"/>
      </w:pPr>
    </w:p>
    <w:p w:rsidR="00DE790D" w:rsidRPr="003C3D94" w:rsidRDefault="00DE790D">
      <w:pPr>
        <w:ind w:firstLine="720"/>
        <w:jc w:val="center"/>
      </w:pPr>
    </w:p>
    <w:p w:rsidR="00DE790D" w:rsidRPr="003C3D94" w:rsidRDefault="00AB1DB9" w:rsidP="00467548">
      <w:pPr>
        <w:ind w:firstLine="720"/>
        <w:jc w:val="right"/>
        <w:rPr>
          <w:b/>
          <w:i/>
        </w:rPr>
      </w:pPr>
      <w:r w:rsidRPr="003C3D94">
        <w:rPr>
          <w:b/>
          <w:i/>
        </w:rPr>
        <w:t>Победимова Ф.Ф.</w:t>
      </w:r>
    </w:p>
    <w:p w:rsidR="00467548" w:rsidRPr="003C3D94" w:rsidRDefault="00467548" w:rsidP="00467548">
      <w:pPr>
        <w:ind w:firstLine="720"/>
        <w:jc w:val="right"/>
        <w:rPr>
          <w:b/>
          <w:i/>
        </w:rPr>
      </w:pPr>
      <w:r w:rsidRPr="003C3D94">
        <w:rPr>
          <w:b/>
          <w:i/>
        </w:rPr>
        <w:t>Маликова А.А.</w:t>
      </w:r>
    </w:p>
    <w:p w:rsidR="00467548" w:rsidRPr="003C3D94" w:rsidRDefault="00467548" w:rsidP="00467548">
      <w:pPr>
        <w:ind w:firstLine="720"/>
        <w:jc w:val="right"/>
        <w:rPr>
          <w:b/>
          <w:i/>
        </w:rPr>
      </w:pPr>
      <w:r w:rsidRPr="003C3D94">
        <w:rPr>
          <w:b/>
          <w:i/>
        </w:rPr>
        <w:t>Куркина Ю.Н.</w:t>
      </w:r>
    </w:p>
    <w:p w:rsidR="00DE790D" w:rsidRPr="003C3D94" w:rsidRDefault="00DE790D">
      <w:pPr>
        <w:jc w:val="center"/>
      </w:pPr>
    </w:p>
    <w:p w:rsidR="00DE790D" w:rsidRPr="003C3D94" w:rsidRDefault="00DE790D">
      <w:pPr>
        <w:ind w:firstLine="720"/>
        <w:jc w:val="center"/>
        <w:rPr>
          <w:b/>
        </w:rPr>
      </w:pPr>
    </w:p>
    <w:p w:rsidR="00DE790D" w:rsidRPr="003C3D94" w:rsidRDefault="00DE790D">
      <w:pPr>
        <w:ind w:firstLine="720"/>
        <w:jc w:val="center"/>
        <w:rPr>
          <w:b/>
        </w:rPr>
      </w:pPr>
    </w:p>
    <w:p w:rsidR="00DE790D" w:rsidRDefault="00DE790D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Default="003C3D94">
      <w:pPr>
        <w:ind w:firstLine="720"/>
        <w:jc w:val="center"/>
      </w:pPr>
    </w:p>
    <w:p w:rsidR="003C3D94" w:rsidRPr="003C3D94" w:rsidRDefault="003C3D94">
      <w:pPr>
        <w:ind w:firstLine="720"/>
        <w:jc w:val="center"/>
      </w:pPr>
    </w:p>
    <w:p w:rsidR="00DE790D" w:rsidRPr="003C3D94" w:rsidRDefault="00DE790D" w:rsidP="003C3D94"/>
    <w:p w:rsidR="00DE790D" w:rsidRPr="003C3D94" w:rsidRDefault="00DE790D">
      <w:pPr>
        <w:ind w:firstLine="720"/>
        <w:jc w:val="center"/>
      </w:pPr>
    </w:p>
    <w:p w:rsidR="00DE790D" w:rsidRPr="003C3D94" w:rsidRDefault="00DE790D" w:rsidP="004A5FC9"/>
    <w:p w:rsidR="00DE790D" w:rsidRPr="003C3D94" w:rsidRDefault="00AB1DB9" w:rsidP="004A5FC9">
      <w:pPr>
        <w:pStyle w:val="af1"/>
        <w:ind w:firstLine="709"/>
        <w:jc w:val="both"/>
        <w:rPr>
          <w:rFonts w:ascii="Times New Roman" w:eastAsia="Arial Unicode MS" w:hAnsi="Times New Roman"/>
          <w:color w:val="000000" w:themeColor="text1"/>
          <w:sz w:val="24"/>
        </w:rPr>
      </w:pPr>
      <w:r w:rsidRPr="003C3D94">
        <w:rPr>
          <w:rFonts w:ascii="Times New Roman" w:eastAsia="Arial Unicode MS" w:hAnsi="Times New Roman"/>
          <w:color w:val="000000" w:themeColor="text1"/>
          <w:sz w:val="24"/>
        </w:rPr>
        <w:lastRenderedPageBreak/>
        <w:t xml:space="preserve">Исходным условием </w:t>
      </w:r>
      <w:r w:rsidR="004A5FC9" w:rsidRPr="003C3D94">
        <w:rPr>
          <w:rFonts w:ascii="Times New Roman" w:eastAsia="Arial Unicode MS" w:hAnsi="Times New Roman"/>
          <w:color w:val="000000" w:themeColor="text1"/>
          <w:sz w:val="24"/>
        </w:rPr>
        <w:t>использования современных образовательных технологий</w:t>
      </w:r>
      <w:r w:rsidRPr="003C3D94">
        <w:rPr>
          <w:rFonts w:ascii="Times New Roman" w:eastAsia="Arial Unicode MS" w:hAnsi="Times New Roman"/>
          <w:color w:val="000000" w:themeColor="text1"/>
          <w:sz w:val="24"/>
        </w:rPr>
        <w:t xml:space="preserve"> является обучение иностранному языку как средство общения и коммуникации для полноценного всестороннего развития обучающихся во взаимодействии с социумом.</w:t>
      </w:r>
    </w:p>
    <w:p w:rsidR="00DE790D" w:rsidRPr="003C3D94" w:rsidRDefault="00AB1DB9">
      <w:pPr>
        <w:pStyle w:val="af1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C3D94">
        <w:rPr>
          <w:rFonts w:ascii="Times New Roman" w:eastAsia="Arial Unicode MS" w:hAnsi="Times New Roman"/>
          <w:color w:val="000000" w:themeColor="text1"/>
          <w:sz w:val="24"/>
        </w:rPr>
        <w:t>Следующим условием является особенность ФГОС нового стандарта общего образования, главной задачей которого является развитие личности ребенка, стремящейся к самоопределению и самореализации</w:t>
      </w:r>
      <w:r w:rsidRPr="003C3D94">
        <w:rPr>
          <w:rFonts w:ascii="Times New Roman" w:hAnsi="Times New Roman"/>
          <w:color w:val="000000" w:themeColor="text1"/>
          <w:sz w:val="24"/>
        </w:rPr>
        <w:t xml:space="preserve">. </w:t>
      </w:r>
    </w:p>
    <w:p w:rsidR="004A5FC9" w:rsidRPr="003C3D94" w:rsidRDefault="004A5FC9" w:rsidP="00CE5C85">
      <w:pPr>
        <w:pStyle w:val="af1"/>
        <w:jc w:val="both"/>
        <w:rPr>
          <w:rFonts w:ascii="Times New Roman" w:eastAsia="Arial Unicode MS" w:hAnsi="Times New Roman"/>
          <w:color w:val="000000" w:themeColor="text1"/>
          <w:sz w:val="24"/>
        </w:rPr>
      </w:pPr>
      <w:r w:rsidRPr="003C3D94">
        <w:rPr>
          <w:rFonts w:ascii="Times New Roman" w:hAnsi="Times New Roman"/>
          <w:color w:val="000000" w:themeColor="text1"/>
          <w:sz w:val="24"/>
        </w:rPr>
        <w:t xml:space="preserve">           </w:t>
      </w:r>
      <w:r w:rsidR="00AB1DB9" w:rsidRPr="003C3D94">
        <w:rPr>
          <w:rFonts w:ascii="Times New Roman" w:eastAsia="Arial Unicode MS" w:hAnsi="Times New Roman"/>
          <w:color w:val="000000" w:themeColor="text1"/>
          <w:sz w:val="24"/>
        </w:rPr>
        <w:t xml:space="preserve">Третьим условием является новые требования к учителю, которые </w:t>
      </w:r>
      <w:r w:rsidR="00D36E8E" w:rsidRPr="003C3D94">
        <w:rPr>
          <w:rFonts w:ascii="Times New Roman" w:eastAsia="Arial Unicode MS" w:hAnsi="Times New Roman"/>
          <w:color w:val="000000" w:themeColor="text1"/>
          <w:sz w:val="24"/>
        </w:rPr>
        <w:t>важны</w:t>
      </w:r>
      <w:r w:rsidR="00AB1DB9" w:rsidRPr="003C3D94">
        <w:rPr>
          <w:rFonts w:ascii="Times New Roman" w:eastAsia="Arial Unicode MS" w:hAnsi="Times New Roman"/>
          <w:color w:val="000000" w:themeColor="text1"/>
          <w:sz w:val="24"/>
        </w:rPr>
        <w:t xml:space="preserve"> для </w:t>
      </w:r>
      <w:r w:rsidR="00D36E8E" w:rsidRPr="003C3D94">
        <w:rPr>
          <w:rFonts w:ascii="Times New Roman" w:eastAsia="Arial Unicode MS" w:hAnsi="Times New Roman"/>
          <w:color w:val="000000" w:themeColor="text1"/>
          <w:sz w:val="24"/>
        </w:rPr>
        <w:t>достижения</w:t>
      </w:r>
      <w:r w:rsidR="00AB1DB9" w:rsidRPr="003C3D94">
        <w:rPr>
          <w:rFonts w:ascii="Times New Roman" w:eastAsia="Arial Unicode MS" w:hAnsi="Times New Roman"/>
          <w:color w:val="000000" w:themeColor="text1"/>
          <w:sz w:val="24"/>
        </w:rPr>
        <w:t xml:space="preserve"> поставленной задачи. Появилась необходимость обновления структуры, содержания, форм и методов учебного занятия, разработки и реализация технологий педагогической деятельности. </w:t>
      </w:r>
    </w:p>
    <w:p w:rsidR="00DE790D" w:rsidRPr="003C3D94" w:rsidRDefault="00AB1DB9">
      <w:pPr>
        <w:pStyle w:val="af1"/>
        <w:ind w:firstLine="709"/>
        <w:jc w:val="both"/>
        <w:rPr>
          <w:rFonts w:ascii="Times New Roman" w:hAnsi="Times New Roman"/>
          <w:color w:val="000000" w:themeColor="text1"/>
          <w:sz w:val="24"/>
        </w:rPr>
      </w:pPr>
      <w:r w:rsidRPr="003C3D94">
        <w:rPr>
          <w:rFonts w:ascii="Times New Roman" w:hAnsi="Times New Roman"/>
          <w:color w:val="000000" w:themeColor="text1"/>
          <w:sz w:val="24"/>
        </w:rPr>
        <w:t>Актуальность и перспективность</w:t>
      </w:r>
      <w:r w:rsidR="00E00ADC" w:rsidRPr="003C3D94">
        <w:rPr>
          <w:rFonts w:ascii="Times New Roman" w:hAnsi="Times New Roman"/>
          <w:color w:val="000000" w:themeColor="text1"/>
          <w:sz w:val="24"/>
        </w:rPr>
        <w:t xml:space="preserve"> использования современных </w:t>
      </w:r>
      <w:r w:rsidR="00D36E8E" w:rsidRPr="003C3D94">
        <w:rPr>
          <w:rFonts w:ascii="Times New Roman" w:hAnsi="Times New Roman"/>
          <w:color w:val="000000" w:themeColor="text1"/>
          <w:sz w:val="24"/>
        </w:rPr>
        <w:t xml:space="preserve">образовательных </w:t>
      </w:r>
      <w:r w:rsidR="00E00ADC" w:rsidRPr="003C3D94">
        <w:rPr>
          <w:rFonts w:ascii="Times New Roman" w:hAnsi="Times New Roman"/>
          <w:color w:val="000000" w:themeColor="text1"/>
          <w:sz w:val="24"/>
        </w:rPr>
        <w:t xml:space="preserve">технологий </w:t>
      </w:r>
      <w:r w:rsidRPr="003C3D94">
        <w:rPr>
          <w:rFonts w:ascii="Times New Roman" w:hAnsi="Times New Roman"/>
          <w:color w:val="000000" w:themeColor="text1"/>
          <w:sz w:val="24"/>
        </w:rPr>
        <w:t>заключается в том, что статус иностранного языка изменился, теперь он является необходимостью для перспективного обучения и будущей работы. Это не просто предмет в школе, а средство коммуникации в различных отраслях. В обозначенных условиях ФГОС основного общего образования регламентирует обязательность формирование коммуникативной компетенции школьника.</w:t>
      </w:r>
    </w:p>
    <w:p w:rsidR="00DE790D" w:rsidRPr="003C3D94" w:rsidRDefault="00AB1DB9">
      <w:pPr>
        <w:pStyle w:val="af1"/>
        <w:ind w:firstLine="709"/>
        <w:jc w:val="both"/>
        <w:rPr>
          <w:rFonts w:ascii="Times New Roman" w:hAnsi="Times New Roman"/>
          <w:bCs/>
          <w:iCs/>
          <w:color w:val="000000" w:themeColor="text1"/>
          <w:sz w:val="24"/>
        </w:rPr>
      </w:pPr>
      <w:r w:rsidRPr="003C3D94">
        <w:rPr>
          <w:rFonts w:ascii="Times New Roman" w:hAnsi="Times New Roman"/>
          <w:bCs/>
          <w:iCs/>
          <w:color w:val="000000" w:themeColor="text1"/>
          <w:sz w:val="24"/>
        </w:rPr>
        <w:t>Несмотря на развитую систему обучения иностранному языку в начальной школе отмечается нехватка современных интересных методов, технологий обучения.</w:t>
      </w:r>
    </w:p>
    <w:p w:rsidR="006114D2" w:rsidRPr="003C3D94" w:rsidRDefault="006114D2">
      <w:pPr>
        <w:pStyle w:val="af1"/>
        <w:ind w:firstLine="709"/>
        <w:jc w:val="both"/>
        <w:rPr>
          <w:rFonts w:ascii="Times New Roman" w:hAnsi="Times New Roman"/>
          <w:b/>
          <w:iCs/>
          <w:sz w:val="24"/>
        </w:rPr>
      </w:pPr>
    </w:p>
    <w:p w:rsidR="006114D2" w:rsidRPr="003C3D94" w:rsidRDefault="006114D2" w:rsidP="00A7653D">
      <w:pPr>
        <w:jc w:val="both"/>
      </w:pPr>
      <w:r w:rsidRPr="003C3D94">
        <w:t>Структура современной технологией обучения представлена следующими компонентами:</w:t>
      </w:r>
    </w:p>
    <w:p w:rsidR="006114D2" w:rsidRPr="003C3D94" w:rsidRDefault="006114D2" w:rsidP="006114D2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- цель использования той или иной технологии;</w:t>
      </w:r>
    </w:p>
    <w:p w:rsidR="006114D2" w:rsidRPr="003C3D94" w:rsidRDefault="006114D2" w:rsidP="006114D2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- методические разработки;</w:t>
      </w:r>
    </w:p>
    <w:p w:rsidR="006114D2" w:rsidRPr="003C3D94" w:rsidRDefault="006114D2" w:rsidP="006114D2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- система взаимодействия между всеми участниками учебного процесса: учителем и учениками;</w:t>
      </w:r>
    </w:p>
    <w:p w:rsidR="006114D2" w:rsidRPr="003C3D94" w:rsidRDefault="006114D2" w:rsidP="006114D2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- критерии оценивания результатов;</w:t>
      </w:r>
    </w:p>
    <w:p w:rsidR="006114D2" w:rsidRPr="003C3D94" w:rsidRDefault="006114D2" w:rsidP="006114D2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- результаты;</w:t>
      </w:r>
    </w:p>
    <w:p w:rsidR="006114D2" w:rsidRPr="003C3D94" w:rsidRDefault="006114D2" w:rsidP="006114D2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- анализ деятельности учащихся.</w:t>
      </w:r>
    </w:p>
    <w:p w:rsidR="006114D2" w:rsidRPr="003C3D94" w:rsidRDefault="006114D2" w:rsidP="006114D2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14D2" w:rsidRPr="003C3D94" w:rsidRDefault="006114D2" w:rsidP="006114D2">
      <w:pPr>
        <w:pStyle w:val="af2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</w:pP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Цель современной технологии обучения</w:t>
      </w:r>
      <w:r w:rsidRPr="003C3D94">
        <w:rPr>
          <w:rFonts w:ascii="Times New Roman" w:eastAsia="Times New Roman" w:hAnsi="Times New Roman"/>
          <w:b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Pr="003C3D94">
        <w:rPr>
          <w:rStyle w:val="c4"/>
          <w:rFonts w:ascii="Times New Roman" w:hAnsi="Times New Roman"/>
          <w:color w:val="000000" w:themeColor="text1"/>
          <w:sz w:val="24"/>
          <w:szCs w:val="24"/>
        </w:rPr>
        <w:t>на уроках английского языка начального звена</w:t>
      </w:r>
      <w:r w:rsidR="00A7653D" w:rsidRPr="003C3D94">
        <w:rPr>
          <w:rStyle w:val="c4"/>
          <w:rFonts w:ascii="Times New Roman" w:hAnsi="Times New Roman"/>
          <w:color w:val="000000" w:themeColor="text1"/>
          <w:sz w:val="24"/>
          <w:szCs w:val="24"/>
        </w:rPr>
        <w:t xml:space="preserve"> — это</w:t>
      </w:r>
      <w:r w:rsidRPr="003C3D94">
        <w:rPr>
          <w:rStyle w:val="c4"/>
          <w:rFonts w:ascii="Times New Roman" w:hAnsi="Times New Roman"/>
          <w:color w:val="000000" w:themeColor="text1"/>
          <w:sz w:val="24"/>
          <w:szCs w:val="24"/>
        </w:rPr>
        <w:t xml:space="preserve"> повышение мотивации учащихся говорить на иностранном языке, так как именно этот период является продуктивным и благоприятным для формирования и развития речевой деятельности на иностранном язык, что в свою очередь позволяет формировать личностные компетенции учащихс</w:t>
      </w:r>
      <w:r w:rsidR="00A7653D" w:rsidRPr="003C3D94">
        <w:rPr>
          <w:rStyle w:val="c4"/>
          <w:rFonts w:ascii="Times New Roman" w:hAnsi="Times New Roman"/>
          <w:color w:val="000000" w:themeColor="text1"/>
          <w:sz w:val="24"/>
          <w:szCs w:val="24"/>
        </w:rPr>
        <w:t>я</w:t>
      </w:r>
      <w:r w:rsidR="00D36E8E" w:rsidRPr="003C3D94">
        <w:rPr>
          <w:rStyle w:val="c4"/>
          <w:rFonts w:ascii="Times New Roman" w:hAnsi="Times New Roman"/>
          <w:color w:val="000000" w:themeColor="text1"/>
          <w:sz w:val="24"/>
          <w:szCs w:val="24"/>
        </w:rPr>
        <w:t>.</w:t>
      </w:r>
    </w:p>
    <w:p w:rsidR="006114D2" w:rsidRPr="003C3D94" w:rsidRDefault="006114D2" w:rsidP="006114D2">
      <w:pPr>
        <w:pStyle w:val="af1"/>
        <w:jc w:val="both"/>
        <w:rPr>
          <w:rFonts w:ascii="Times New Roman" w:hAnsi="Times New Roman"/>
          <w:iCs/>
          <w:sz w:val="24"/>
        </w:rPr>
      </w:pPr>
      <w:r w:rsidRPr="003C3D94">
        <w:rPr>
          <w:rFonts w:ascii="Times New Roman" w:hAnsi="Times New Roman"/>
          <w:iCs/>
          <w:sz w:val="24"/>
        </w:rPr>
        <w:t>При использовании современных</w:t>
      </w:r>
      <w:r w:rsidR="00D36E8E" w:rsidRPr="003C3D94">
        <w:rPr>
          <w:rFonts w:ascii="Times New Roman" w:hAnsi="Times New Roman"/>
          <w:iCs/>
          <w:sz w:val="24"/>
        </w:rPr>
        <w:t xml:space="preserve"> образовательных технологий, </w:t>
      </w:r>
      <w:r w:rsidRPr="003C3D94">
        <w:rPr>
          <w:rFonts w:ascii="Times New Roman" w:hAnsi="Times New Roman"/>
          <w:iCs/>
          <w:sz w:val="24"/>
        </w:rPr>
        <w:t xml:space="preserve">кроме предметных компетенций развиваются ценностная, познавательно-учебная, социокультурная, коммуникативная, информационная и </w:t>
      </w:r>
      <w:proofErr w:type="spellStart"/>
      <w:r w:rsidRPr="003C3D94">
        <w:rPr>
          <w:rFonts w:ascii="Times New Roman" w:hAnsi="Times New Roman"/>
          <w:iCs/>
          <w:sz w:val="24"/>
        </w:rPr>
        <w:t>здоровьесберегающая</w:t>
      </w:r>
      <w:proofErr w:type="spellEnd"/>
      <w:r w:rsidRPr="003C3D94">
        <w:rPr>
          <w:rFonts w:ascii="Times New Roman" w:hAnsi="Times New Roman"/>
          <w:iCs/>
          <w:sz w:val="24"/>
        </w:rPr>
        <w:t xml:space="preserve"> компетенции.</w:t>
      </w:r>
    </w:p>
    <w:p w:rsidR="006114D2" w:rsidRPr="003C3D94" w:rsidRDefault="006114D2" w:rsidP="006114D2">
      <w:pPr>
        <w:pStyle w:val="af1"/>
        <w:jc w:val="both"/>
        <w:rPr>
          <w:rFonts w:ascii="Times New Roman" w:hAnsi="Times New Roman"/>
          <w:b/>
          <w:iCs/>
          <w:sz w:val="24"/>
        </w:rPr>
      </w:pPr>
    </w:p>
    <w:p w:rsidR="00DE790D" w:rsidRPr="003C3D94" w:rsidRDefault="005403F0" w:rsidP="005403F0">
      <w:pPr>
        <w:pStyle w:val="af2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</w:pP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К </w:t>
      </w:r>
      <w:r w:rsidR="00A07A00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с</w:t>
      </w:r>
      <w:r w:rsidR="00AB1DB9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амы</w:t>
      </w:r>
      <w:r w:rsidR="00180831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м</w:t>
      </w:r>
      <w:r w:rsidR="00AB1DB9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="004130BC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продуктивным</w:t>
      </w:r>
      <w:r w:rsidR="00AB1DB9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современны</w:t>
      </w:r>
      <w:r w:rsidR="00180831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м</w:t>
      </w:r>
      <w:r w:rsidR="00AB1DB9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технологи</w:t>
      </w:r>
      <w:r w:rsidR="00180831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ям</w:t>
      </w:r>
      <w:r w:rsidR="00AB1DB9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</w:t>
      </w:r>
      <w:r w:rsidR="00A7653D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для</w:t>
      </w:r>
      <w:r w:rsidR="00180831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детей первой ступени обучения английского языка </w:t>
      </w: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относятся: </w:t>
      </w:r>
    </w:p>
    <w:p w:rsidR="005403F0" w:rsidRPr="003C3D94" w:rsidRDefault="005403F0" w:rsidP="005403F0">
      <w:pPr>
        <w:pStyle w:val="af2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</w:pPr>
    </w:p>
    <w:p w:rsidR="00DE790D" w:rsidRPr="003C3D94" w:rsidRDefault="00AB1DB9" w:rsidP="00A7653D">
      <w:pPr>
        <w:pStyle w:val="af2"/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Технология развивающего обучения</w:t>
      </w:r>
      <w:r w:rsidR="005403F0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, которое </w:t>
      </w: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применяю</w:t>
      </w:r>
      <w:r w:rsidR="005403F0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тся</w:t>
      </w: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в виде новых заданий с помощью средств ИКТ, дидактических материалов. </w:t>
      </w:r>
    </w:p>
    <w:p w:rsidR="00DE790D" w:rsidRPr="003C3D94" w:rsidRDefault="00AB1DB9" w:rsidP="00A7653D">
      <w:pPr>
        <w:pStyle w:val="af2"/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Технология модульного обучения – обучение по модулям, темам</w:t>
      </w:r>
      <w:r w:rsidR="004130BC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, которые содержат все учебные пособия.</w:t>
      </w:r>
    </w:p>
    <w:p w:rsidR="00DE790D" w:rsidRPr="003C3D94" w:rsidRDefault="00AB1DB9" w:rsidP="00A7653D">
      <w:pPr>
        <w:pStyle w:val="af2"/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Технология проблемного обучения – применяется в виде проектов, экспериментов, самостоятельных заданий по теме. </w:t>
      </w:r>
    </w:p>
    <w:p w:rsidR="00DE790D" w:rsidRPr="003C3D94" w:rsidRDefault="00AB1DB9" w:rsidP="00A7653D">
      <w:pPr>
        <w:pStyle w:val="af2"/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Интерактивн</w:t>
      </w:r>
      <w:r w:rsidR="00A07A00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ая</w:t>
      </w: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технологи</w:t>
      </w:r>
      <w:r w:rsidR="00A07A00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я</w:t>
      </w: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обучения – проводится с помощью интерактивной доски, учебных игр.</w:t>
      </w:r>
    </w:p>
    <w:p w:rsidR="00DE790D" w:rsidRPr="003C3D94" w:rsidRDefault="00AB1DB9" w:rsidP="00A7653D">
      <w:pPr>
        <w:pStyle w:val="af2"/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Информационно-коммуникационн</w:t>
      </w:r>
      <w:r w:rsidR="00A07A00" w:rsidRPr="003C3D94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</w:t>
      </w:r>
      <w:r w:rsidR="00A07A00" w:rsidRPr="003C3D94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 xml:space="preserve"> в обучении – применяются в виде разных упражнений, заданий с помощью интернета, компьютерных программ.</w:t>
      </w:r>
    </w:p>
    <w:p w:rsidR="00E43D6B" w:rsidRPr="003C3D94" w:rsidRDefault="00AB1DB9" w:rsidP="00A7653D">
      <w:pPr>
        <w:pStyle w:val="af2"/>
        <w:spacing w:after="0" w:line="240" w:lineRule="auto"/>
        <w:ind w:left="709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Здоровьесберегающ</w:t>
      </w:r>
      <w:r w:rsidR="00A07A00" w:rsidRPr="003C3D94">
        <w:rPr>
          <w:rFonts w:ascii="Times New Roman" w:eastAsia="Times New Roman" w:hAnsi="Times New Roman"/>
          <w:sz w:val="24"/>
          <w:szCs w:val="24"/>
          <w:lang w:eastAsia="ru-RU"/>
        </w:rPr>
        <w:t>ая</w:t>
      </w:r>
      <w:proofErr w:type="spellEnd"/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</w:t>
      </w:r>
      <w:r w:rsidR="00A07A00" w:rsidRPr="003C3D94">
        <w:rPr>
          <w:rFonts w:ascii="Times New Roman" w:eastAsia="Times New Roman" w:hAnsi="Times New Roman"/>
          <w:sz w:val="24"/>
          <w:szCs w:val="24"/>
          <w:lang w:eastAsia="ru-RU"/>
        </w:rPr>
        <w:t>я</w:t>
      </w: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 xml:space="preserve"> –</w:t>
      </w:r>
      <w:r w:rsidR="00180831" w:rsidRPr="003C3D94">
        <w:rPr>
          <w:rFonts w:ascii="Times New Roman" w:eastAsia="Times New Roman" w:hAnsi="Times New Roman"/>
          <w:sz w:val="24"/>
          <w:szCs w:val="24"/>
          <w:lang w:eastAsia="ru-RU"/>
        </w:rPr>
        <w:t xml:space="preserve">применяются </w:t>
      </w:r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 xml:space="preserve">в виде </w:t>
      </w:r>
      <w:proofErr w:type="spellStart"/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физминуток</w:t>
      </w:r>
      <w:proofErr w:type="spellEnd"/>
      <w:r w:rsidRPr="003C3D94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80831" w:rsidRPr="003C3D94" w:rsidRDefault="00180831" w:rsidP="00180831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80831" w:rsidRPr="003C3D94" w:rsidRDefault="00180831" w:rsidP="00180831">
      <w:pPr>
        <w:pStyle w:val="af1"/>
        <w:ind w:firstLine="709"/>
        <w:jc w:val="both"/>
        <w:rPr>
          <w:rFonts w:ascii="Times New Roman" w:hAnsi="Times New Roman"/>
          <w:bCs/>
          <w:sz w:val="24"/>
        </w:rPr>
      </w:pPr>
      <w:r w:rsidRPr="003C3D94">
        <w:rPr>
          <w:rFonts w:ascii="Times New Roman" w:hAnsi="Times New Roman"/>
          <w:bCs/>
          <w:sz w:val="24"/>
        </w:rPr>
        <w:t xml:space="preserve">Для обучения английскому языку учеников </w:t>
      </w:r>
      <w:r w:rsidRPr="003C3D94">
        <w:rPr>
          <w:rFonts w:ascii="Times New Roman" w:hAnsi="Times New Roman"/>
          <w:bCs/>
          <w:sz w:val="24"/>
          <w:lang w:val="en-US"/>
        </w:rPr>
        <w:t>I</w:t>
      </w:r>
      <w:r w:rsidRPr="003C3D94">
        <w:rPr>
          <w:rFonts w:ascii="Times New Roman" w:hAnsi="Times New Roman"/>
          <w:bCs/>
          <w:sz w:val="24"/>
        </w:rPr>
        <w:t xml:space="preserve"> ступени используются следующие упражнения, опираясь на технологи</w:t>
      </w:r>
      <w:r w:rsidR="00A65EF4" w:rsidRPr="003C3D94">
        <w:rPr>
          <w:rFonts w:ascii="Times New Roman" w:hAnsi="Times New Roman"/>
          <w:bCs/>
          <w:sz w:val="24"/>
        </w:rPr>
        <w:t>ю</w:t>
      </w:r>
      <w:r w:rsidRPr="003C3D94">
        <w:rPr>
          <w:rFonts w:ascii="Times New Roman" w:hAnsi="Times New Roman"/>
          <w:bCs/>
          <w:sz w:val="24"/>
        </w:rPr>
        <w:t xml:space="preserve"> развития:</w:t>
      </w:r>
    </w:p>
    <w:p w:rsidR="00180831" w:rsidRPr="003C3D94" w:rsidRDefault="00180831" w:rsidP="00180831">
      <w:pPr>
        <w:pStyle w:val="af2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130BC" w:rsidRPr="003C3D94" w:rsidRDefault="00AB1DB9" w:rsidP="003C2AB7">
      <w:pPr>
        <w:pStyle w:val="af1"/>
        <w:numPr>
          <w:ilvl w:val="0"/>
          <w:numId w:val="9"/>
        </w:numPr>
        <w:jc w:val="both"/>
        <w:rPr>
          <w:rFonts w:ascii="Times New Roman" w:hAnsi="Times New Roman"/>
          <w:bCs/>
          <w:sz w:val="24"/>
        </w:rPr>
      </w:pPr>
      <w:r w:rsidRPr="003C3D94">
        <w:rPr>
          <w:rFonts w:ascii="Times New Roman" w:hAnsi="Times New Roman"/>
          <w:bCs/>
          <w:sz w:val="24"/>
        </w:rPr>
        <w:t>языковые упражнения – это такой вид, который будет тренировкой языковой деятельности ученика помимо речевой коммуникации;</w:t>
      </w:r>
    </w:p>
    <w:p w:rsidR="004130BC" w:rsidRPr="003C3D94" w:rsidRDefault="00AB1DB9" w:rsidP="003C2AB7">
      <w:pPr>
        <w:pStyle w:val="af1"/>
        <w:numPr>
          <w:ilvl w:val="0"/>
          <w:numId w:val="9"/>
        </w:numPr>
        <w:jc w:val="both"/>
        <w:rPr>
          <w:rFonts w:ascii="Times New Roman" w:hAnsi="Times New Roman"/>
          <w:bCs/>
          <w:sz w:val="24"/>
        </w:rPr>
      </w:pPr>
      <w:r w:rsidRPr="003C3D94">
        <w:rPr>
          <w:rFonts w:ascii="Times New Roman" w:hAnsi="Times New Roman"/>
          <w:bCs/>
          <w:sz w:val="24"/>
        </w:rPr>
        <w:t>условно-речевые упражнения – такие упражнения опираются на ситуативность, имеют чёткие речевые цели, нацелены на условную коммуникацию по заданной теме, помогают сформировать данные навыки;</w:t>
      </w:r>
    </w:p>
    <w:p w:rsidR="004130BC" w:rsidRPr="003C3D94" w:rsidRDefault="00AB1DB9" w:rsidP="003C2AB7">
      <w:pPr>
        <w:pStyle w:val="af1"/>
        <w:numPr>
          <w:ilvl w:val="0"/>
          <w:numId w:val="9"/>
        </w:numPr>
        <w:jc w:val="both"/>
        <w:rPr>
          <w:rFonts w:ascii="Times New Roman" w:hAnsi="Times New Roman"/>
          <w:bCs/>
          <w:sz w:val="24"/>
        </w:rPr>
      </w:pPr>
      <w:r w:rsidRPr="003C3D94">
        <w:rPr>
          <w:rFonts w:ascii="Times New Roman" w:hAnsi="Times New Roman"/>
          <w:bCs/>
          <w:sz w:val="24"/>
        </w:rPr>
        <w:t>речевые упражнения – представляется в виде формирования речевых навыков с применением изученной темы, используется в естественной свободной системе общения</w:t>
      </w:r>
      <w:r w:rsidR="004130BC" w:rsidRPr="003C3D94">
        <w:rPr>
          <w:rFonts w:ascii="Times New Roman" w:hAnsi="Times New Roman"/>
          <w:bCs/>
          <w:sz w:val="24"/>
        </w:rPr>
        <w:t>.</w:t>
      </w:r>
    </w:p>
    <w:p w:rsidR="005403F0" w:rsidRPr="003C3D94" w:rsidRDefault="005403F0" w:rsidP="004A5FC9">
      <w:pPr>
        <w:pStyle w:val="af1"/>
        <w:ind w:firstLine="709"/>
        <w:jc w:val="both"/>
        <w:rPr>
          <w:rFonts w:ascii="Times New Roman" w:hAnsi="Times New Roman"/>
          <w:bCs/>
          <w:sz w:val="24"/>
        </w:rPr>
      </w:pPr>
    </w:p>
    <w:p w:rsidR="00DE790D" w:rsidRPr="003C3D94" w:rsidRDefault="00AB1DB9">
      <w:pPr>
        <w:pStyle w:val="af2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</w:pP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Интерактивные технологии обучения опираются на взаимодействие </w:t>
      </w:r>
      <w:r w:rsidR="00D36E8E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учителя и учеников и </w:t>
      </w: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проходит в форме общения, выстраивания диалога. Интерактивн</w:t>
      </w:r>
      <w:r w:rsidR="00D36E8E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ая</w:t>
      </w: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технологи</w:t>
      </w:r>
      <w:r w:rsidR="00D36E8E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я</w:t>
      </w:r>
      <w:r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 xml:space="preserve"> обучения включают в себя такие методы, как</w:t>
      </w:r>
      <w:r w:rsidR="002E4321" w:rsidRPr="003C3D94">
        <w:rPr>
          <w:rFonts w:ascii="Times New Roman" w:eastAsia="Times New Roman" w:hAnsi="Times New Roman"/>
          <w:color w:val="222222"/>
          <w:sz w:val="24"/>
          <w:szCs w:val="24"/>
          <w:shd w:val="clear" w:color="auto" w:fill="FFFFFF"/>
          <w:lang w:eastAsia="ru-RU"/>
        </w:rPr>
        <w:t>:</w:t>
      </w:r>
    </w:p>
    <w:p w:rsidR="00DE790D" w:rsidRPr="003C3D94" w:rsidRDefault="00AB1DB9" w:rsidP="003C2AB7">
      <w:pPr>
        <w:ind w:firstLine="709"/>
        <w:jc w:val="both"/>
        <w:rPr>
          <w:color w:val="222222"/>
          <w:shd w:val="clear" w:color="auto" w:fill="FFFFFF"/>
        </w:rPr>
      </w:pPr>
      <w:r w:rsidRPr="003C3D94">
        <w:rPr>
          <w:color w:val="222222"/>
          <w:shd w:val="clear" w:color="auto" w:fill="FFFFFF"/>
        </w:rPr>
        <w:t xml:space="preserve">1) проектный метод – такой метод </w:t>
      </w:r>
      <w:r w:rsidR="002E4321" w:rsidRPr="003C3D94">
        <w:rPr>
          <w:color w:val="222222"/>
          <w:shd w:val="clear" w:color="auto" w:fill="FFFFFF"/>
        </w:rPr>
        <w:t>дает свободу действия учащимся, позволяет проявить творчество при составлении презентации</w:t>
      </w:r>
      <w:r w:rsidRPr="003C3D94">
        <w:rPr>
          <w:color w:val="222222"/>
          <w:shd w:val="clear" w:color="auto" w:fill="FFFFFF"/>
        </w:rPr>
        <w:t xml:space="preserve"> и др.; </w:t>
      </w:r>
    </w:p>
    <w:p w:rsidR="003C2AB7" w:rsidRPr="003C3D94" w:rsidRDefault="002E4321" w:rsidP="009419FB">
      <w:pPr>
        <w:ind w:firstLine="709"/>
        <w:jc w:val="both"/>
        <w:rPr>
          <w:color w:val="222222"/>
          <w:shd w:val="clear" w:color="auto" w:fill="FFFFFF"/>
        </w:rPr>
      </w:pPr>
      <w:r w:rsidRPr="003C3D94">
        <w:rPr>
          <w:color w:val="222222"/>
          <w:shd w:val="clear" w:color="auto" w:fill="FFFFFF"/>
        </w:rPr>
        <w:t>2</w:t>
      </w:r>
      <w:r w:rsidR="00AB1DB9" w:rsidRPr="003C3D94">
        <w:rPr>
          <w:color w:val="222222"/>
          <w:shd w:val="clear" w:color="auto" w:fill="FFFFFF"/>
        </w:rPr>
        <w:t xml:space="preserve">) обучающие игры – позволяют </w:t>
      </w:r>
      <w:r w:rsidRPr="003C3D94">
        <w:rPr>
          <w:color w:val="222222"/>
          <w:shd w:val="clear" w:color="auto" w:fill="FFFFFF"/>
        </w:rPr>
        <w:t xml:space="preserve">сделать процесс максимально эффективным и интересным и проводится на любом этапе урока. Они могут проводится </w:t>
      </w:r>
      <w:r w:rsidR="003C2AB7" w:rsidRPr="003C3D94">
        <w:rPr>
          <w:color w:val="222222"/>
          <w:shd w:val="clear" w:color="auto" w:fill="FFFFFF"/>
        </w:rPr>
        <w:t>в разных форматах, как электронных, так и в классе;</w:t>
      </w:r>
    </w:p>
    <w:p w:rsidR="00DE790D" w:rsidRPr="003C3D94" w:rsidRDefault="00D00AE5">
      <w:pPr>
        <w:ind w:firstLine="709"/>
        <w:jc w:val="both"/>
        <w:rPr>
          <w:color w:val="222222"/>
          <w:shd w:val="clear" w:color="auto" w:fill="FFFFFF"/>
        </w:rPr>
      </w:pPr>
      <w:r w:rsidRPr="003C3D94">
        <w:rPr>
          <w:color w:val="222222"/>
          <w:shd w:val="clear" w:color="auto" w:fill="FFFFFF"/>
        </w:rPr>
        <w:t>3</w:t>
      </w:r>
      <w:r w:rsidR="00AB1DB9" w:rsidRPr="003C3D94">
        <w:rPr>
          <w:color w:val="222222"/>
          <w:shd w:val="clear" w:color="auto" w:fill="FFFFFF"/>
        </w:rPr>
        <w:t xml:space="preserve">) творческие задания – здесь могут использоваться </w:t>
      </w:r>
      <w:r w:rsidR="003C2AB7" w:rsidRPr="003C3D94">
        <w:rPr>
          <w:color w:val="222222"/>
          <w:shd w:val="clear" w:color="auto" w:fill="FFFFFF"/>
        </w:rPr>
        <w:t>поделки</w:t>
      </w:r>
      <w:r w:rsidR="00AB1DB9" w:rsidRPr="003C3D94">
        <w:rPr>
          <w:color w:val="222222"/>
          <w:shd w:val="clear" w:color="auto" w:fill="FFFFFF"/>
        </w:rPr>
        <w:t xml:space="preserve">, фотографии, где ученики </w:t>
      </w:r>
      <w:r w:rsidR="003C2AB7" w:rsidRPr="003C3D94">
        <w:rPr>
          <w:color w:val="222222"/>
          <w:shd w:val="clear" w:color="auto" w:fill="FFFFFF"/>
        </w:rPr>
        <w:t xml:space="preserve">используют </w:t>
      </w:r>
      <w:r w:rsidR="00AB1DB9" w:rsidRPr="003C3D94">
        <w:rPr>
          <w:color w:val="222222"/>
          <w:shd w:val="clear" w:color="auto" w:fill="FFFFFF"/>
        </w:rPr>
        <w:t>изученн</w:t>
      </w:r>
      <w:r w:rsidR="003C2AB7" w:rsidRPr="003C3D94">
        <w:rPr>
          <w:color w:val="222222"/>
          <w:shd w:val="clear" w:color="auto" w:fill="FFFFFF"/>
        </w:rPr>
        <w:t>ый</w:t>
      </w:r>
      <w:r w:rsidR="00AB1DB9" w:rsidRPr="003C3D94">
        <w:rPr>
          <w:color w:val="222222"/>
          <w:shd w:val="clear" w:color="auto" w:fill="FFFFFF"/>
        </w:rPr>
        <w:t xml:space="preserve"> материал дополняют свои работы нужными элементами на английском языке, подписывают их</w:t>
      </w:r>
      <w:r w:rsidR="003C2AB7" w:rsidRPr="003C3D94">
        <w:rPr>
          <w:color w:val="222222"/>
          <w:shd w:val="clear" w:color="auto" w:fill="FFFFFF"/>
        </w:rPr>
        <w:t>. Это может быть поздравительная открытка на праздник, день рождение</w:t>
      </w:r>
      <w:r w:rsidR="009419FB" w:rsidRPr="003C3D94">
        <w:rPr>
          <w:color w:val="222222"/>
          <w:shd w:val="clear" w:color="auto" w:fill="FFFFFF"/>
        </w:rPr>
        <w:t xml:space="preserve"> и т.д.</w:t>
      </w:r>
    </w:p>
    <w:p w:rsidR="00DE790D" w:rsidRPr="003C3D94" w:rsidRDefault="00D00AE5">
      <w:pPr>
        <w:ind w:firstLine="709"/>
        <w:jc w:val="both"/>
        <w:rPr>
          <w:color w:val="222222"/>
          <w:shd w:val="clear" w:color="auto" w:fill="FFFFFF"/>
        </w:rPr>
      </w:pPr>
      <w:r w:rsidRPr="003C3D94">
        <w:rPr>
          <w:color w:val="222222"/>
          <w:shd w:val="clear" w:color="auto" w:fill="FFFFFF"/>
        </w:rPr>
        <w:t>4</w:t>
      </w:r>
      <w:r w:rsidR="00AB1DB9" w:rsidRPr="003C3D94">
        <w:rPr>
          <w:color w:val="222222"/>
          <w:shd w:val="clear" w:color="auto" w:fill="FFFFFF"/>
        </w:rPr>
        <w:t xml:space="preserve">) групповая работа с </w:t>
      </w:r>
      <w:r w:rsidR="003C2AB7" w:rsidRPr="003C3D94">
        <w:rPr>
          <w:color w:val="222222"/>
          <w:shd w:val="clear" w:color="auto" w:fill="FFFFFF"/>
        </w:rPr>
        <w:t xml:space="preserve">раздаточным </w:t>
      </w:r>
      <w:r w:rsidR="00AB1DB9" w:rsidRPr="003C3D94">
        <w:rPr>
          <w:color w:val="222222"/>
          <w:shd w:val="clear" w:color="auto" w:fill="FFFFFF"/>
        </w:rPr>
        <w:t xml:space="preserve">материалом – такой метод позволяет на уроке разделить учеников на </w:t>
      </w:r>
      <w:r w:rsidR="003C2AB7" w:rsidRPr="003C3D94">
        <w:rPr>
          <w:color w:val="222222"/>
          <w:shd w:val="clear" w:color="auto" w:fill="FFFFFF"/>
        </w:rPr>
        <w:t>пары, группы</w:t>
      </w:r>
      <w:r w:rsidR="00AB1DB9" w:rsidRPr="003C3D94">
        <w:rPr>
          <w:color w:val="222222"/>
          <w:shd w:val="clear" w:color="auto" w:fill="FFFFFF"/>
        </w:rPr>
        <w:t xml:space="preserve">, </w:t>
      </w:r>
      <w:r w:rsidR="009419FB" w:rsidRPr="003C3D94">
        <w:rPr>
          <w:color w:val="222222"/>
          <w:shd w:val="clear" w:color="auto" w:fill="FFFFFF"/>
        </w:rPr>
        <w:t xml:space="preserve">команды </w:t>
      </w:r>
      <w:r w:rsidR="00AB1DB9" w:rsidRPr="003C3D94">
        <w:rPr>
          <w:color w:val="222222"/>
          <w:shd w:val="clear" w:color="auto" w:fill="FFFFFF"/>
        </w:rPr>
        <w:t xml:space="preserve">дать им </w:t>
      </w:r>
      <w:r w:rsidR="003C2AB7" w:rsidRPr="003C3D94">
        <w:rPr>
          <w:color w:val="222222"/>
          <w:shd w:val="clear" w:color="auto" w:fill="FFFFFF"/>
        </w:rPr>
        <w:t>карточки</w:t>
      </w:r>
      <w:r w:rsidR="00AB1DB9" w:rsidRPr="003C3D94">
        <w:rPr>
          <w:color w:val="222222"/>
          <w:shd w:val="clear" w:color="auto" w:fill="FFFFFF"/>
        </w:rPr>
        <w:t xml:space="preserve">, в том числе </w:t>
      </w:r>
      <w:r w:rsidR="003C2AB7" w:rsidRPr="003C3D94">
        <w:rPr>
          <w:color w:val="222222"/>
          <w:shd w:val="clear" w:color="auto" w:fill="FFFFFF"/>
        </w:rPr>
        <w:t>можно использовать и интерактивную доску. Группа</w:t>
      </w:r>
      <w:r w:rsidR="009419FB" w:rsidRPr="003C3D94">
        <w:rPr>
          <w:color w:val="222222"/>
          <w:shd w:val="clear" w:color="auto" w:fill="FFFFFF"/>
        </w:rPr>
        <w:t>, пара или команда</w:t>
      </w:r>
      <w:r w:rsidR="003C2AB7" w:rsidRPr="003C3D94">
        <w:rPr>
          <w:color w:val="222222"/>
          <w:shd w:val="clear" w:color="auto" w:fill="FFFFFF"/>
        </w:rPr>
        <w:t xml:space="preserve"> </w:t>
      </w:r>
      <w:r w:rsidR="00AB1DB9" w:rsidRPr="003C3D94">
        <w:rPr>
          <w:color w:val="222222"/>
          <w:shd w:val="clear" w:color="auto" w:fill="FFFFFF"/>
        </w:rPr>
        <w:t xml:space="preserve">должна </w:t>
      </w:r>
      <w:r w:rsidR="009419FB" w:rsidRPr="003C3D94">
        <w:rPr>
          <w:color w:val="222222"/>
          <w:shd w:val="clear" w:color="auto" w:fill="FFFFFF"/>
        </w:rPr>
        <w:t>разбить карточки</w:t>
      </w:r>
      <w:r w:rsidR="00AB1DB9" w:rsidRPr="003C3D94">
        <w:rPr>
          <w:color w:val="222222"/>
          <w:shd w:val="clear" w:color="auto" w:fill="FFFFFF"/>
        </w:rPr>
        <w:t xml:space="preserve"> </w:t>
      </w:r>
      <w:r w:rsidR="009419FB" w:rsidRPr="003C3D94">
        <w:rPr>
          <w:color w:val="222222"/>
          <w:shd w:val="clear" w:color="auto" w:fill="FFFFFF"/>
        </w:rPr>
        <w:t>по категориям</w:t>
      </w:r>
      <w:r w:rsidR="00AB1DB9" w:rsidRPr="003C3D94">
        <w:rPr>
          <w:color w:val="222222"/>
          <w:shd w:val="clear" w:color="auto" w:fill="FFFFFF"/>
        </w:rPr>
        <w:t xml:space="preserve">, </w:t>
      </w:r>
      <w:r w:rsidR="009419FB" w:rsidRPr="003C3D94">
        <w:rPr>
          <w:color w:val="222222"/>
          <w:shd w:val="clear" w:color="auto" w:fill="FFFFFF"/>
        </w:rPr>
        <w:t>или сопоставить картинки со словами</w:t>
      </w:r>
      <w:r w:rsidR="00AB1DB9" w:rsidRPr="003C3D94">
        <w:rPr>
          <w:color w:val="222222"/>
          <w:shd w:val="clear" w:color="auto" w:fill="FFFFFF"/>
        </w:rPr>
        <w:t>.</w:t>
      </w:r>
      <w:r w:rsidR="009419FB" w:rsidRPr="003C3D94">
        <w:rPr>
          <w:color w:val="222222"/>
          <w:shd w:val="clear" w:color="auto" w:fill="FFFFFF"/>
        </w:rPr>
        <w:t xml:space="preserve"> Побеждает та команда, группа, кто выполнил задание верно. </w:t>
      </w:r>
      <w:r w:rsidR="00A7653D" w:rsidRPr="003C3D94">
        <w:rPr>
          <w:color w:val="222222"/>
          <w:shd w:val="clear" w:color="auto" w:fill="FFFFFF"/>
        </w:rPr>
        <w:t>Данная работа</w:t>
      </w:r>
      <w:r w:rsidR="009419FB" w:rsidRPr="003C3D94">
        <w:rPr>
          <w:color w:val="222222"/>
          <w:shd w:val="clear" w:color="auto" w:fill="FFFFFF"/>
        </w:rPr>
        <w:t xml:space="preserve"> позволяет совершенствовать знания</w:t>
      </w:r>
      <w:r w:rsidR="00A7653D" w:rsidRPr="003C3D94">
        <w:rPr>
          <w:color w:val="222222"/>
          <w:shd w:val="clear" w:color="auto" w:fill="FFFFFF"/>
        </w:rPr>
        <w:t xml:space="preserve"> и навыки</w:t>
      </w:r>
      <w:r w:rsidR="009419FB" w:rsidRPr="003C3D94">
        <w:rPr>
          <w:color w:val="222222"/>
          <w:shd w:val="clear" w:color="auto" w:fill="FFFFFF"/>
        </w:rPr>
        <w:t xml:space="preserve"> грамматики, фонетики, увеличивать словарный запас.</w:t>
      </w:r>
    </w:p>
    <w:p w:rsidR="00DE790D" w:rsidRPr="003C3D94" w:rsidRDefault="00D00AE5">
      <w:pPr>
        <w:ind w:firstLine="709"/>
        <w:jc w:val="both"/>
        <w:rPr>
          <w:color w:val="222222"/>
          <w:shd w:val="clear" w:color="auto" w:fill="FFFFFF"/>
        </w:rPr>
      </w:pPr>
      <w:r w:rsidRPr="003C3D94">
        <w:rPr>
          <w:color w:val="222222"/>
          <w:shd w:val="clear" w:color="auto" w:fill="FFFFFF"/>
        </w:rPr>
        <w:t>5</w:t>
      </w:r>
      <w:r w:rsidR="00AB1DB9" w:rsidRPr="003C3D94">
        <w:rPr>
          <w:color w:val="222222"/>
          <w:shd w:val="clear" w:color="auto" w:fill="FFFFFF"/>
        </w:rPr>
        <w:t xml:space="preserve">) «мозговой штурм» - такая технология позволяет </w:t>
      </w:r>
      <w:r w:rsidR="009419FB" w:rsidRPr="003C3D94">
        <w:rPr>
          <w:color w:val="222222"/>
          <w:shd w:val="clear" w:color="auto" w:fill="FFFFFF"/>
        </w:rPr>
        <w:t>ввести в новую тему, используя уже имеющиеся знания. При «мозговом штурме» можно использовать</w:t>
      </w:r>
      <w:r w:rsidR="00AB1DB9" w:rsidRPr="003C3D94">
        <w:rPr>
          <w:color w:val="222222"/>
          <w:shd w:val="clear" w:color="auto" w:fill="FFFFFF"/>
        </w:rPr>
        <w:t xml:space="preserve"> загадки, которые ученики должны разгадать, либо </w:t>
      </w:r>
      <w:r w:rsidRPr="003C3D94">
        <w:rPr>
          <w:color w:val="222222"/>
          <w:shd w:val="clear" w:color="auto" w:fill="FFFFFF"/>
        </w:rPr>
        <w:t xml:space="preserve">вставить недостающее слово для завершения пословицы или произнести скороговорку. </w:t>
      </w:r>
      <w:r w:rsidR="00AB1DB9" w:rsidRPr="003C3D94">
        <w:rPr>
          <w:color w:val="222222"/>
          <w:shd w:val="clear" w:color="auto" w:fill="FFFFFF"/>
        </w:rPr>
        <w:t xml:space="preserve">Такие задания могут применяться по группам, кто лучше выполнит, та команда и победила. Здесь же по группам можно раздать пословицы на английском языке, а потом перевести их на русский, найти схожие русские пословицы, произнести их. Также можно использовать кроссворды, </w:t>
      </w:r>
      <w:proofErr w:type="spellStart"/>
      <w:r w:rsidR="00AB1DB9" w:rsidRPr="003C3D94">
        <w:rPr>
          <w:color w:val="222222"/>
          <w:shd w:val="clear" w:color="auto" w:fill="FFFFFF"/>
        </w:rPr>
        <w:t>сканворды</w:t>
      </w:r>
      <w:proofErr w:type="spellEnd"/>
      <w:r w:rsidR="00AB1DB9" w:rsidRPr="003C3D94">
        <w:rPr>
          <w:color w:val="222222"/>
          <w:shd w:val="clear" w:color="auto" w:fill="FFFFFF"/>
        </w:rPr>
        <w:t xml:space="preserve"> на английском языке, ребусы и др.;</w:t>
      </w:r>
    </w:p>
    <w:p w:rsidR="00DE790D" w:rsidRPr="003C3D94" w:rsidRDefault="00D00AE5">
      <w:pPr>
        <w:ind w:firstLine="709"/>
        <w:jc w:val="both"/>
        <w:rPr>
          <w:color w:val="222222"/>
          <w:shd w:val="clear" w:color="auto" w:fill="FFFFFF"/>
        </w:rPr>
      </w:pPr>
      <w:r w:rsidRPr="003C3D94">
        <w:rPr>
          <w:color w:val="222222"/>
          <w:shd w:val="clear" w:color="auto" w:fill="FFFFFF"/>
        </w:rPr>
        <w:t>6</w:t>
      </w:r>
      <w:r w:rsidR="00AB1DB9" w:rsidRPr="003C3D94">
        <w:rPr>
          <w:color w:val="222222"/>
          <w:shd w:val="clear" w:color="auto" w:fill="FFFFFF"/>
        </w:rPr>
        <w:t xml:space="preserve">) сюжетно-ролевые игры – </w:t>
      </w:r>
      <w:r w:rsidR="00D36E8E" w:rsidRPr="003C3D94">
        <w:rPr>
          <w:color w:val="222222"/>
          <w:shd w:val="clear" w:color="auto" w:fill="FFFFFF"/>
        </w:rPr>
        <w:t>такой метод</w:t>
      </w:r>
      <w:r w:rsidR="00AB1DB9" w:rsidRPr="003C3D94">
        <w:rPr>
          <w:color w:val="222222"/>
          <w:shd w:val="clear" w:color="auto" w:fill="FFFFFF"/>
        </w:rPr>
        <w:t xml:space="preserve"> позволяют проработать по сказкам, определённым историям, </w:t>
      </w:r>
      <w:r w:rsidRPr="003C3D94">
        <w:rPr>
          <w:color w:val="222222"/>
          <w:shd w:val="clear" w:color="auto" w:fill="FFFFFF"/>
        </w:rPr>
        <w:t xml:space="preserve">коммуникативным ситуациям, </w:t>
      </w:r>
      <w:r w:rsidR="00AB1DB9" w:rsidRPr="003C3D94">
        <w:rPr>
          <w:color w:val="222222"/>
          <w:shd w:val="clear" w:color="auto" w:fill="FFFFFF"/>
        </w:rPr>
        <w:t>примерить на себя какую-либо профессию, дело.</w:t>
      </w:r>
    </w:p>
    <w:p w:rsidR="00DE790D" w:rsidRPr="003C3D94" w:rsidRDefault="00DE790D">
      <w:pPr>
        <w:jc w:val="both"/>
        <w:rPr>
          <w:rFonts w:eastAsia="Calibri"/>
          <w:spacing w:val="-3"/>
        </w:rPr>
      </w:pPr>
    </w:p>
    <w:p w:rsidR="00D36E6D" w:rsidRPr="003C3D94" w:rsidRDefault="00AB1DB9" w:rsidP="00D36E6D">
      <w:pPr>
        <w:pStyle w:val="2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b w:val="0"/>
          <w:bCs w:val="0"/>
          <w:i w:val="0"/>
          <w:color w:val="000000" w:themeColor="text1"/>
          <w:sz w:val="24"/>
          <w:szCs w:val="24"/>
        </w:rPr>
      </w:pPr>
      <w:r w:rsidRPr="003C3D94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4"/>
          <w:szCs w:val="24"/>
        </w:rPr>
        <w:t>Интерактивн</w:t>
      </w:r>
      <w:r w:rsidR="00D36E6D" w:rsidRPr="003C3D94">
        <w:rPr>
          <w:rFonts w:ascii="Times New Roman" w:hAnsi="Times New Roman" w:cs="Times New Roman"/>
          <w:b w:val="0"/>
          <w:bCs w:val="0"/>
          <w:i w:val="0"/>
          <w:color w:val="000000" w:themeColor="text1"/>
          <w:sz w:val="24"/>
          <w:szCs w:val="24"/>
        </w:rPr>
        <w:t>ая технология обучения состоит из двухстороннего обмена информацией между учителем и учениками. Учитель создает условия для работы и направляет деятельность учащихся. К задачам данного подхода обучения относятся:</w:t>
      </w:r>
    </w:p>
    <w:p w:rsidR="00D36E6D" w:rsidRPr="003C3D94" w:rsidRDefault="00D36E6D" w:rsidP="00D36E6D">
      <w:r w:rsidRPr="003C3D94">
        <w:t>- участие каждого ученика;</w:t>
      </w:r>
    </w:p>
    <w:p w:rsidR="00D36E6D" w:rsidRPr="003C3D94" w:rsidRDefault="00D36E6D" w:rsidP="00D36E6D">
      <w:r w:rsidRPr="003C3D94">
        <w:t>- формирование навыков успешного общения: работать в команде, слушать друг друга;</w:t>
      </w:r>
    </w:p>
    <w:p w:rsidR="00D36E6D" w:rsidRPr="003C3D94" w:rsidRDefault="00D36E6D" w:rsidP="00D36E6D">
      <w:r w:rsidRPr="003C3D94">
        <w:t>- развивать навык самостоятельной работы, брать на себя ответственность за результат</w:t>
      </w:r>
      <w:r w:rsidR="00A7653D" w:rsidRPr="003C3D94">
        <w:t>.</w:t>
      </w:r>
    </w:p>
    <w:p w:rsidR="00A7653D" w:rsidRPr="003C3D94" w:rsidRDefault="00A7653D" w:rsidP="00D36E6D"/>
    <w:p w:rsidR="00D36E6D" w:rsidRPr="003C3D94" w:rsidRDefault="00A7653D" w:rsidP="00D36E6D">
      <w:r w:rsidRPr="003C3D94">
        <w:t>П</w:t>
      </w:r>
      <w:r w:rsidR="00902642" w:rsidRPr="003C3D94">
        <w:t>ринцип</w:t>
      </w:r>
      <w:r w:rsidRPr="003C3D94">
        <w:t>ы</w:t>
      </w:r>
      <w:r w:rsidR="00902642" w:rsidRPr="003C3D94">
        <w:t xml:space="preserve"> </w:t>
      </w:r>
      <w:proofErr w:type="spellStart"/>
      <w:r w:rsidR="00902642" w:rsidRPr="003C3D94">
        <w:t>интерактивног</w:t>
      </w:r>
      <w:proofErr w:type="spellEnd"/>
      <w:r w:rsidR="00902642" w:rsidRPr="003C3D94">
        <w:t>:</w:t>
      </w:r>
    </w:p>
    <w:p w:rsidR="00902642" w:rsidRPr="003C3D94" w:rsidRDefault="00902642" w:rsidP="00D36E6D">
      <w:r w:rsidRPr="003C3D94">
        <w:t>- все участники равны;</w:t>
      </w:r>
    </w:p>
    <w:p w:rsidR="00902642" w:rsidRPr="003C3D94" w:rsidRDefault="00902642" w:rsidP="00D36E6D">
      <w:r w:rsidRPr="003C3D94">
        <w:t>- не критиковать;</w:t>
      </w:r>
    </w:p>
    <w:p w:rsidR="00902642" w:rsidRPr="003C3D94" w:rsidRDefault="00902642" w:rsidP="00D36E6D">
      <w:r w:rsidRPr="003C3D94">
        <w:t xml:space="preserve">- уважение к ответам учащихся </w:t>
      </w:r>
    </w:p>
    <w:p w:rsidR="00DE790D" w:rsidRPr="003C3D94" w:rsidRDefault="00DE790D" w:rsidP="00902642">
      <w:pPr>
        <w:shd w:val="clear" w:color="auto" w:fill="FFFFFF"/>
        <w:jc w:val="both"/>
        <w:rPr>
          <w:color w:val="000000" w:themeColor="text1"/>
        </w:rPr>
      </w:pPr>
    </w:p>
    <w:p w:rsidR="00DE790D" w:rsidRPr="003C3D94" w:rsidRDefault="00AB1DB9">
      <w:pPr>
        <w:shd w:val="clear" w:color="auto" w:fill="FFFFFF"/>
        <w:ind w:left="709"/>
        <w:jc w:val="both"/>
        <w:rPr>
          <w:color w:val="000000" w:themeColor="text1"/>
        </w:rPr>
      </w:pPr>
      <w:r w:rsidRPr="003C3D94">
        <w:rPr>
          <w:color w:val="000000" w:themeColor="text1"/>
        </w:rPr>
        <w:t>Примеры интерактивн</w:t>
      </w:r>
      <w:r w:rsidR="00902642" w:rsidRPr="003C3D94">
        <w:rPr>
          <w:color w:val="000000" w:themeColor="text1"/>
        </w:rPr>
        <w:t>ого подхода</w:t>
      </w:r>
      <w:r w:rsidRPr="003C3D94">
        <w:rPr>
          <w:color w:val="000000" w:themeColor="text1"/>
        </w:rPr>
        <w:t xml:space="preserve"> обучения.</w:t>
      </w:r>
    </w:p>
    <w:p w:rsidR="004269D5" w:rsidRPr="003C3D94" w:rsidRDefault="004269D5">
      <w:pPr>
        <w:shd w:val="clear" w:color="auto" w:fill="FFFFFF"/>
        <w:ind w:left="709"/>
        <w:jc w:val="both"/>
        <w:rPr>
          <w:color w:val="000000" w:themeColor="text1"/>
        </w:rPr>
      </w:pPr>
    </w:p>
    <w:p w:rsidR="00DE790D" w:rsidRPr="003C3D94" w:rsidRDefault="00AB1DB9">
      <w:pPr>
        <w:pStyle w:val="3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</w:pPr>
      <w:r w:rsidRPr="003C3D94">
        <w:rPr>
          <w:rFonts w:ascii="Times New Roman" w:hAnsi="Times New Roman" w:cs="Times New Roman"/>
          <w:bCs w:val="0"/>
          <w:color w:val="000000" w:themeColor="text1"/>
          <w:sz w:val="24"/>
          <w:szCs w:val="24"/>
        </w:rPr>
        <w:lastRenderedPageBreak/>
        <w:t xml:space="preserve">Сюжетно-ролевая игра </w:t>
      </w:r>
    </w:p>
    <w:p w:rsidR="00DE790D" w:rsidRPr="003C3D94" w:rsidRDefault="00AB1DB9">
      <w:pPr>
        <w:ind w:firstLine="709"/>
        <w:jc w:val="both"/>
        <w:rPr>
          <w:color w:val="000000" w:themeColor="text1"/>
          <w:shd w:val="clear" w:color="auto" w:fill="FFFFFF"/>
        </w:rPr>
      </w:pPr>
      <w:r w:rsidRPr="003C3D94">
        <w:rPr>
          <w:color w:val="000000" w:themeColor="text1"/>
          <w:shd w:val="clear" w:color="auto" w:fill="FFFFFF"/>
        </w:rPr>
        <w:t xml:space="preserve">Данный метод обучения позволяет моделировать различные ситуации из жизни на уроке (например, повар, продавец, пожарный, полицейский, </w:t>
      </w:r>
      <w:r w:rsidR="00956457" w:rsidRPr="003C3D94">
        <w:rPr>
          <w:color w:val="000000" w:themeColor="text1"/>
          <w:shd w:val="clear" w:color="auto" w:fill="FFFFFF"/>
        </w:rPr>
        <w:t>клоун</w:t>
      </w:r>
      <w:r w:rsidRPr="003C3D94">
        <w:rPr>
          <w:color w:val="000000" w:themeColor="text1"/>
          <w:shd w:val="clear" w:color="auto" w:fill="FFFFFF"/>
        </w:rPr>
        <w:t xml:space="preserve">, </w:t>
      </w:r>
      <w:r w:rsidR="00956457" w:rsidRPr="003C3D94">
        <w:rPr>
          <w:color w:val="000000" w:themeColor="text1"/>
          <w:shd w:val="clear" w:color="auto" w:fill="FFFFFF"/>
        </w:rPr>
        <w:t>доктор</w:t>
      </w:r>
      <w:r w:rsidRPr="003C3D94">
        <w:rPr>
          <w:color w:val="000000" w:themeColor="text1"/>
          <w:shd w:val="clear" w:color="auto" w:fill="FFFFFF"/>
        </w:rPr>
        <w:t xml:space="preserve"> и др.). Такая методика </w:t>
      </w:r>
      <w:r w:rsidR="00902642" w:rsidRPr="003C3D94">
        <w:rPr>
          <w:color w:val="000000" w:themeColor="text1"/>
          <w:shd w:val="clear" w:color="auto" w:fill="FFFFFF"/>
        </w:rPr>
        <w:t>позволяет ввести</w:t>
      </w:r>
      <w:r w:rsidRPr="003C3D94">
        <w:rPr>
          <w:color w:val="000000" w:themeColor="text1"/>
          <w:shd w:val="clear" w:color="auto" w:fill="FFFFFF"/>
        </w:rPr>
        <w:t xml:space="preserve"> новый материал, закрепить прошлые темы, </w:t>
      </w:r>
      <w:r w:rsidR="00956457" w:rsidRPr="003C3D94">
        <w:rPr>
          <w:color w:val="000000" w:themeColor="text1"/>
          <w:shd w:val="clear" w:color="auto" w:fill="FFFFFF"/>
        </w:rPr>
        <w:t>развивать творческий, актерский потенциал</w:t>
      </w:r>
      <w:r w:rsidRPr="003C3D94">
        <w:rPr>
          <w:color w:val="000000" w:themeColor="text1"/>
          <w:shd w:val="clear" w:color="auto" w:fill="FFFFFF"/>
        </w:rPr>
        <w:t xml:space="preserve"> учащихся</w:t>
      </w:r>
      <w:r w:rsidR="00956457" w:rsidRPr="003C3D94">
        <w:rPr>
          <w:color w:val="000000" w:themeColor="text1"/>
          <w:shd w:val="clear" w:color="auto" w:fill="FFFFFF"/>
        </w:rPr>
        <w:t xml:space="preserve">, что способствует раскрепощению и желанию говорить на иностранном языке. </w:t>
      </w:r>
      <w:r w:rsidRPr="003C3D94">
        <w:rPr>
          <w:color w:val="000000" w:themeColor="text1"/>
          <w:shd w:val="clear" w:color="auto" w:fill="FFFFFF"/>
        </w:rPr>
        <w:t xml:space="preserve">Основная цель сюжетно-ролевой игры на уроках– научить </w:t>
      </w:r>
      <w:r w:rsidR="00956457" w:rsidRPr="003C3D94">
        <w:rPr>
          <w:color w:val="000000" w:themeColor="text1"/>
          <w:shd w:val="clear" w:color="auto" w:fill="FFFFFF"/>
        </w:rPr>
        <w:t>в благоприятной обстановке общаться на английском языке</w:t>
      </w:r>
      <w:r w:rsidRPr="003C3D94">
        <w:rPr>
          <w:color w:val="000000" w:themeColor="text1"/>
          <w:shd w:val="clear" w:color="auto" w:fill="FFFFFF"/>
        </w:rPr>
        <w:t>.</w:t>
      </w:r>
    </w:p>
    <w:p w:rsidR="00DE790D" w:rsidRPr="003C3D94" w:rsidRDefault="00AB1DB9">
      <w:pPr>
        <w:ind w:firstLine="709"/>
        <w:jc w:val="both"/>
        <w:rPr>
          <w:b/>
          <w:bCs/>
          <w:color w:val="000000" w:themeColor="text1"/>
        </w:rPr>
      </w:pPr>
      <w:r w:rsidRPr="003C3D94">
        <w:rPr>
          <w:rStyle w:val="headingtext"/>
          <w:b/>
          <w:bCs/>
          <w:color w:val="000000" w:themeColor="text1"/>
        </w:rPr>
        <w:t>Виды ролевых игр</w:t>
      </w:r>
    </w:p>
    <w:p w:rsidR="00DE790D" w:rsidRPr="003C3D94" w:rsidRDefault="00AB1DB9" w:rsidP="00956457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</w:rPr>
      </w:pPr>
      <w:r w:rsidRPr="003C3D94">
        <w:rPr>
          <w:color w:val="000000" w:themeColor="text1"/>
        </w:rPr>
        <w:t xml:space="preserve">Ролевые игры на уроках английского языка можно </w:t>
      </w:r>
      <w:r w:rsidR="00956457" w:rsidRPr="003C3D94">
        <w:rPr>
          <w:color w:val="000000" w:themeColor="text1"/>
        </w:rPr>
        <w:t>разделить на следующие</w:t>
      </w:r>
      <w:r w:rsidRPr="003C3D94">
        <w:rPr>
          <w:color w:val="000000" w:themeColor="text1"/>
        </w:rPr>
        <w:t xml:space="preserve"> групп</w:t>
      </w:r>
      <w:r w:rsidR="00956457" w:rsidRPr="003C3D94">
        <w:rPr>
          <w:color w:val="000000" w:themeColor="text1"/>
        </w:rPr>
        <w:t xml:space="preserve">ы: </w:t>
      </w:r>
      <w:r w:rsidRPr="003C3D94">
        <w:rPr>
          <w:color w:val="000000" w:themeColor="text1"/>
        </w:rPr>
        <w:t>контролируемая</w:t>
      </w:r>
      <w:r w:rsidR="00956457" w:rsidRPr="003C3D94">
        <w:rPr>
          <w:color w:val="000000" w:themeColor="text1"/>
        </w:rPr>
        <w:t xml:space="preserve">, </w:t>
      </w:r>
      <w:r w:rsidR="004269D5" w:rsidRPr="003C3D94">
        <w:rPr>
          <w:color w:val="000000" w:themeColor="text1"/>
        </w:rPr>
        <w:t xml:space="preserve">частично </w:t>
      </w:r>
      <w:r w:rsidRPr="003C3D94">
        <w:rPr>
          <w:color w:val="000000" w:themeColor="text1"/>
        </w:rPr>
        <w:t>контролируемая,</w:t>
      </w:r>
      <w:r w:rsidR="00956457" w:rsidRPr="003C3D94">
        <w:rPr>
          <w:color w:val="000000" w:themeColor="text1"/>
        </w:rPr>
        <w:t xml:space="preserve"> </w:t>
      </w:r>
      <w:r w:rsidRPr="003C3D94">
        <w:rPr>
          <w:color w:val="000000" w:themeColor="text1"/>
        </w:rPr>
        <w:t>свободная</w:t>
      </w:r>
      <w:r w:rsidR="00DC470F" w:rsidRPr="003C3D94">
        <w:rPr>
          <w:color w:val="000000" w:themeColor="text1"/>
        </w:rPr>
        <w:t>. Все зависит от степени вовлеченности учителя в процесс.</w:t>
      </w:r>
    </w:p>
    <w:p w:rsidR="00DE790D" w:rsidRPr="003C3D94" w:rsidRDefault="004269D5" w:rsidP="004269D5">
      <w:pPr>
        <w:shd w:val="clear" w:color="auto" w:fill="FFFFFF"/>
        <w:tabs>
          <w:tab w:val="left" w:pos="720"/>
          <w:tab w:val="left" w:pos="1440"/>
        </w:tabs>
        <w:jc w:val="both"/>
        <w:rPr>
          <w:color w:val="000000" w:themeColor="text1"/>
          <w:shd w:val="clear" w:color="auto" w:fill="FFFFFF"/>
        </w:rPr>
      </w:pPr>
      <w:r w:rsidRPr="003C3D94">
        <w:rPr>
          <w:color w:val="000000" w:themeColor="text1"/>
        </w:rPr>
        <w:t>Для учеников первой ступени изучения английского языка чаще используются контролируемые</w:t>
      </w:r>
      <w:r w:rsidR="00DC470F" w:rsidRPr="003C3D94">
        <w:rPr>
          <w:color w:val="000000" w:themeColor="text1"/>
        </w:rPr>
        <w:t xml:space="preserve"> </w:t>
      </w:r>
      <w:r w:rsidRPr="003C3D94">
        <w:rPr>
          <w:color w:val="000000" w:themeColor="text1"/>
        </w:rPr>
        <w:t xml:space="preserve">игры. </w:t>
      </w:r>
      <w:r w:rsidR="00AB1DB9" w:rsidRPr="003C3D94">
        <w:rPr>
          <w:color w:val="000000" w:themeColor="text1"/>
          <w:shd w:val="clear" w:color="auto" w:fill="FFFFFF"/>
        </w:rPr>
        <w:t xml:space="preserve">Уроки для младших школьников выстраиваются на постоянной помощи педагога, доступного материала, использовании наглядных средств, примеров заданий, их выполнения. </w:t>
      </w:r>
    </w:p>
    <w:p w:rsidR="004269D5" w:rsidRPr="003C3D94" w:rsidRDefault="004269D5" w:rsidP="004269D5">
      <w:pPr>
        <w:shd w:val="clear" w:color="auto" w:fill="FFFFFF"/>
        <w:tabs>
          <w:tab w:val="left" w:pos="720"/>
          <w:tab w:val="left" w:pos="1440"/>
        </w:tabs>
        <w:jc w:val="both"/>
        <w:rPr>
          <w:color w:val="000000" w:themeColor="text1"/>
          <w:shd w:val="clear" w:color="auto" w:fill="FFFFFF"/>
        </w:rPr>
      </w:pPr>
    </w:p>
    <w:p w:rsidR="004269D5" w:rsidRPr="003C3D94" w:rsidRDefault="004269D5" w:rsidP="004269D5">
      <w:pPr>
        <w:ind w:firstLine="709"/>
        <w:jc w:val="both"/>
        <w:rPr>
          <w:b/>
          <w:color w:val="000000" w:themeColor="text1"/>
        </w:rPr>
      </w:pPr>
      <w:r w:rsidRPr="003C3D94">
        <w:rPr>
          <w:b/>
          <w:color w:val="000000" w:themeColor="text1"/>
        </w:rPr>
        <w:t>Примеры ролевых игр:</w:t>
      </w:r>
    </w:p>
    <w:p w:rsidR="004269D5" w:rsidRPr="003C3D94" w:rsidRDefault="004269D5" w:rsidP="004269D5">
      <w:pPr>
        <w:ind w:firstLine="709"/>
        <w:jc w:val="both"/>
        <w:rPr>
          <w:b/>
          <w:color w:val="000000" w:themeColor="text1"/>
        </w:rPr>
      </w:pPr>
    </w:p>
    <w:p w:rsidR="004269D5" w:rsidRPr="003C3D94" w:rsidRDefault="004269D5" w:rsidP="004269D5">
      <w:pPr>
        <w:ind w:firstLine="709"/>
        <w:jc w:val="both"/>
        <w:rPr>
          <w:color w:val="000000" w:themeColor="text1"/>
        </w:rPr>
      </w:pPr>
      <w:r w:rsidRPr="003C3D94">
        <w:rPr>
          <w:b/>
          <w:color w:val="000000" w:themeColor="text1"/>
          <w:lang w:val="en-US"/>
        </w:rPr>
        <w:t>Hide</w:t>
      </w:r>
      <w:r w:rsidRPr="003C3D94">
        <w:rPr>
          <w:b/>
          <w:color w:val="000000" w:themeColor="text1"/>
        </w:rPr>
        <w:t xml:space="preserve"> </w:t>
      </w:r>
      <w:r w:rsidRPr="003C3D94">
        <w:rPr>
          <w:b/>
          <w:color w:val="000000" w:themeColor="text1"/>
          <w:lang w:val="en-US"/>
        </w:rPr>
        <w:t>and</w:t>
      </w:r>
      <w:r w:rsidRPr="003C3D94">
        <w:rPr>
          <w:b/>
          <w:color w:val="000000" w:themeColor="text1"/>
        </w:rPr>
        <w:t xml:space="preserve"> </w:t>
      </w:r>
      <w:r w:rsidRPr="003C3D94">
        <w:rPr>
          <w:b/>
          <w:color w:val="000000" w:themeColor="text1"/>
          <w:lang w:val="en-US"/>
        </w:rPr>
        <w:t>Seek</w:t>
      </w:r>
      <w:r w:rsidRPr="003C3D94">
        <w:rPr>
          <w:b/>
          <w:color w:val="000000" w:themeColor="text1"/>
        </w:rPr>
        <w:t xml:space="preserve"> (</w:t>
      </w:r>
      <w:r w:rsidRPr="003C3D94">
        <w:rPr>
          <w:color w:val="000000" w:themeColor="text1"/>
        </w:rPr>
        <w:t xml:space="preserve">УМК </w:t>
      </w:r>
      <w:r w:rsidRPr="003C3D94">
        <w:rPr>
          <w:color w:val="000000" w:themeColor="text1"/>
          <w:lang w:val="en-US"/>
        </w:rPr>
        <w:t>Spotlight</w:t>
      </w:r>
      <w:r w:rsidRPr="003C3D94">
        <w:rPr>
          <w:color w:val="000000" w:themeColor="text1"/>
        </w:rPr>
        <w:t xml:space="preserve"> 2)</w:t>
      </w:r>
    </w:p>
    <w:p w:rsidR="004269D5" w:rsidRPr="003C3D94" w:rsidRDefault="004269D5" w:rsidP="004269D5">
      <w:pPr>
        <w:ind w:firstLine="709"/>
        <w:jc w:val="both"/>
        <w:rPr>
          <w:color w:val="000000" w:themeColor="text1"/>
          <w:shd w:val="clear" w:color="auto" w:fill="FFFFFF"/>
        </w:rPr>
      </w:pPr>
      <w:r w:rsidRPr="003C3D94">
        <w:rPr>
          <w:color w:val="000000" w:themeColor="text1"/>
          <w:shd w:val="clear" w:color="auto" w:fill="FFFFFF"/>
        </w:rPr>
        <w:t>Учитель моделирует образец задания, затем дети работают в группах или по командам. Игра по теме «Где мама?» Учитель прячет членов семьи в комнате, учащиеся должны отгадать, где находится мама, папа и т.д.</w:t>
      </w:r>
    </w:p>
    <w:p w:rsidR="004269D5" w:rsidRPr="003C3D94" w:rsidRDefault="004269D5" w:rsidP="004269D5">
      <w:pPr>
        <w:ind w:firstLine="709"/>
        <w:jc w:val="both"/>
        <w:rPr>
          <w:iCs/>
          <w:color w:val="000000" w:themeColor="text1"/>
          <w:shd w:val="clear" w:color="auto" w:fill="FFFFFF"/>
          <w:lang w:val="en-US"/>
        </w:rPr>
      </w:pPr>
      <w:r w:rsidRPr="003C3D94">
        <w:rPr>
          <w:iCs/>
          <w:color w:val="000000" w:themeColor="text1"/>
          <w:shd w:val="clear" w:color="auto" w:fill="FFFFFF"/>
          <w:lang w:val="en-US"/>
        </w:rPr>
        <w:t>- Where’s Mummy?</w:t>
      </w:r>
    </w:p>
    <w:p w:rsidR="004269D5" w:rsidRPr="003C3D94" w:rsidRDefault="004269D5" w:rsidP="004269D5">
      <w:pPr>
        <w:ind w:firstLine="709"/>
        <w:jc w:val="both"/>
        <w:rPr>
          <w:iCs/>
          <w:color w:val="000000" w:themeColor="text1"/>
          <w:shd w:val="clear" w:color="auto" w:fill="FFFFFF"/>
          <w:lang w:val="en-US"/>
        </w:rPr>
      </w:pPr>
      <w:r w:rsidRPr="003C3D94">
        <w:rPr>
          <w:iCs/>
          <w:color w:val="000000" w:themeColor="text1"/>
          <w:shd w:val="clear" w:color="auto" w:fill="FFFFFF"/>
          <w:lang w:val="en-US"/>
        </w:rPr>
        <w:t>- In the kitchen?</w:t>
      </w:r>
    </w:p>
    <w:p w:rsidR="004269D5" w:rsidRPr="003C3D94" w:rsidRDefault="004269D5" w:rsidP="004269D5">
      <w:pPr>
        <w:ind w:firstLine="709"/>
        <w:jc w:val="both"/>
        <w:rPr>
          <w:iCs/>
          <w:color w:val="000000" w:themeColor="text1"/>
          <w:shd w:val="clear" w:color="auto" w:fill="FFFFFF"/>
          <w:lang w:val="en-US"/>
        </w:rPr>
      </w:pPr>
      <w:r w:rsidRPr="003C3D94">
        <w:rPr>
          <w:iCs/>
          <w:color w:val="000000" w:themeColor="text1"/>
          <w:shd w:val="clear" w:color="auto" w:fill="FFFFFF"/>
          <w:lang w:val="en-US"/>
        </w:rPr>
        <w:t>- Yes, she is. / No, she isn’t.</w:t>
      </w:r>
    </w:p>
    <w:p w:rsidR="004269D5" w:rsidRPr="003C3D94" w:rsidRDefault="004269D5" w:rsidP="004269D5">
      <w:pPr>
        <w:ind w:firstLine="709"/>
        <w:jc w:val="both"/>
        <w:rPr>
          <w:b/>
          <w:color w:val="000000" w:themeColor="text1"/>
        </w:rPr>
      </w:pPr>
      <w:r w:rsidRPr="003C3D94">
        <w:rPr>
          <w:b/>
          <w:color w:val="000000" w:themeColor="text1"/>
        </w:rPr>
        <w:t>«</w:t>
      </w:r>
      <w:r w:rsidRPr="003C3D94">
        <w:rPr>
          <w:b/>
          <w:color w:val="000000" w:themeColor="text1"/>
          <w:lang w:val="en-US"/>
        </w:rPr>
        <w:t>Miming</w:t>
      </w:r>
      <w:r w:rsidRPr="003C3D94">
        <w:rPr>
          <w:b/>
          <w:color w:val="000000" w:themeColor="text1"/>
        </w:rPr>
        <w:t>»</w:t>
      </w:r>
    </w:p>
    <w:p w:rsidR="004269D5" w:rsidRPr="003C3D94" w:rsidRDefault="00DC470F" w:rsidP="004269D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lang w:val="en-US"/>
        </w:rPr>
      </w:pPr>
      <w:r w:rsidRPr="003C3D94">
        <w:rPr>
          <w:color w:val="000000" w:themeColor="text1"/>
        </w:rPr>
        <w:t>Желающий</w:t>
      </w:r>
      <w:r w:rsidR="004269D5" w:rsidRPr="003C3D94">
        <w:rPr>
          <w:color w:val="000000" w:themeColor="text1"/>
        </w:rPr>
        <w:t xml:space="preserve"> из класса выходит к доске и показывает какое-либо действие, например, по теме «</w:t>
      </w:r>
      <w:r w:rsidR="004269D5" w:rsidRPr="003C3D94">
        <w:rPr>
          <w:color w:val="000000" w:themeColor="text1"/>
          <w:lang w:val="en-US"/>
        </w:rPr>
        <w:t>A</w:t>
      </w:r>
      <w:r w:rsidR="004269D5" w:rsidRPr="003C3D94">
        <w:rPr>
          <w:color w:val="000000" w:themeColor="text1"/>
        </w:rPr>
        <w:t xml:space="preserve"> </w:t>
      </w:r>
      <w:r w:rsidR="004269D5" w:rsidRPr="003C3D94">
        <w:rPr>
          <w:color w:val="000000" w:themeColor="text1"/>
          <w:lang w:val="en-US"/>
        </w:rPr>
        <w:t>day</w:t>
      </w:r>
      <w:r w:rsidR="004269D5" w:rsidRPr="003C3D94">
        <w:rPr>
          <w:color w:val="000000" w:themeColor="text1"/>
        </w:rPr>
        <w:t xml:space="preserve"> </w:t>
      </w:r>
      <w:r w:rsidR="004269D5" w:rsidRPr="003C3D94">
        <w:rPr>
          <w:color w:val="000000" w:themeColor="text1"/>
          <w:lang w:val="en-US"/>
        </w:rPr>
        <w:t>off</w:t>
      </w:r>
      <w:r w:rsidR="004269D5" w:rsidRPr="003C3D94">
        <w:rPr>
          <w:color w:val="000000" w:themeColor="text1"/>
        </w:rPr>
        <w:t>!» (</w:t>
      </w:r>
      <w:r w:rsidR="004269D5" w:rsidRPr="003C3D94">
        <w:rPr>
          <w:color w:val="000000" w:themeColor="text1"/>
          <w:lang w:val="en-US"/>
        </w:rPr>
        <w:t>Spotlight</w:t>
      </w:r>
      <w:r w:rsidR="004269D5" w:rsidRPr="003C3D94">
        <w:rPr>
          <w:color w:val="000000" w:themeColor="text1"/>
        </w:rPr>
        <w:t xml:space="preserve"> 3). А другие дети должны догадаться и называть по-английски, что он делает. </w:t>
      </w:r>
      <w:r w:rsidR="004269D5" w:rsidRPr="003C3D94">
        <w:rPr>
          <w:iCs/>
          <w:color w:val="000000" w:themeColor="text1"/>
          <w:lang w:val="en-US"/>
        </w:rPr>
        <w:t>«He is playing a game», «She is making a sandcastle», «He is painting a picture, etc.»</w:t>
      </w:r>
      <w:r w:rsidR="004269D5" w:rsidRPr="003C3D94">
        <w:rPr>
          <w:color w:val="000000" w:themeColor="text1"/>
          <w:lang w:val="en-US"/>
        </w:rPr>
        <w:t>.</w:t>
      </w:r>
    </w:p>
    <w:p w:rsidR="004269D5" w:rsidRPr="003C3D94" w:rsidRDefault="004269D5" w:rsidP="004269D5">
      <w:pPr>
        <w:pStyle w:val="4"/>
        <w:shd w:val="clear" w:color="auto" w:fill="FFFFFF"/>
        <w:spacing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C3D94">
        <w:rPr>
          <w:rStyle w:val="headingtext"/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«At the shop»</w:t>
      </w:r>
    </w:p>
    <w:p w:rsidR="004269D5" w:rsidRPr="003C3D94" w:rsidRDefault="004269D5" w:rsidP="004269D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lang w:val="en-US"/>
        </w:rPr>
      </w:pPr>
      <w:r w:rsidRPr="003C3D94">
        <w:rPr>
          <w:color w:val="000000" w:themeColor="text1"/>
        </w:rPr>
        <w:t>Разыгрывается</w:t>
      </w:r>
      <w:r w:rsidRPr="003C3D94">
        <w:rPr>
          <w:color w:val="000000" w:themeColor="text1"/>
          <w:lang w:val="en-US"/>
        </w:rPr>
        <w:t xml:space="preserve"> </w:t>
      </w:r>
      <w:r w:rsidRPr="003C3D94">
        <w:rPr>
          <w:color w:val="000000" w:themeColor="text1"/>
        </w:rPr>
        <w:t>по</w:t>
      </w:r>
      <w:r w:rsidRPr="003C3D94">
        <w:rPr>
          <w:color w:val="000000" w:themeColor="text1"/>
          <w:lang w:val="en-US"/>
        </w:rPr>
        <w:t xml:space="preserve"> </w:t>
      </w:r>
      <w:r w:rsidRPr="003C3D94">
        <w:rPr>
          <w:color w:val="000000" w:themeColor="text1"/>
        </w:rPr>
        <w:t>ролям</w:t>
      </w:r>
      <w:r w:rsidRPr="003C3D94">
        <w:rPr>
          <w:color w:val="000000" w:themeColor="text1"/>
          <w:lang w:val="en-US"/>
        </w:rPr>
        <w:t xml:space="preserve"> «</w:t>
      </w:r>
      <w:r w:rsidRPr="003C3D94">
        <w:rPr>
          <w:color w:val="000000" w:themeColor="text1"/>
        </w:rPr>
        <w:t>продавец</w:t>
      </w:r>
      <w:r w:rsidRPr="003C3D94">
        <w:rPr>
          <w:color w:val="000000" w:themeColor="text1"/>
          <w:lang w:val="en-US"/>
        </w:rPr>
        <w:t>-</w:t>
      </w:r>
      <w:r w:rsidRPr="003C3D94">
        <w:rPr>
          <w:color w:val="000000" w:themeColor="text1"/>
        </w:rPr>
        <w:t>покупатель</w:t>
      </w:r>
      <w:r w:rsidRPr="003C3D94">
        <w:rPr>
          <w:color w:val="000000" w:themeColor="text1"/>
          <w:lang w:val="en-US"/>
        </w:rPr>
        <w:t xml:space="preserve">» (“Make a meal of it!”, Spotlight 4.) </w:t>
      </w:r>
      <w:r w:rsidRPr="003C3D94">
        <w:rPr>
          <w:color w:val="000000" w:themeColor="text1"/>
        </w:rPr>
        <w:t>Участники</w:t>
      </w:r>
      <w:r w:rsidRPr="003C3D94">
        <w:rPr>
          <w:color w:val="000000" w:themeColor="text1"/>
          <w:lang w:val="en-US"/>
        </w:rPr>
        <w:t xml:space="preserve"> </w:t>
      </w:r>
      <w:r w:rsidRPr="003C3D94">
        <w:rPr>
          <w:color w:val="000000" w:themeColor="text1"/>
        </w:rPr>
        <w:t>разбиваются</w:t>
      </w:r>
      <w:r w:rsidRPr="003C3D94">
        <w:rPr>
          <w:color w:val="000000" w:themeColor="text1"/>
          <w:lang w:val="en-US"/>
        </w:rPr>
        <w:t xml:space="preserve"> </w:t>
      </w:r>
      <w:r w:rsidRPr="003C3D94">
        <w:rPr>
          <w:color w:val="000000" w:themeColor="text1"/>
        </w:rPr>
        <w:t>на</w:t>
      </w:r>
      <w:r w:rsidRPr="003C3D94">
        <w:rPr>
          <w:color w:val="000000" w:themeColor="text1"/>
          <w:lang w:val="en-US"/>
        </w:rPr>
        <w:t xml:space="preserve"> </w:t>
      </w:r>
      <w:r w:rsidRPr="003C3D94">
        <w:rPr>
          <w:color w:val="000000" w:themeColor="text1"/>
        </w:rPr>
        <w:t>пары</w:t>
      </w:r>
      <w:r w:rsidRPr="003C3D94">
        <w:rPr>
          <w:color w:val="000000" w:themeColor="text1"/>
          <w:lang w:val="en-US"/>
        </w:rPr>
        <w:t>.</w:t>
      </w:r>
    </w:p>
    <w:p w:rsidR="004269D5" w:rsidRPr="003C3D94" w:rsidRDefault="004269D5" w:rsidP="004269D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lang w:val="en-US"/>
        </w:rPr>
      </w:pPr>
      <w:r w:rsidRPr="003C3D94">
        <w:rPr>
          <w:iCs/>
          <w:color w:val="000000" w:themeColor="text1"/>
          <w:lang w:val="en-US"/>
        </w:rPr>
        <w:t>- Good afternoon. Can I help you?</w:t>
      </w:r>
    </w:p>
    <w:p w:rsidR="004269D5" w:rsidRPr="003C3D94" w:rsidRDefault="004269D5" w:rsidP="004269D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lang w:val="en-US"/>
        </w:rPr>
      </w:pPr>
      <w:r w:rsidRPr="003C3D94">
        <w:rPr>
          <w:iCs/>
          <w:color w:val="000000" w:themeColor="text1"/>
          <w:lang w:val="en-US"/>
        </w:rPr>
        <w:t>- Yes. Can I have a tin of beans, please?</w:t>
      </w:r>
    </w:p>
    <w:p w:rsidR="004269D5" w:rsidRPr="003C3D94" w:rsidRDefault="004269D5" w:rsidP="004269D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lang w:val="en-US"/>
        </w:rPr>
      </w:pPr>
      <w:r w:rsidRPr="003C3D94">
        <w:rPr>
          <w:iCs/>
          <w:color w:val="000000" w:themeColor="text1"/>
          <w:lang w:val="en-US"/>
        </w:rPr>
        <w:t>- Yes, of course. Here you are. That’s one pond nine pence, please.</w:t>
      </w:r>
    </w:p>
    <w:p w:rsidR="004269D5" w:rsidRPr="003C3D94" w:rsidRDefault="004269D5" w:rsidP="004269D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color w:val="000000" w:themeColor="text1"/>
          <w:lang w:val="en-US"/>
        </w:rPr>
      </w:pPr>
      <w:r w:rsidRPr="003C3D94">
        <w:rPr>
          <w:iCs/>
          <w:color w:val="000000" w:themeColor="text1"/>
          <w:lang w:val="en-US"/>
        </w:rPr>
        <w:t>- Here you are. Thank you.</w:t>
      </w:r>
    </w:p>
    <w:p w:rsidR="004269D5" w:rsidRPr="003C3D94" w:rsidRDefault="004269D5" w:rsidP="004269D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 w:themeColor="text1"/>
          <w:lang w:val="en-US"/>
        </w:rPr>
      </w:pPr>
      <w:r w:rsidRPr="003C3D94">
        <w:rPr>
          <w:iCs/>
          <w:color w:val="000000" w:themeColor="text1"/>
          <w:lang w:val="en-US"/>
        </w:rPr>
        <w:t>- Have a nice day!</w:t>
      </w:r>
    </w:p>
    <w:p w:rsidR="004269D5" w:rsidRPr="003C3D94" w:rsidRDefault="004269D5" w:rsidP="004269D5">
      <w:pPr>
        <w:pStyle w:val="af"/>
        <w:shd w:val="clear" w:color="auto" w:fill="FFFFFF"/>
        <w:spacing w:before="0" w:beforeAutospacing="0" w:after="0" w:afterAutospacing="0"/>
        <w:ind w:firstLine="709"/>
        <w:jc w:val="both"/>
        <w:rPr>
          <w:iCs/>
          <w:color w:val="000000" w:themeColor="text1"/>
          <w:lang w:val="en-US"/>
        </w:rPr>
      </w:pPr>
    </w:p>
    <w:p w:rsidR="004269D5" w:rsidRPr="003C3D94" w:rsidRDefault="004269D5" w:rsidP="004269D5">
      <w:pPr>
        <w:ind w:firstLine="709"/>
        <w:jc w:val="both"/>
        <w:rPr>
          <w:lang w:val="en-US"/>
        </w:rPr>
      </w:pPr>
      <w:r w:rsidRPr="003C3D94">
        <w:rPr>
          <w:rFonts w:eastAsia="Calibri"/>
          <w:b/>
          <w:spacing w:val="-3"/>
        </w:rPr>
        <w:t>Проектная</w:t>
      </w:r>
      <w:r w:rsidRPr="003C3D94">
        <w:rPr>
          <w:rFonts w:eastAsia="Calibri"/>
          <w:b/>
          <w:spacing w:val="-3"/>
          <w:lang w:val="en-US"/>
        </w:rPr>
        <w:t xml:space="preserve"> </w:t>
      </w:r>
      <w:r w:rsidRPr="003C3D94">
        <w:rPr>
          <w:rFonts w:eastAsia="Calibri"/>
          <w:b/>
          <w:spacing w:val="-3"/>
        </w:rPr>
        <w:t>методика</w:t>
      </w:r>
    </w:p>
    <w:p w:rsidR="004269D5" w:rsidRPr="003C3D94" w:rsidRDefault="004269D5" w:rsidP="004269D5">
      <w:pPr>
        <w:ind w:firstLine="709"/>
        <w:jc w:val="both"/>
      </w:pPr>
      <w:r w:rsidRPr="003C3D94">
        <w:t xml:space="preserve">Данная методика </w:t>
      </w:r>
      <w:r w:rsidR="001869B4" w:rsidRPr="003C3D94">
        <w:t>развивает такие учебные навыки как самостоятельность, целеустремленность, трудолюбие</w:t>
      </w:r>
      <w:r w:rsidR="00A7653D" w:rsidRPr="003C3D94">
        <w:t xml:space="preserve">; </w:t>
      </w:r>
      <w:r w:rsidR="001869B4" w:rsidRPr="003C3D94">
        <w:t>умение ставить задачи и разбивать их на мелкие; работать со словарем; позволяет</w:t>
      </w:r>
      <w:r w:rsidR="00A7653D" w:rsidRPr="003C3D94">
        <w:t xml:space="preserve"> </w:t>
      </w:r>
      <w:r w:rsidRPr="003C3D94">
        <w:rPr>
          <w:rStyle w:val="c7"/>
          <w:color w:val="262626"/>
          <w:shd w:val="clear" w:color="auto" w:fill="FFFFFF"/>
        </w:rPr>
        <w:t xml:space="preserve">проявить собственную фантазию и творчество; </w:t>
      </w:r>
      <w:r w:rsidRPr="003C3D94">
        <w:rPr>
          <w:color w:val="262626"/>
          <w:shd w:val="clear" w:color="auto" w:fill="FFFFFF"/>
        </w:rPr>
        <w:t>развивает все виды речевой деятельности: письмо, чтение, слушание и говорение.</w:t>
      </w:r>
    </w:p>
    <w:p w:rsidR="004269D5" w:rsidRPr="003C3D94" w:rsidRDefault="004269D5" w:rsidP="004269D5">
      <w:pPr>
        <w:ind w:firstLine="709"/>
        <w:jc w:val="both"/>
        <w:rPr>
          <w:color w:val="2B2B2B"/>
          <w:shd w:val="clear" w:color="auto" w:fill="FFFFFF"/>
        </w:rPr>
      </w:pPr>
      <w:r w:rsidRPr="003C3D94">
        <w:rPr>
          <w:color w:val="2B2B2B"/>
          <w:shd w:val="clear" w:color="auto" w:fill="FFFFFF"/>
        </w:rPr>
        <w:t>Проект</w:t>
      </w:r>
      <w:r w:rsidR="001869B4" w:rsidRPr="003C3D94">
        <w:rPr>
          <w:color w:val="2B2B2B"/>
          <w:shd w:val="clear" w:color="auto" w:fill="FFFFFF"/>
        </w:rPr>
        <w:t xml:space="preserve">ные работы для учащихся первой ступени изучения английского языка </w:t>
      </w:r>
      <w:r w:rsidRPr="003C3D94">
        <w:rPr>
          <w:color w:val="2B2B2B"/>
          <w:shd w:val="clear" w:color="auto" w:fill="FFFFFF"/>
        </w:rPr>
        <w:t>должн</w:t>
      </w:r>
      <w:r w:rsidR="001869B4" w:rsidRPr="003C3D94">
        <w:rPr>
          <w:color w:val="2B2B2B"/>
          <w:shd w:val="clear" w:color="auto" w:fill="FFFFFF"/>
        </w:rPr>
        <w:t>ы</w:t>
      </w:r>
      <w:r w:rsidRPr="003C3D94">
        <w:rPr>
          <w:color w:val="2B2B2B"/>
          <w:shd w:val="clear" w:color="auto" w:fill="FFFFFF"/>
        </w:rPr>
        <w:t xml:space="preserve"> соответствовать уровню знаний и умений учеников, отражать их интересы. Как правило, работы, которые выполняют ребята – это индивидуальная работа по образцу и не выходит за рамки одной лексической темы.</w:t>
      </w:r>
    </w:p>
    <w:p w:rsidR="004269D5" w:rsidRPr="003C3D94" w:rsidRDefault="004269D5" w:rsidP="004269D5">
      <w:pPr>
        <w:ind w:firstLine="709"/>
        <w:jc w:val="both"/>
      </w:pPr>
      <w:r w:rsidRPr="003C3D94">
        <w:t>Примеры проектных работ (рис. 1-2): (2 класс)</w:t>
      </w:r>
    </w:p>
    <w:p w:rsidR="004269D5" w:rsidRPr="003C3D94" w:rsidRDefault="004269D5" w:rsidP="004269D5">
      <w:pPr>
        <w:ind w:firstLine="709"/>
        <w:jc w:val="both"/>
      </w:pPr>
      <w:r w:rsidRPr="003C3D94">
        <w:rPr>
          <w:i/>
          <w:iCs/>
          <w:noProof/>
        </w:rPr>
        <w:lastRenderedPageBreak/>
        <w:drawing>
          <wp:inline distT="0" distB="0" distL="0" distR="0" wp14:anchorId="7FD62F95" wp14:editId="56EC71E5">
            <wp:extent cx="1924050" cy="253360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-02-05-0a5385c92d80b5d9c65a5f7df57eb7a5d137c76c50e3bcd1b3fa751e376661b8_1c6db2cbd5fff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996" cy="254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3D94">
        <w:t xml:space="preserve">  </w:t>
      </w:r>
      <w:r w:rsidRPr="003C3D94">
        <w:rPr>
          <w:i/>
          <w:iCs/>
          <w:noProof/>
        </w:rPr>
        <w:drawing>
          <wp:inline distT="0" distB="0" distL="0" distR="0" wp14:anchorId="319CD4DA" wp14:editId="689E7D1E">
            <wp:extent cx="1314450" cy="25393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-02-05-ee9af798c88d9bfc063dfbd59471cd4223b9947657d3fd6ce6a6f0f270052334_1c6db13b9a8db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56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D5" w:rsidRPr="003C3D94" w:rsidRDefault="004269D5" w:rsidP="004269D5">
      <w:pPr>
        <w:ind w:firstLine="709"/>
        <w:jc w:val="center"/>
        <w:rPr>
          <w:i/>
          <w:iCs/>
        </w:rPr>
      </w:pPr>
      <w:r w:rsidRPr="003C3D94">
        <w:rPr>
          <w:i/>
          <w:iCs/>
        </w:rPr>
        <w:t>Рис. 1-2 примеры работ учеников по проектной деятельности</w:t>
      </w:r>
    </w:p>
    <w:p w:rsidR="004269D5" w:rsidRPr="003C3D94" w:rsidRDefault="004269D5" w:rsidP="004269D5">
      <w:pPr>
        <w:ind w:firstLine="709"/>
        <w:jc w:val="both"/>
        <w:rPr>
          <w:color w:val="333333"/>
        </w:rPr>
      </w:pPr>
      <w:r w:rsidRPr="003C3D94">
        <w:rPr>
          <w:color w:val="333333"/>
        </w:rPr>
        <w:t>Проектная деятельность в начальной школе готовит учащихся к более сложной исследовательской работе в среднем звене.</w:t>
      </w:r>
    </w:p>
    <w:p w:rsidR="00A7653D" w:rsidRPr="003C3D94" w:rsidRDefault="00A7653D" w:rsidP="004269D5">
      <w:pPr>
        <w:ind w:firstLine="709"/>
        <w:jc w:val="both"/>
        <w:rPr>
          <w:color w:val="333333"/>
        </w:rPr>
      </w:pPr>
    </w:p>
    <w:p w:rsidR="004269D5" w:rsidRPr="003C3D94" w:rsidRDefault="004269D5" w:rsidP="004269D5">
      <w:pPr>
        <w:ind w:firstLine="709"/>
        <w:jc w:val="both"/>
        <w:rPr>
          <w:color w:val="333333"/>
        </w:rPr>
      </w:pPr>
      <w:r w:rsidRPr="003C3D94">
        <w:rPr>
          <w:b/>
          <w:bCs/>
          <w:color w:val="333333"/>
        </w:rPr>
        <w:t xml:space="preserve">Применение </w:t>
      </w:r>
      <w:proofErr w:type="spellStart"/>
      <w:r w:rsidRPr="003C3D94">
        <w:rPr>
          <w:b/>
          <w:bCs/>
          <w:color w:val="333333"/>
        </w:rPr>
        <w:t>здоровьесберегающих</w:t>
      </w:r>
      <w:proofErr w:type="spellEnd"/>
      <w:r w:rsidRPr="003C3D94">
        <w:rPr>
          <w:b/>
          <w:bCs/>
          <w:color w:val="333333"/>
        </w:rPr>
        <w:t xml:space="preserve"> технологий</w:t>
      </w:r>
      <w:r w:rsidRPr="003C3D94">
        <w:rPr>
          <w:color w:val="333333"/>
        </w:rPr>
        <w:t xml:space="preserve"> для детей 2 класса – это проведение </w:t>
      </w:r>
      <w:proofErr w:type="spellStart"/>
      <w:r w:rsidRPr="003C3D94">
        <w:rPr>
          <w:color w:val="333333"/>
        </w:rPr>
        <w:t>физминуткок</w:t>
      </w:r>
      <w:proofErr w:type="spellEnd"/>
      <w:r w:rsidRPr="003C3D94">
        <w:rPr>
          <w:color w:val="333333"/>
        </w:rPr>
        <w:t xml:space="preserve"> на английском языке:</w:t>
      </w:r>
    </w:p>
    <w:p w:rsidR="004269D5" w:rsidRPr="003C3D94" w:rsidRDefault="004269D5" w:rsidP="004269D5">
      <w:pPr>
        <w:ind w:firstLine="709"/>
        <w:jc w:val="both"/>
        <w:rPr>
          <w:color w:val="333333"/>
          <w:lang w:val="en-US"/>
        </w:rPr>
      </w:pPr>
      <w:r w:rsidRPr="003C3D94">
        <w:rPr>
          <w:color w:val="333333"/>
        </w:rPr>
        <w:t>Пример</w:t>
      </w:r>
      <w:r w:rsidRPr="003C3D94">
        <w:rPr>
          <w:color w:val="333333"/>
          <w:lang w:val="en-US"/>
        </w:rPr>
        <w:t>:</w:t>
      </w:r>
    </w:p>
    <w:p w:rsidR="004269D5" w:rsidRPr="003C3D94" w:rsidRDefault="004269D5" w:rsidP="004269D5">
      <w:pPr>
        <w:ind w:firstLine="709"/>
        <w:jc w:val="both"/>
        <w:rPr>
          <w:color w:val="333333"/>
          <w:lang w:val="en-US"/>
        </w:rPr>
      </w:pPr>
      <w:r w:rsidRPr="003C3D94">
        <w:rPr>
          <w:color w:val="333333"/>
          <w:lang w:val="en-US"/>
        </w:rPr>
        <w:t>Hands up! Hands down!</w:t>
      </w:r>
    </w:p>
    <w:p w:rsidR="004269D5" w:rsidRPr="003C3D94" w:rsidRDefault="004269D5" w:rsidP="004269D5">
      <w:pPr>
        <w:ind w:firstLine="709"/>
        <w:jc w:val="both"/>
        <w:rPr>
          <w:color w:val="333333"/>
          <w:lang w:val="en-US"/>
        </w:rPr>
      </w:pPr>
      <w:r w:rsidRPr="003C3D94">
        <w:rPr>
          <w:color w:val="333333"/>
          <w:lang w:val="en-US"/>
        </w:rPr>
        <w:t>Hands on hips, sit down!</w:t>
      </w:r>
    </w:p>
    <w:p w:rsidR="004269D5" w:rsidRPr="003C3D94" w:rsidRDefault="004269D5" w:rsidP="004269D5">
      <w:pPr>
        <w:ind w:firstLine="709"/>
        <w:jc w:val="both"/>
        <w:rPr>
          <w:color w:val="333333"/>
          <w:lang w:val="en-US"/>
        </w:rPr>
      </w:pPr>
      <w:r w:rsidRPr="003C3D94">
        <w:rPr>
          <w:color w:val="333333"/>
          <w:lang w:val="en-US"/>
        </w:rPr>
        <w:t>Stand up, hands to the sides -</w:t>
      </w:r>
    </w:p>
    <w:p w:rsidR="004269D5" w:rsidRPr="003C3D94" w:rsidRDefault="004269D5" w:rsidP="004269D5">
      <w:pPr>
        <w:ind w:firstLine="709"/>
        <w:jc w:val="both"/>
        <w:rPr>
          <w:color w:val="333333"/>
          <w:lang w:val="en-US"/>
        </w:rPr>
      </w:pPr>
      <w:r w:rsidRPr="003C3D94">
        <w:rPr>
          <w:color w:val="333333"/>
          <w:lang w:val="en-US"/>
        </w:rPr>
        <w:t>Bend left, bend right.</w:t>
      </w:r>
    </w:p>
    <w:p w:rsidR="004269D5" w:rsidRPr="003C3D94" w:rsidRDefault="004269D5" w:rsidP="004269D5">
      <w:pPr>
        <w:ind w:firstLine="709"/>
        <w:jc w:val="both"/>
        <w:rPr>
          <w:color w:val="333333"/>
          <w:lang w:val="en-US"/>
        </w:rPr>
      </w:pPr>
      <w:r w:rsidRPr="003C3D94">
        <w:rPr>
          <w:color w:val="333333"/>
          <w:lang w:val="en-US"/>
        </w:rPr>
        <w:t>Hands on hips,</w:t>
      </w:r>
    </w:p>
    <w:p w:rsidR="004269D5" w:rsidRPr="003C3D94" w:rsidRDefault="004269D5" w:rsidP="004269D5">
      <w:pPr>
        <w:ind w:firstLine="709"/>
        <w:jc w:val="both"/>
        <w:rPr>
          <w:color w:val="333333"/>
          <w:lang w:val="en-US"/>
        </w:rPr>
      </w:pPr>
      <w:r w:rsidRPr="003C3D94">
        <w:rPr>
          <w:color w:val="333333"/>
          <w:lang w:val="en-US"/>
        </w:rPr>
        <w:t>one, two, three, hop,</w:t>
      </w:r>
    </w:p>
    <w:p w:rsidR="004269D5" w:rsidRPr="003C3D94" w:rsidRDefault="004269D5" w:rsidP="004269D5">
      <w:pPr>
        <w:ind w:firstLine="709"/>
        <w:jc w:val="both"/>
        <w:rPr>
          <w:color w:val="333333"/>
        </w:rPr>
      </w:pPr>
      <w:r w:rsidRPr="003C3D94">
        <w:rPr>
          <w:color w:val="333333"/>
          <w:lang w:val="en-US"/>
        </w:rPr>
        <w:t>one, two, three, stop. Stand</w:t>
      </w:r>
      <w:r w:rsidRPr="003C3D94">
        <w:rPr>
          <w:color w:val="333333"/>
        </w:rPr>
        <w:t xml:space="preserve"> </w:t>
      </w:r>
      <w:r w:rsidRPr="003C3D94">
        <w:rPr>
          <w:color w:val="333333"/>
          <w:lang w:val="en-US"/>
        </w:rPr>
        <w:t>still</w:t>
      </w:r>
      <w:r w:rsidRPr="003C3D94">
        <w:rPr>
          <w:color w:val="333333"/>
        </w:rPr>
        <w:t>!</w:t>
      </w:r>
    </w:p>
    <w:p w:rsidR="004269D5" w:rsidRPr="003C3D94" w:rsidRDefault="004269D5" w:rsidP="004269D5">
      <w:pPr>
        <w:ind w:firstLine="709"/>
        <w:jc w:val="both"/>
        <w:rPr>
          <w:color w:val="333333"/>
        </w:rPr>
      </w:pPr>
      <w:r w:rsidRPr="003C3D94">
        <w:rPr>
          <w:color w:val="333333"/>
        </w:rPr>
        <w:t xml:space="preserve">Пример </w:t>
      </w:r>
      <w:proofErr w:type="spellStart"/>
      <w:r w:rsidRPr="003C3D94">
        <w:rPr>
          <w:color w:val="333333"/>
        </w:rPr>
        <w:t>физминутки</w:t>
      </w:r>
      <w:proofErr w:type="spellEnd"/>
      <w:r w:rsidRPr="003C3D94">
        <w:rPr>
          <w:color w:val="333333"/>
        </w:rPr>
        <w:t xml:space="preserve"> с применением интерактивных технологий можно найти на видео [</w:t>
      </w:r>
      <w:r w:rsidR="00A7653D" w:rsidRPr="003C3D94">
        <w:rPr>
          <w:color w:val="333333"/>
        </w:rPr>
        <w:t>1</w:t>
      </w:r>
      <w:r w:rsidRPr="003C3D94">
        <w:rPr>
          <w:color w:val="333333"/>
        </w:rPr>
        <w:t>].</w:t>
      </w:r>
    </w:p>
    <w:p w:rsidR="004269D5" w:rsidRPr="003C3D94" w:rsidRDefault="004269D5" w:rsidP="004269D5">
      <w:pPr>
        <w:shd w:val="clear" w:color="auto" w:fill="FFFFFF"/>
        <w:tabs>
          <w:tab w:val="left" w:pos="720"/>
          <w:tab w:val="left" w:pos="1440"/>
        </w:tabs>
        <w:jc w:val="both"/>
        <w:rPr>
          <w:color w:val="000000" w:themeColor="text1"/>
        </w:rPr>
      </w:pPr>
    </w:p>
    <w:p w:rsidR="00DE790D" w:rsidRPr="003C3D94" w:rsidRDefault="00DE790D">
      <w:pPr>
        <w:ind w:firstLine="709"/>
        <w:jc w:val="both"/>
      </w:pPr>
    </w:p>
    <w:p w:rsidR="00DE790D" w:rsidRPr="003C3D94" w:rsidRDefault="00AB1DB9" w:rsidP="004269D5">
      <w:pPr>
        <w:ind w:firstLine="709"/>
        <w:jc w:val="both"/>
        <w:rPr>
          <w:b/>
        </w:rPr>
      </w:pPr>
      <w:r w:rsidRPr="003C3D94">
        <w:rPr>
          <w:b/>
        </w:rPr>
        <w:t>Использование ИКТ на уроках иностранного языка</w:t>
      </w:r>
      <w:r w:rsidR="004269D5" w:rsidRPr="003C3D94">
        <w:rPr>
          <w:b/>
        </w:rPr>
        <w:t xml:space="preserve"> </w:t>
      </w:r>
      <w:r w:rsidR="00A65EF4" w:rsidRPr="003C3D94">
        <w:rPr>
          <w:color w:val="000000"/>
          <w:shd w:val="clear" w:color="auto" w:fill="FFFFFF"/>
        </w:rPr>
        <w:t>дает возможность в</w:t>
      </w:r>
      <w:r w:rsidRPr="003C3D94">
        <w:rPr>
          <w:color w:val="000000"/>
          <w:shd w:val="clear" w:color="auto" w:fill="FFFFFF"/>
        </w:rPr>
        <w:t xml:space="preserve"> </w:t>
      </w:r>
      <w:r w:rsidR="00A65EF4" w:rsidRPr="003C3D94">
        <w:rPr>
          <w:color w:val="000000"/>
          <w:shd w:val="clear" w:color="auto" w:fill="FFFFFF"/>
        </w:rPr>
        <w:t>увлекательной</w:t>
      </w:r>
      <w:r w:rsidRPr="003C3D94">
        <w:rPr>
          <w:color w:val="000000"/>
          <w:shd w:val="clear" w:color="auto" w:fill="FFFFFF"/>
        </w:rPr>
        <w:t xml:space="preserve"> форме овладевать основными способами общения: говорением, чтением, </w:t>
      </w:r>
      <w:proofErr w:type="spellStart"/>
      <w:r w:rsidRPr="003C3D94">
        <w:rPr>
          <w:color w:val="000000"/>
          <w:shd w:val="clear" w:color="auto" w:fill="FFFFFF"/>
        </w:rPr>
        <w:t>аудированием</w:t>
      </w:r>
      <w:proofErr w:type="spellEnd"/>
      <w:r w:rsidRPr="003C3D94">
        <w:rPr>
          <w:color w:val="000000"/>
          <w:shd w:val="clear" w:color="auto" w:fill="FFFFFF"/>
        </w:rPr>
        <w:t xml:space="preserve">, письмом с использованием дисков, слайдов, видеороликов, что способствует </w:t>
      </w:r>
      <w:r w:rsidR="00A65EF4" w:rsidRPr="003C3D94">
        <w:rPr>
          <w:color w:val="000000"/>
          <w:shd w:val="clear" w:color="auto" w:fill="FFFFFF"/>
        </w:rPr>
        <w:t xml:space="preserve">глубокому усвоению </w:t>
      </w:r>
      <w:r w:rsidRPr="003C3D94">
        <w:rPr>
          <w:color w:val="000000"/>
          <w:shd w:val="clear" w:color="auto" w:fill="FFFFFF"/>
        </w:rPr>
        <w:t xml:space="preserve">материала. </w:t>
      </w:r>
    </w:p>
    <w:p w:rsidR="00DE790D" w:rsidRPr="003C3D94" w:rsidRDefault="00AB1DB9">
      <w:pPr>
        <w:ind w:firstLine="709"/>
        <w:jc w:val="both"/>
      </w:pPr>
      <w:r w:rsidRPr="003C3D94">
        <w:t xml:space="preserve">Применение </w:t>
      </w:r>
      <w:proofErr w:type="gramStart"/>
      <w:r w:rsidRPr="003C3D94">
        <w:t>ИКТ  на</w:t>
      </w:r>
      <w:proofErr w:type="gramEnd"/>
      <w:r w:rsidRPr="003C3D94">
        <w:t xml:space="preserve"> </w:t>
      </w:r>
      <w:r w:rsidR="00A65EF4" w:rsidRPr="003C3D94">
        <w:t>различных</w:t>
      </w:r>
      <w:r w:rsidRPr="003C3D94">
        <w:t xml:space="preserve"> этапах урока позволяет  эффективно использовать время. При объяснении нового материала для наглядности использую</w:t>
      </w:r>
      <w:r w:rsidR="004269D5" w:rsidRPr="003C3D94">
        <w:t xml:space="preserve">тся </w:t>
      </w:r>
      <w:r w:rsidRPr="003C3D94">
        <w:t>компьютерные презентации, при обобщении и повторении - интерактивные задания, при защите проектов - компьютерные презентации.</w:t>
      </w:r>
    </w:p>
    <w:p w:rsidR="00DE790D" w:rsidRPr="003C3D94" w:rsidRDefault="004269D5">
      <w:pPr>
        <w:ind w:firstLine="709"/>
        <w:jc w:val="both"/>
      </w:pPr>
      <w:r w:rsidRPr="003C3D94">
        <w:t xml:space="preserve">Пример </w:t>
      </w:r>
      <w:r w:rsidR="00AB1DB9" w:rsidRPr="003C3D94">
        <w:t>интерактивн</w:t>
      </w:r>
      <w:r w:rsidRPr="003C3D94">
        <w:t>ой</w:t>
      </w:r>
      <w:r w:rsidR="00AB1DB9" w:rsidRPr="003C3D94">
        <w:t xml:space="preserve"> игры по теме «Животные» (рис. </w:t>
      </w:r>
      <w:r w:rsidRPr="003C3D94">
        <w:t>3</w:t>
      </w:r>
      <w:r w:rsidR="00AB1DB9" w:rsidRPr="003C3D94">
        <w:t>).</w:t>
      </w:r>
    </w:p>
    <w:p w:rsidR="00DE790D" w:rsidRPr="003C3D94" w:rsidRDefault="00AB1DB9">
      <w:pPr>
        <w:ind w:firstLine="709"/>
        <w:jc w:val="center"/>
        <w:rPr>
          <w:i/>
          <w:iCs/>
        </w:rPr>
      </w:pPr>
      <w:r w:rsidRPr="003C3D94">
        <w:rPr>
          <w:i/>
          <w:iCs/>
          <w:noProof/>
        </w:rPr>
        <w:lastRenderedPageBreak/>
        <w:drawing>
          <wp:inline distT="0" distB="0" distL="0" distR="0">
            <wp:extent cx="3858260" cy="2170430"/>
            <wp:effectExtent l="0" t="0" r="254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1143" cy="218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0D" w:rsidRPr="003C3D94" w:rsidRDefault="00AB1DB9">
      <w:pPr>
        <w:ind w:firstLine="709"/>
        <w:jc w:val="center"/>
        <w:rPr>
          <w:i/>
          <w:iCs/>
        </w:rPr>
      </w:pPr>
      <w:r w:rsidRPr="003C3D94">
        <w:rPr>
          <w:i/>
          <w:iCs/>
        </w:rPr>
        <w:t>Рис.</w:t>
      </w:r>
      <w:r w:rsidR="004269D5" w:rsidRPr="003C3D94">
        <w:rPr>
          <w:i/>
          <w:iCs/>
        </w:rPr>
        <w:t>3</w:t>
      </w:r>
      <w:r w:rsidRPr="003C3D94">
        <w:rPr>
          <w:i/>
          <w:iCs/>
        </w:rPr>
        <w:t>. Пример интерактивного задания по теме «Животные»</w:t>
      </w:r>
    </w:p>
    <w:p w:rsidR="00DE790D" w:rsidRPr="003C3D94" w:rsidRDefault="00DE790D">
      <w:pPr>
        <w:ind w:firstLine="709"/>
        <w:jc w:val="center"/>
        <w:rPr>
          <w:i/>
          <w:iCs/>
        </w:rPr>
      </w:pPr>
    </w:p>
    <w:p w:rsidR="00DE790D" w:rsidRPr="003C3D94" w:rsidRDefault="00AB1DB9">
      <w:pPr>
        <w:ind w:firstLine="709"/>
        <w:jc w:val="both"/>
      </w:pPr>
      <w:r w:rsidRPr="003C3D94">
        <w:t xml:space="preserve">Такое </w:t>
      </w:r>
      <w:r w:rsidR="004269D5" w:rsidRPr="003C3D94">
        <w:t>условно-речевое упражнение</w:t>
      </w:r>
      <w:r w:rsidRPr="003C3D94">
        <w:t xml:space="preserve"> позвол</w:t>
      </w:r>
      <w:r w:rsidR="00467548" w:rsidRPr="003C3D94">
        <w:t>яе</w:t>
      </w:r>
      <w:r w:rsidRPr="003C3D94">
        <w:t xml:space="preserve">т не только вовлечь учеников в тему урока, но и опознать верные действия, подобрать необходимое для обезьянки на английском языке. Зелёный кружок убирается на экране, когда ученики выбирают верное действие. </w:t>
      </w:r>
    </w:p>
    <w:p w:rsidR="00DE790D" w:rsidRPr="003C3D94" w:rsidRDefault="00AB1DB9">
      <w:pPr>
        <w:ind w:firstLine="709"/>
        <w:jc w:val="both"/>
      </w:pPr>
      <w:r w:rsidRPr="003C3D94">
        <w:t xml:space="preserve">Следующее интерактивное </w:t>
      </w:r>
      <w:r w:rsidR="004269D5" w:rsidRPr="003C3D94">
        <w:t xml:space="preserve">языковое упражнение </w:t>
      </w:r>
      <w:r w:rsidR="00882DAB" w:rsidRPr="003C3D94">
        <w:t xml:space="preserve">“Кубик” (рис. 4) </w:t>
      </w:r>
      <w:r w:rsidR="004269D5" w:rsidRPr="003C3D94">
        <w:t>направлен</w:t>
      </w:r>
      <w:r w:rsidR="00882DAB" w:rsidRPr="003C3D94">
        <w:t>а</w:t>
      </w:r>
      <w:r w:rsidR="004269D5" w:rsidRPr="003C3D94">
        <w:t xml:space="preserve"> </w:t>
      </w:r>
      <w:r w:rsidRPr="003C3D94">
        <w:t xml:space="preserve">на </w:t>
      </w:r>
      <w:r w:rsidR="004269D5" w:rsidRPr="003C3D94">
        <w:t xml:space="preserve">отработку грамматической структуры </w:t>
      </w:r>
      <w:r w:rsidR="004269D5" w:rsidRPr="003C3D94">
        <w:rPr>
          <w:lang w:val="en-US"/>
        </w:rPr>
        <w:t>has</w:t>
      </w:r>
      <w:r w:rsidR="004269D5" w:rsidRPr="003C3D94">
        <w:t xml:space="preserve"> </w:t>
      </w:r>
      <w:r w:rsidR="004269D5" w:rsidRPr="003C3D94">
        <w:rPr>
          <w:lang w:val="en-US"/>
        </w:rPr>
        <w:t>got</w:t>
      </w:r>
      <w:r w:rsidR="004269D5" w:rsidRPr="003C3D94">
        <w:t xml:space="preserve">, </w:t>
      </w:r>
      <w:proofErr w:type="spellStart"/>
      <w:r w:rsidR="004269D5" w:rsidRPr="003C3D94">
        <w:rPr>
          <w:lang w:val="en-US"/>
        </w:rPr>
        <w:t>hasn</w:t>
      </w:r>
      <w:proofErr w:type="spellEnd"/>
      <w:r w:rsidR="004269D5" w:rsidRPr="003C3D94">
        <w:t>’</w:t>
      </w:r>
      <w:r w:rsidR="004269D5" w:rsidRPr="003C3D94">
        <w:rPr>
          <w:lang w:val="en-US"/>
        </w:rPr>
        <w:t>t</w:t>
      </w:r>
      <w:r w:rsidR="004269D5" w:rsidRPr="003C3D94">
        <w:t xml:space="preserve"> </w:t>
      </w:r>
      <w:r w:rsidR="004269D5" w:rsidRPr="003C3D94">
        <w:rPr>
          <w:lang w:val="en-US"/>
        </w:rPr>
        <w:t>got</w:t>
      </w:r>
      <w:r w:rsidR="004269D5" w:rsidRPr="003C3D94">
        <w:t>. Данное упражнение можно выполнять парами</w:t>
      </w:r>
      <w:r w:rsidR="00882DAB" w:rsidRPr="003C3D94">
        <w:t xml:space="preserve"> или в командах. Ученики бросают кубик. Какая цифра выпадает, под этой цифрой нужно составить предложение с той или иной структурой. Данная игра позволяет отработать различные грамматические структуры.</w:t>
      </w:r>
    </w:p>
    <w:p w:rsidR="00DE790D" w:rsidRPr="003C3D94" w:rsidRDefault="004269D5">
      <w:pPr>
        <w:ind w:firstLine="709"/>
        <w:jc w:val="center"/>
        <w:rPr>
          <w:i/>
          <w:iCs/>
        </w:rPr>
      </w:pPr>
      <w:r w:rsidRPr="003C3D94">
        <w:rPr>
          <w:i/>
          <w:iCs/>
          <w:noProof/>
        </w:rPr>
        <w:drawing>
          <wp:inline distT="0" distB="0" distL="0" distR="0">
            <wp:extent cx="4193258" cy="235887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potlight 2 (1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67" cy="236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90D" w:rsidRPr="003C3D94" w:rsidRDefault="00AB1DB9">
      <w:pPr>
        <w:ind w:firstLine="709"/>
        <w:jc w:val="center"/>
        <w:rPr>
          <w:i/>
          <w:iCs/>
        </w:rPr>
      </w:pPr>
      <w:r w:rsidRPr="003C3D94">
        <w:rPr>
          <w:i/>
          <w:iCs/>
        </w:rPr>
        <w:t>Рис.</w:t>
      </w:r>
      <w:r w:rsidR="00882DAB" w:rsidRPr="003C3D94">
        <w:rPr>
          <w:i/>
          <w:iCs/>
        </w:rPr>
        <w:t>4</w:t>
      </w:r>
      <w:r w:rsidRPr="003C3D94">
        <w:rPr>
          <w:i/>
          <w:iCs/>
        </w:rPr>
        <w:t xml:space="preserve">. Пример интерактивного </w:t>
      </w:r>
      <w:r w:rsidR="00882DAB" w:rsidRPr="003C3D94">
        <w:rPr>
          <w:i/>
          <w:iCs/>
        </w:rPr>
        <w:t>упражнения</w:t>
      </w:r>
      <w:r w:rsidRPr="003C3D94">
        <w:rPr>
          <w:i/>
          <w:iCs/>
        </w:rPr>
        <w:t xml:space="preserve"> «Кубик»</w:t>
      </w:r>
    </w:p>
    <w:p w:rsidR="00DE790D" w:rsidRPr="003C3D94" w:rsidRDefault="00DE790D">
      <w:pPr>
        <w:ind w:firstLine="709"/>
        <w:jc w:val="center"/>
        <w:rPr>
          <w:i/>
          <w:iCs/>
        </w:rPr>
      </w:pPr>
    </w:p>
    <w:p w:rsidR="00DE790D" w:rsidRPr="003C3D94" w:rsidRDefault="00AB1DB9">
      <w:pPr>
        <w:ind w:firstLine="709"/>
        <w:jc w:val="both"/>
      </w:pPr>
      <w:r w:rsidRPr="003C3D94">
        <w:t xml:space="preserve">Такая интерактивная обучающая игра позволит </w:t>
      </w:r>
      <w:r w:rsidR="00882DAB" w:rsidRPr="003C3D94">
        <w:t xml:space="preserve">не только отработать структуры </w:t>
      </w:r>
      <w:r w:rsidR="00882DAB" w:rsidRPr="003C3D94">
        <w:rPr>
          <w:lang w:val="en-US"/>
        </w:rPr>
        <w:t>has</w:t>
      </w:r>
      <w:r w:rsidR="00882DAB" w:rsidRPr="003C3D94">
        <w:t xml:space="preserve"> </w:t>
      </w:r>
      <w:r w:rsidR="00882DAB" w:rsidRPr="003C3D94">
        <w:rPr>
          <w:lang w:val="en-US"/>
        </w:rPr>
        <w:t>got</w:t>
      </w:r>
      <w:r w:rsidR="00882DAB" w:rsidRPr="003C3D94">
        <w:t xml:space="preserve">, </w:t>
      </w:r>
      <w:proofErr w:type="spellStart"/>
      <w:r w:rsidR="00882DAB" w:rsidRPr="003C3D94">
        <w:rPr>
          <w:lang w:val="en-US"/>
        </w:rPr>
        <w:t>hasn</w:t>
      </w:r>
      <w:proofErr w:type="spellEnd"/>
      <w:r w:rsidR="00882DAB" w:rsidRPr="003C3D94">
        <w:t>’</w:t>
      </w:r>
      <w:r w:rsidR="00882DAB" w:rsidRPr="003C3D94">
        <w:rPr>
          <w:lang w:val="en-US"/>
        </w:rPr>
        <w:t>t</w:t>
      </w:r>
      <w:r w:rsidR="00882DAB" w:rsidRPr="003C3D94">
        <w:t xml:space="preserve"> </w:t>
      </w:r>
      <w:proofErr w:type="gramStart"/>
      <w:r w:rsidR="00882DAB" w:rsidRPr="003C3D94">
        <w:rPr>
          <w:lang w:val="en-US"/>
        </w:rPr>
        <w:t>got</w:t>
      </w:r>
      <w:r w:rsidR="00882DAB" w:rsidRPr="003C3D94">
        <w:t xml:space="preserve"> ,</w:t>
      </w:r>
      <w:proofErr w:type="gramEnd"/>
      <w:r w:rsidR="00882DAB" w:rsidRPr="003C3D94">
        <w:t xml:space="preserve"> но и </w:t>
      </w:r>
      <w:r w:rsidRPr="003C3D94">
        <w:t>быстро выучить части лица, их размеры, наглядное изображение поможет запомнить их расположение.</w:t>
      </w:r>
    </w:p>
    <w:p w:rsidR="00DE790D" w:rsidRPr="003C3D94" w:rsidRDefault="00AB1DB9">
      <w:pPr>
        <w:ind w:firstLine="709"/>
        <w:jc w:val="both"/>
      </w:pPr>
      <w:r w:rsidRPr="003C3D94">
        <w:t xml:space="preserve">Также </w:t>
      </w:r>
      <w:r w:rsidR="00882DAB" w:rsidRPr="003C3D94">
        <w:t>презентации можно использовать для</w:t>
      </w:r>
      <w:r w:rsidR="00467548" w:rsidRPr="003C3D94">
        <w:t xml:space="preserve"> </w:t>
      </w:r>
      <w:r w:rsidRPr="003C3D94">
        <w:t xml:space="preserve">страноведческого материала. Например, изучение национальных </w:t>
      </w:r>
      <w:proofErr w:type="gramStart"/>
      <w:r w:rsidRPr="003C3D94">
        <w:t>игрушек  России</w:t>
      </w:r>
      <w:proofErr w:type="gramEnd"/>
      <w:r w:rsidRPr="003C3D94">
        <w:t xml:space="preserve"> (рис. </w:t>
      </w:r>
      <w:r w:rsidR="00882DAB" w:rsidRPr="003C3D94">
        <w:t>4</w:t>
      </w:r>
      <w:r w:rsidRPr="003C3D94">
        <w:t>-</w:t>
      </w:r>
      <w:r w:rsidR="00882DAB" w:rsidRPr="003C3D94">
        <w:t>5</w:t>
      </w:r>
      <w:r w:rsidRPr="003C3D94">
        <w:t>):</w:t>
      </w:r>
    </w:p>
    <w:p w:rsidR="00DE790D" w:rsidRPr="003C3D94" w:rsidRDefault="00AB1DB9">
      <w:pPr>
        <w:ind w:firstLine="709"/>
        <w:jc w:val="center"/>
        <w:rPr>
          <w:i/>
          <w:iCs/>
        </w:rPr>
      </w:pPr>
      <w:r w:rsidRPr="003C3D94">
        <w:rPr>
          <w:i/>
          <w:iCs/>
          <w:noProof/>
        </w:rPr>
        <w:lastRenderedPageBreak/>
        <w:drawing>
          <wp:inline distT="0" distB="0" distL="0" distR="0">
            <wp:extent cx="2667000" cy="1757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73"/>
                    <a:stretch>
                      <a:fillRect/>
                    </a:stretch>
                  </pic:blipFill>
                  <pic:spPr>
                    <a:xfrm>
                      <a:off x="0" y="0"/>
                      <a:ext cx="2678778" cy="176606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D94">
        <w:rPr>
          <w:i/>
          <w:iCs/>
          <w:noProof/>
        </w:rPr>
        <w:drawing>
          <wp:inline distT="0" distB="0" distL="0" distR="0">
            <wp:extent cx="2599690" cy="16427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0" t="412" r="10922" b="4513"/>
                    <a:stretch>
                      <a:fillRect/>
                    </a:stretch>
                  </pic:blipFill>
                  <pic:spPr>
                    <a:xfrm>
                      <a:off x="0" y="0"/>
                      <a:ext cx="2622609" cy="165707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0D" w:rsidRPr="003C3D94" w:rsidRDefault="00AB1DB9">
      <w:pPr>
        <w:ind w:firstLine="709"/>
        <w:jc w:val="center"/>
        <w:rPr>
          <w:i/>
          <w:iCs/>
        </w:rPr>
      </w:pPr>
      <w:r w:rsidRPr="003C3D94">
        <w:rPr>
          <w:i/>
          <w:iCs/>
        </w:rPr>
        <w:t xml:space="preserve">Рис. </w:t>
      </w:r>
      <w:r w:rsidR="00882DAB" w:rsidRPr="003C3D94">
        <w:rPr>
          <w:i/>
          <w:iCs/>
        </w:rPr>
        <w:t>4</w:t>
      </w:r>
      <w:r w:rsidRPr="003C3D94">
        <w:rPr>
          <w:i/>
          <w:iCs/>
        </w:rPr>
        <w:t>-</w:t>
      </w:r>
      <w:r w:rsidR="00882DAB" w:rsidRPr="003C3D94">
        <w:rPr>
          <w:i/>
          <w:iCs/>
        </w:rPr>
        <w:t>5</w:t>
      </w:r>
      <w:r w:rsidRPr="003C3D94">
        <w:rPr>
          <w:i/>
          <w:iCs/>
        </w:rPr>
        <w:t>. Примеры заданий на изучение российских национальных игрушек</w:t>
      </w:r>
    </w:p>
    <w:p w:rsidR="00DE790D" w:rsidRPr="003C3D94" w:rsidRDefault="00AB1DB9">
      <w:pPr>
        <w:ind w:firstLine="709"/>
        <w:jc w:val="both"/>
      </w:pPr>
      <w:r w:rsidRPr="003C3D94">
        <w:t>Такие задания помогут не только привить особенности национального колорита по изучению детских игрушек, которые считаются традиционными в России, но и помогут выявить их названия на английском языке. Ученикам интересны такие задания, с помощью картинок они наглядно запоминают и быстро учат их.</w:t>
      </w:r>
    </w:p>
    <w:p w:rsidR="00DE790D" w:rsidRPr="003C3D94" w:rsidRDefault="00AB1DB9">
      <w:pPr>
        <w:ind w:firstLine="709"/>
        <w:jc w:val="both"/>
      </w:pPr>
      <w:r w:rsidRPr="003C3D94">
        <w:t xml:space="preserve">Также, изучаются национальные игрушки Великобритании (рис. </w:t>
      </w:r>
      <w:r w:rsidR="00882DAB" w:rsidRPr="003C3D94">
        <w:t>6</w:t>
      </w:r>
      <w:r w:rsidRPr="003C3D94">
        <w:t>-</w:t>
      </w:r>
      <w:r w:rsidR="00882DAB" w:rsidRPr="003C3D94">
        <w:t>7</w:t>
      </w:r>
      <w:r w:rsidRPr="003C3D94">
        <w:t>):</w:t>
      </w:r>
    </w:p>
    <w:p w:rsidR="00DE790D" w:rsidRPr="003C3D94" w:rsidRDefault="00AB1DB9">
      <w:pPr>
        <w:jc w:val="center"/>
        <w:rPr>
          <w:i/>
          <w:iCs/>
        </w:rPr>
      </w:pPr>
      <w:r w:rsidRPr="003C3D94">
        <w:rPr>
          <w:i/>
          <w:iCs/>
          <w:noProof/>
        </w:rPr>
        <w:drawing>
          <wp:inline distT="0" distB="0" distL="0" distR="0">
            <wp:extent cx="2842260" cy="15811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0" t="2986"/>
                    <a:stretch>
                      <a:fillRect/>
                    </a:stretch>
                  </pic:blipFill>
                  <pic:spPr>
                    <a:xfrm>
                      <a:off x="0" y="0"/>
                      <a:ext cx="2849546" cy="15850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3D94">
        <w:rPr>
          <w:i/>
          <w:iCs/>
          <w:noProof/>
        </w:rPr>
        <w:drawing>
          <wp:inline distT="0" distB="0" distL="0" distR="0">
            <wp:extent cx="2905125" cy="16129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b="2223"/>
                    <a:stretch>
                      <a:fillRect/>
                    </a:stretch>
                  </pic:blipFill>
                  <pic:spPr>
                    <a:xfrm>
                      <a:off x="0" y="0"/>
                      <a:ext cx="2921772" cy="162268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90D" w:rsidRPr="003C3D94" w:rsidRDefault="00AB1DB9">
      <w:pPr>
        <w:ind w:firstLine="709"/>
        <w:jc w:val="center"/>
        <w:rPr>
          <w:i/>
          <w:iCs/>
        </w:rPr>
      </w:pPr>
      <w:r w:rsidRPr="003C3D94">
        <w:rPr>
          <w:i/>
          <w:iCs/>
        </w:rPr>
        <w:t xml:space="preserve">Рис. </w:t>
      </w:r>
      <w:r w:rsidR="00882DAB" w:rsidRPr="003C3D94">
        <w:rPr>
          <w:i/>
          <w:iCs/>
        </w:rPr>
        <w:t>6</w:t>
      </w:r>
      <w:r w:rsidR="00A07A00" w:rsidRPr="003C3D94">
        <w:rPr>
          <w:i/>
          <w:iCs/>
        </w:rPr>
        <w:t>-7</w:t>
      </w:r>
      <w:r w:rsidRPr="003C3D94">
        <w:rPr>
          <w:i/>
          <w:iCs/>
        </w:rPr>
        <w:t>. Примеры национальных игрушек Великобритании</w:t>
      </w:r>
    </w:p>
    <w:p w:rsidR="00DE790D" w:rsidRPr="003C3D94" w:rsidRDefault="00DE790D">
      <w:pPr>
        <w:ind w:firstLine="709"/>
        <w:jc w:val="center"/>
        <w:rPr>
          <w:i/>
          <w:iCs/>
        </w:rPr>
      </w:pPr>
    </w:p>
    <w:p w:rsidR="00DE790D" w:rsidRPr="003C3D94" w:rsidRDefault="00AB1DB9">
      <w:pPr>
        <w:ind w:firstLine="709"/>
        <w:jc w:val="both"/>
      </w:pPr>
      <w:r w:rsidRPr="003C3D94">
        <w:t>Такие задания помогают изучить учащимся национальные игрушки Великобритании, изучить особенности предпочтений детей другой страны.</w:t>
      </w:r>
    </w:p>
    <w:p w:rsidR="004A5FC9" w:rsidRPr="003C3D94" w:rsidRDefault="004A5FC9">
      <w:pPr>
        <w:adjustRightInd w:val="0"/>
        <w:ind w:firstLine="709"/>
        <w:jc w:val="both"/>
      </w:pPr>
    </w:p>
    <w:p w:rsidR="00DE790D" w:rsidRPr="003C3D94" w:rsidRDefault="00AB1DB9">
      <w:pPr>
        <w:adjustRightInd w:val="0"/>
        <w:ind w:firstLine="709"/>
        <w:jc w:val="both"/>
      </w:pPr>
      <w:r w:rsidRPr="003C3D94">
        <w:t xml:space="preserve">Можно использовать упражнением на </w:t>
      </w:r>
      <w:proofErr w:type="spellStart"/>
      <w:r w:rsidRPr="003C3D94">
        <w:rPr>
          <w:b/>
          <w:bCs/>
        </w:rPr>
        <w:t>аудирование</w:t>
      </w:r>
      <w:proofErr w:type="spellEnd"/>
      <w:r w:rsidRPr="003C3D94">
        <w:rPr>
          <w:b/>
          <w:bCs/>
        </w:rPr>
        <w:t xml:space="preserve"> и говорение</w:t>
      </w:r>
      <w:r w:rsidRPr="003C3D94">
        <w:t>, им будет прослушивание песни «</w:t>
      </w:r>
      <w:proofErr w:type="spellStart"/>
      <w:r w:rsidRPr="003C3D94">
        <w:t>My</w:t>
      </w:r>
      <w:proofErr w:type="spellEnd"/>
      <w:r w:rsidRPr="003C3D94">
        <w:t xml:space="preserve"> </w:t>
      </w:r>
      <w:r w:rsidRPr="003C3D94">
        <w:rPr>
          <w:lang w:val="en-US"/>
        </w:rPr>
        <w:t>tree</w:t>
      </w:r>
      <w:r w:rsidRPr="003C3D94">
        <w:t xml:space="preserve"> </w:t>
      </w:r>
      <w:r w:rsidRPr="003C3D94">
        <w:rPr>
          <w:lang w:val="en-US"/>
        </w:rPr>
        <w:t>house</w:t>
      </w:r>
      <w:r w:rsidRPr="003C3D94">
        <w:t xml:space="preserve">» с помощью аудио записи, в котором представлены все средства выразительности. Данный вид упражнения хорош тем, что сначала ученики слушают песню, воспринимают на слух, пытаются запомнить, сопровождая ее движениями, а потом произнести сами, произнести правильно слова (приложение </w:t>
      </w:r>
      <w:r w:rsidR="000D6784" w:rsidRPr="003C3D94">
        <w:t>1</w:t>
      </w:r>
      <w:r w:rsidRPr="003C3D94">
        <w:t>). При чтении поэтического текста можно с учениками обратить внимание на красоту языка, обсудить тему данного стихотворения, его языковые особенности. Стихи позволяют сформировать творческое отношение к языку.</w:t>
      </w:r>
    </w:p>
    <w:p w:rsidR="00DE790D" w:rsidRPr="003C3D94" w:rsidRDefault="00AB1DB9">
      <w:pPr>
        <w:widowControl w:val="0"/>
        <w:autoSpaceDE w:val="0"/>
        <w:autoSpaceDN w:val="0"/>
        <w:ind w:firstLine="709"/>
        <w:jc w:val="both"/>
        <w:rPr>
          <w:lang w:eastAsia="en-US"/>
        </w:rPr>
      </w:pPr>
      <w:r w:rsidRPr="003C3D94">
        <w:rPr>
          <w:lang w:eastAsia="en-US"/>
        </w:rPr>
        <w:t xml:space="preserve">Чтобы изучить английский язык и привить к нему любовь, стоит формировать навыки </w:t>
      </w:r>
      <w:r w:rsidRPr="003C3D94">
        <w:rPr>
          <w:b/>
          <w:bCs/>
          <w:lang w:eastAsia="en-US"/>
        </w:rPr>
        <w:t>письма</w:t>
      </w:r>
      <w:r w:rsidRPr="003C3D94">
        <w:rPr>
          <w:lang w:eastAsia="en-US"/>
        </w:rPr>
        <w:t>, можно провести упражнения на тему: «</w:t>
      </w:r>
      <w:proofErr w:type="spellStart"/>
      <w:r w:rsidRPr="003C3D94">
        <w:rPr>
          <w:lang w:eastAsia="en-US"/>
        </w:rPr>
        <w:t>Мy</w:t>
      </w:r>
      <w:proofErr w:type="spellEnd"/>
      <w:r w:rsidRPr="003C3D94">
        <w:rPr>
          <w:lang w:eastAsia="en-US"/>
        </w:rPr>
        <w:t xml:space="preserve"> </w:t>
      </w:r>
      <w:proofErr w:type="spellStart"/>
      <w:r w:rsidRPr="003C3D94">
        <w:rPr>
          <w:lang w:eastAsia="en-US"/>
        </w:rPr>
        <w:t>family</w:t>
      </w:r>
      <w:proofErr w:type="spellEnd"/>
      <w:r w:rsidRPr="003C3D94">
        <w:rPr>
          <w:lang w:eastAsia="en-US"/>
        </w:rPr>
        <w:t>». Тема семьи очень близка детям младшего возраста, он</w:t>
      </w:r>
      <w:r w:rsidR="00467548" w:rsidRPr="003C3D94">
        <w:rPr>
          <w:lang w:eastAsia="en-US"/>
        </w:rPr>
        <w:t>и</w:t>
      </w:r>
      <w:r w:rsidRPr="003C3D94">
        <w:rPr>
          <w:lang w:eastAsia="en-US"/>
        </w:rPr>
        <w:t xml:space="preserve"> с удовольствием пишут про маму, папу, бабушек и дедушек, про домашних животных и т.д. Можно придумывать не только упражнения, тексты про семью, но и составлять для учеников всевозможные таблицы, кроссворды, шарады, чтобы закрепить знания английского языка и разнообразить уроки. Так, в упражнении нужно найти правильные названия родных и вписать их в соответствующие графы и ячейки (приложение </w:t>
      </w:r>
      <w:r w:rsidR="000D6784" w:rsidRPr="003C3D94">
        <w:rPr>
          <w:lang w:eastAsia="en-US"/>
        </w:rPr>
        <w:t>2</w:t>
      </w:r>
      <w:r w:rsidRPr="003C3D94">
        <w:rPr>
          <w:lang w:eastAsia="en-US"/>
        </w:rPr>
        <w:t xml:space="preserve">). </w:t>
      </w:r>
      <w:r w:rsidRPr="003C3D94">
        <w:rPr>
          <w:rFonts w:eastAsiaTheme="minorHAnsi"/>
          <w:lang w:eastAsia="en-US"/>
        </w:rPr>
        <w:t>Таким образом, использование игровых приемов может способствовать эффективному формированию навыков и умений письма.</w:t>
      </w:r>
    </w:p>
    <w:p w:rsidR="00DE790D" w:rsidRPr="003C3D94" w:rsidRDefault="00AB1DB9">
      <w:pPr>
        <w:ind w:firstLine="709"/>
        <w:jc w:val="both"/>
      </w:pPr>
      <w:r w:rsidRPr="003C3D94">
        <w:t>Для того, чтобы не допустить чрезмерной усталости учеников, провожу смену различных видов деятельности: игровые паузы, соблюдение объема всех видов тестов, разно уровневые, творческие задания, проектные работы, развивающие игры и т.д. Большое внимание уделя</w:t>
      </w:r>
      <w:r w:rsidR="00467548" w:rsidRPr="003C3D94">
        <w:t xml:space="preserve">ется </w:t>
      </w:r>
      <w:r w:rsidRPr="003C3D94">
        <w:t xml:space="preserve"> формированию гармоничного психологического климата на уроках и повышению мотивации. Пров</w:t>
      </w:r>
      <w:r w:rsidR="00467548" w:rsidRPr="003C3D94">
        <w:t xml:space="preserve">одятся </w:t>
      </w:r>
      <w:r w:rsidRPr="003C3D94">
        <w:t>тематические уроки такие как: День благодарения, Рождественский урок, урок-путешествие, викторин</w:t>
      </w:r>
      <w:r w:rsidR="00467548" w:rsidRPr="003C3D94">
        <w:t>а</w:t>
      </w:r>
      <w:r w:rsidRPr="003C3D94">
        <w:t xml:space="preserve">. Также на уроках </w:t>
      </w:r>
      <w:r w:rsidR="00467548" w:rsidRPr="003C3D94">
        <w:t xml:space="preserve">можно использовать </w:t>
      </w:r>
      <w:r w:rsidRPr="003C3D94">
        <w:lastRenderedPageBreak/>
        <w:t>как средство снятия психоэмоционального напряжения кукольный театр при подготовке к предметной неделе, а также к концу учебного года.</w:t>
      </w:r>
    </w:p>
    <w:p w:rsidR="00DE790D" w:rsidRPr="003C3D94" w:rsidRDefault="00AB1DB9">
      <w:pPr>
        <w:ind w:firstLine="709"/>
        <w:jc w:val="both"/>
      </w:pPr>
      <w:r w:rsidRPr="003C3D94">
        <w:t xml:space="preserve">В заключение хотелось бы сказать, что разнообразные уроки, частая смена деятельности, неснижаемый темп урока, включение между частями урока </w:t>
      </w:r>
      <w:proofErr w:type="spellStart"/>
      <w:r w:rsidRPr="003C3D94">
        <w:t>физминуток</w:t>
      </w:r>
      <w:proofErr w:type="spellEnd"/>
      <w:r w:rsidRPr="003C3D94">
        <w:t xml:space="preserve"> для разминки и закрепления материала способствует повышению трудоспособности, снижают уровень тревожности и укрепляют здоровье учащихся</w:t>
      </w:r>
      <w:r w:rsidR="00467548" w:rsidRPr="003C3D94">
        <w:t xml:space="preserve">. </w:t>
      </w:r>
    </w:p>
    <w:p w:rsidR="00DE790D" w:rsidRPr="003C3D94" w:rsidRDefault="00DE790D">
      <w:pPr>
        <w:ind w:firstLine="709"/>
        <w:jc w:val="both"/>
        <w:rPr>
          <w:b/>
        </w:rPr>
      </w:pPr>
    </w:p>
    <w:p w:rsidR="00B731B3" w:rsidRDefault="00B731B3">
      <w:pPr>
        <w:ind w:firstLine="709"/>
        <w:jc w:val="both"/>
        <w:rPr>
          <w:b/>
          <w:sz w:val="28"/>
          <w:szCs w:val="28"/>
        </w:rPr>
      </w:pPr>
    </w:p>
    <w:p w:rsidR="00B731B3" w:rsidRDefault="00B731B3">
      <w:pPr>
        <w:ind w:firstLine="709"/>
        <w:jc w:val="both"/>
        <w:rPr>
          <w:b/>
          <w:sz w:val="28"/>
          <w:szCs w:val="28"/>
        </w:rPr>
      </w:pPr>
    </w:p>
    <w:p w:rsidR="00B731B3" w:rsidRPr="000D0363" w:rsidRDefault="00B731B3" w:rsidP="00B731B3">
      <w:pPr>
        <w:pStyle w:val="af2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bCs/>
          <w:caps/>
          <w:sz w:val="28"/>
          <w:szCs w:val="28"/>
        </w:rPr>
      </w:pPr>
      <w:proofErr w:type="spellStart"/>
      <w:r w:rsidRPr="003F5736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3F5736">
        <w:rPr>
          <w:rFonts w:ascii="Times New Roman" w:hAnsi="Times New Roman"/>
          <w:sz w:val="28"/>
          <w:szCs w:val="28"/>
        </w:rPr>
        <w:t xml:space="preserve"> для 2 класса по английскому языку. </w:t>
      </w:r>
      <w:r w:rsidRPr="003F5736">
        <w:rPr>
          <w:rFonts w:ascii="Times New Roman" w:hAnsi="Times New Roman"/>
          <w:sz w:val="28"/>
          <w:szCs w:val="28"/>
          <w:lang w:val="en-US"/>
        </w:rPr>
        <w:t>URL</w:t>
      </w:r>
      <w:r w:rsidRPr="003F5736">
        <w:rPr>
          <w:rFonts w:ascii="Times New Roman" w:hAnsi="Times New Roman"/>
          <w:sz w:val="28"/>
          <w:szCs w:val="28"/>
        </w:rPr>
        <w:t>: https://www.youtube.com/watch?v=T37bGn0N8x4 (дата обращения: 19.08.2023).</w:t>
      </w:r>
    </w:p>
    <w:p w:rsidR="00B731B3" w:rsidRDefault="00B731B3">
      <w:pPr>
        <w:ind w:firstLine="709"/>
        <w:jc w:val="both"/>
        <w:rPr>
          <w:b/>
          <w:sz w:val="28"/>
          <w:szCs w:val="28"/>
        </w:rPr>
      </w:pPr>
    </w:p>
    <w:p w:rsidR="00DE790D" w:rsidRDefault="00DE790D"/>
    <w:p w:rsidR="00DE790D" w:rsidRDefault="00DE790D"/>
    <w:p w:rsidR="00DE790D" w:rsidRDefault="00DE790D">
      <w:pPr>
        <w:jc w:val="both"/>
        <w:rPr>
          <w:sz w:val="28"/>
          <w:szCs w:val="28"/>
        </w:rPr>
      </w:pPr>
    </w:p>
    <w:p w:rsidR="00DE790D" w:rsidRDefault="00DE790D">
      <w:pPr>
        <w:ind w:firstLine="709"/>
        <w:jc w:val="both"/>
        <w:rPr>
          <w:b/>
          <w:sz w:val="28"/>
          <w:szCs w:val="28"/>
        </w:rPr>
      </w:pPr>
    </w:p>
    <w:p w:rsidR="00DE790D" w:rsidRDefault="00DE790D">
      <w:pPr>
        <w:ind w:firstLine="709"/>
        <w:jc w:val="both"/>
        <w:rPr>
          <w:b/>
          <w:sz w:val="28"/>
          <w:szCs w:val="28"/>
        </w:rPr>
      </w:pPr>
    </w:p>
    <w:p w:rsidR="00DE790D" w:rsidRDefault="00DE790D">
      <w:pPr>
        <w:ind w:firstLine="720"/>
        <w:jc w:val="both"/>
        <w:rPr>
          <w:bCs/>
          <w:sz w:val="28"/>
          <w:szCs w:val="28"/>
        </w:rPr>
      </w:pPr>
    </w:p>
    <w:p w:rsidR="00DE790D" w:rsidRDefault="00DE790D">
      <w:pPr>
        <w:ind w:firstLine="720"/>
        <w:jc w:val="center"/>
        <w:rPr>
          <w:bCs/>
          <w:i/>
          <w:iCs/>
          <w:sz w:val="28"/>
          <w:szCs w:val="28"/>
        </w:rPr>
      </w:pPr>
    </w:p>
    <w:p w:rsidR="00DE790D" w:rsidRDefault="00DE790D">
      <w:pPr>
        <w:shd w:val="clear" w:color="auto" w:fill="FFFFFF"/>
        <w:ind w:firstLine="720"/>
        <w:jc w:val="center"/>
        <w:rPr>
          <w:bCs/>
          <w:caps/>
          <w:sz w:val="28"/>
          <w:szCs w:val="28"/>
        </w:rPr>
      </w:pPr>
    </w:p>
    <w:p w:rsidR="00DE790D" w:rsidRDefault="00DE790D">
      <w:pPr>
        <w:shd w:val="clear" w:color="auto" w:fill="FFFFFF"/>
        <w:ind w:firstLine="720"/>
        <w:jc w:val="center"/>
        <w:rPr>
          <w:bCs/>
          <w:caps/>
          <w:sz w:val="28"/>
          <w:szCs w:val="28"/>
        </w:rPr>
      </w:pPr>
    </w:p>
    <w:p w:rsidR="00DE790D" w:rsidRDefault="00DE790D">
      <w:pPr>
        <w:shd w:val="clear" w:color="auto" w:fill="FFFFFF"/>
        <w:ind w:firstLine="720"/>
        <w:jc w:val="center"/>
        <w:rPr>
          <w:bCs/>
          <w:caps/>
          <w:sz w:val="28"/>
          <w:szCs w:val="28"/>
        </w:rPr>
      </w:pPr>
    </w:p>
    <w:p w:rsidR="00DE790D" w:rsidRDefault="00DE790D">
      <w:pPr>
        <w:shd w:val="clear" w:color="auto" w:fill="FFFFFF"/>
        <w:ind w:firstLine="720"/>
        <w:jc w:val="center"/>
        <w:rPr>
          <w:bCs/>
          <w:caps/>
          <w:sz w:val="28"/>
          <w:szCs w:val="28"/>
        </w:rPr>
      </w:pPr>
    </w:p>
    <w:p w:rsidR="00DE790D" w:rsidRDefault="00DE790D">
      <w:pPr>
        <w:shd w:val="clear" w:color="auto" w:fill="FFFFFF"/>
        <w:ind w:firstLine="720"/>
        <w:jc w:val="center"/>
        <w:rPr>
          <w:bCs/>
          <w:caps/>
          <w:sz w:val="28"/>
          <w:szCs w:val="28"/>
        </w:rPr>
      </w:pPr>
    </w:p>
    <w:p w:rsidR="00DE790D" w:rsidRDefault="00DE790D">
      <w:pPr>
        <w:shd w:val="clear" w:color="auto" w:fill="FFFFFF"/>
        <w:ind w:firstLine="720"/>
        <w:jc w:val="center"/>
        <w:rPr>
          <w:bCs/>
          <w:caps/>
          <w:sz w:val="28"/>
          <w:szCs w:val="28"/>
        </w:rPr>
      </w:pPr>
    </w:p>
    <w:p w:rsidR="00DE790D" w:rsidRDefault="00DE790D">
      <w:pPr>
        <w:shd w:val="clear" w:color="auto" w:fill="FFFFFF"/>
        <w:ind w:firstLine="720"/>
        <w:jc w:val="center"/>
        <w:rPr>
          <w:bCs/>
          <w:caps/>
          <w:sz w:val="28"/>
          <w:szCs w:val="28"/>
        </w:rPr>
      </w:pPr>
    </w:p>
    <w:p w:rsidR="00DE790D" w:rsidRDefault="00DE790D">
      <w:pPr>
        <w:shd w:val="clear" w:color="auto" w:fill="FFFFFF"/>
        <w:rPr>
          <w:bCs/>
          <w:caps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3D94" w:rsidRDefault="003C3D9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467548">
      <w:pPr>
        <w:pStyle w:val="af1"/>
        <w:jc w:val="both"/>
        <w:rPr>
          <w:rFonts w:ascii="Times New Roman" w:hAnsi="Times New Roman"/>
          <w:sz w:val="28"/>
          <w:szCs w:val="28"/>
        </w:rPr>
      </w:pPr>
    </w:p>
    <w:p w:rsidR="000D6784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D6784" w:rsidRPr="001C1096" w:rsidRDefault="000D6784" w:rsidP="000D6784">
      <w:pPr>
        <w:ind w:firstLine="720"/>
        <w:jc w:val="right"/>
        <w:rPr>
          <w:b/>
          <w:bCs/>
          <w:sz w:val="28"/>
          <w:szCs w:val="28"/>
        </w:rPr>
      </w:pPr>
      <w:r w:rsidRPr="00BD1E93">
        <w:rPr>
          <w:b/>
          <w:bCs/>
          <w:sz w:val="28"/>
          <w:szCs w:val="28"/>
        </w:rPr>
        <w:t xml:space="preserve">Приложение </w:t>
      </w:r>
      <w:r>
        <w:rPr>
          <w:b/>
          <w:bCs/>
          <w:sz w:val="28"/>
          <w:szCs w:val="28"/>
        </w:rPr>
        <w:t>1</w:t>
      </w:r>
    </w:p>
    <w:p w:rsidR="000D6784" w:rsidRDefault="000D6784" w:rsidP="000D6784">
      <w:pPr>
        <w:ind w:firstLine="720"/>
        <w:jc w:val="both"/>
        <w:rPr>
          <w:sz w:val="28"/>
          <w:szCs w:val="28"/>
        </w:rPr>
      </w:pPr>
      <w:r w:rsidRPr="00BD1E93">
        <w:rPr>
          <w:b/>
          <w:bCs/>
          <w:sz w:val="28"/>
          <w:szCs w:val="28"/>
        </w:rPr>
        <w:t xml:space="preserve">Пример задания по </w:t>
      </w:r>
      <w:proofErr w:type="spellStart"/>
      <w:r w:rsidRPr="00BD1E93">
        <w:rPr>
          <w:b/>
          <w:bCs/>
          <w:sz w:val="28"/>
          <w:szCs w:val="28"/>
        </w:rPr>
        <w:t>аудированию</w:t>
      </w:r>
      <w:proofErr w:type="spellEnd"/>
      <w:r w:rsidRPr="00BD1E93">
        <w:rPr>
          <w:b/>
          <w:bCs/>
          <w:sz w:val="28"/>
          <w:szCs w:val="28"/>
        </w:rPr>
        <w:t xml:space="preserve"> и говорению</w:t>
      </w:r>
      <w:r>
        <w:rPr>
          <w:sz w:val="28"/>
          <w:szCs w:val="28"/>
        </w:rPr>
        <w:t>:</w:t>
      </w:r>
    </w:p>
    <w:p w:rsidR="000D6784" w:rsidRDefault="000D6784" w:rsidP="000D6784">
      <w:pPr>
        <w:ind w:firstLine="720"/>
        <w:jc w:val="both"/>
        <w:rPr>
          <w:sz w:val="28"/>
          <w:szCs w:val="28"/>
        </w:rPr>
      </w:pPr>
    </w:p>
    <w:p w:rsidR="000D6784" w:rsidRDefault="000D6784" w:rsidP="000D6784">
      <w:pPr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inline distT="0" distB="0" distL="0" distR="0" wp14:anchorId="6CF09C8E" wp14:editId="65B2D4FE">
            <wp:extent cx="5016381" cy="5320404"/>
            <wp:effectExtent l="0" t="0" r="635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Снимок экрана 2023-08-31 в 09.51.0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179" cy="532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Pr="001C1096" w:rsidRDefault="000D6784" w:rsidP="000D6784">
      <w:pPr>
        <w:ind w:firstLine="720"/>
        <w:jc w:val="right"/>
        <w:rPr>
          <w:b/>
          <w:bCs/>
          <w:sz w:val="28"/>
          <w:szCs w:val="28"/>
        </w:rPr>
      </w:pPr>
      <w:r w:rsidRPr="00BD1E93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2</w:t>
      </w:r>
    </w:p>
    <w:p w:rsidR="000D6784" w:rsidRDefault="000D6784" w:rsidP="000D6784">
      <w:pPr>
        <w:ind w:firstLine="720"/>
        <w:jc w:val="both"/>
        <w:rPr>
          <w:sz w:val="28"/>
          <w:szCs w:val="28"/>
        </w:rPr>
      </w:pPr>
    </w:p>
    <w:p w:rsidR="000D6784" w:rsidRPr="00BD1E93" w:rsidRDefault="000D6784" w:rsidP="000D6784">
      <w:pPr>
        <w:ind w:firstLine="720"/>
        <w:jc w:val="center"/>
        <w:rPr>
          <w:b/>
          <w:bCs/>
          <w:sz w:val="28"/>
          <w:szCs w:val="28"/>
        </w:rPr>
      </w:pPr>
      <w:r w:rsidRPr="00BD1E93">
        <w:rPr>
          <w:b/>
          <w:bCs/>
          <w:sz w:val="28"/>
          <w:szCs w:val="28"/>
        </w:rPr>
        <w:t>Пример задания по формированию навыков письма</w:t>
      </w:r>
    </w:p>
    <w:p w:rsidR="000D6784" w:rsidRDefault="000D6784" w:rsidP="000D6784">
      <w:pPr>
        <w:ind w:firstLine="720"/>
        <w:jc w:val="both"/>
        <w:rPr>
          <w:sz w:val="28"/>
          <w:szCs w:val="28"/>
        </w:rPr>
      </w:pPr>
    </w:p>
    <w:p w:rsidR="000D6784" w:rsidRPr="00BD1E93" w:rsidRDefault="000D6784" w:rsidP="000D6784">
      <w:pPr>
        <w:widowControl w:val="0"/>
        <w:autoSpaceDE w:val="0"/>
        <w:autoSpaceDN w:val="0"/>
        <w:spacing w:line="360" w:lineRule="auto"/>
        <w:ind w:firstLine="709"/>
        <w:jc w:val="center"/>
        <w:rPr>
          <w:sz w:val="28"/>
          <w:szCs w:val="28"/>
          <w:lang w:eastAsia="en-US"/>
        </w:rPr>
      </w:pPr>
      <w:r w:rsidRPr="00BD1E93">
        <w:rPr>
          <w:noProof/>
          <w:sz w:val="28"/>
          <w:szCs w:val="28"/>
        </w:rPr>
        <w:drawing>
          <wp:inline distT="0" distB="0" distL="0" distR="0" wp14:anchorId="26F2213E" wp14:editId="31F20005">
            <wp:extent cx="4478274" cy="297711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607" cy="2988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784" w:rsidRDefault="000D6784" w:rsidP="000D6784">
      <w:pPr>
        <w:ind w:firstLine="720"/>
        <w:jc w:val="both"/>
        <w:rPr>
          <w:sz w:val="28"/>
          <w:szCs w:val="28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Default="000D6784" w:rsidP="000D6784">
      <w:pPr>
        <w:ind w:firstLine="720"/>
        <w:jc w:val="both"/>
        <w:rPr>
          <w:sz w:val="28"/>
          <w:szCs w:val="28"/>
          <w:lang w:val="en-US"/>
        </w:rPr>
      </w:pPr>
    </w:p>
    <w:p w:rsidR="000D6784" w:rsidRPr="004A5FC9" w:rsidRDefault="000D6784" w:rsidP="000D6784">
      <w:pPr>
        <w:pStyle w:val="af1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403F0" w:rsidRPr="004A5FC9" w:rsidRDefault="005403F0" w:rsidP="005403F0">
      <w:pPr>
        <w:pStyle w:val="af1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403F0" w:rsidRPr="0037399A" w:rsidRDefault="005403F0" w:rsidP="004A5FC9">
      <w:pPr>
        <w:rPr>
          <w:bCs/>
          <w:sz w:val="32"/>
          <w:szCs w:val="32"/>
        </w:rPr>
      </w:pPr>
    </w:p>
    <w:sectPr w:rsidR="005403F0" w:rsidRPr="0037399A">
      <w:headerReference w:type="default" r:id="rId18"/>
      <w:footerReference w:type="even" r:id="rId19"/>
      <w:footerReference w:type="defaul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59EA" w:rsidRDefault="00C959EA">
      <w:r>
        <w:separator/>
      </w:r>
    </w:p>
  </w:endnote>
  <w:endnote w:type="continuationSeparator" w:id="0">
    <w:p w:rsidR="00C959EA" w:rsidRDefault="00C95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ngXian Light">
    <w:altName w:val="等线 Light"/>
    <w:panose1 w:val="02010600030101010101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90D" w:rsidRDefault="00AB1DB9">
    <w:pPr>
      <w:pStyle w:val="ae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E790D" w:rsidRDefault="00DE790D">
    <w:pPr>
      <w:pStyle w:val="a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90D" w:rsidRDefault="00AB1DB9">
    <w:pPr>
      <w:pStyle w:val="ae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</w:rPr>
      <w:t>21</w:t>
    </w:r>
    <w:r>
      <w:rPr>
        <w:rStyle w:val="a7"/>
      </w:rPr>
      <w:fldChar w:fldCharType="end"/>
    </w:r>
  </w:p>
  <w:p w:rsidR="00DE790D" w:rsidRDefault="00DE790D">
    <w:pPr>
      <w:pStyle w:val="a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59EA" w:rsidRDefault="00C959EA">
      <w:r>
        <w:separator/>
      </w:r>
    </w:p>
  </w:footnote>
  <w:footnote w:type="continuationSeparator" w:id="0">
    <w:p w:rsidR="00C959EA" w:rsidRDefault="00C959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790D" w:rsidRDefault="00DE790D">
    <w:pPr>
      <w:pStyle w:val="ac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077DE"/>
    <w:multiLevelType w:val="multilevel"/>
    <w:tmpl w:val="09007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20CEF"/>
    <w:multiLevelType w:val="multilevel"/>
    <w:tmpl w:val="0FE20CE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6642F"/>
    <w:multiLevelType w:val="multilevel"/>
    <w:tmpl w:val="2516642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897DFF"/>
    <w:multiLevelType w:val="multilevel"/>
    <w:tmpl w:val="44897DF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E76CD3"/>
    <w:multiLevelType w:val="multilevel"/>
    <w:tmpl w:val="45E76CD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2E5215"/>
    <w:multiLevelType w:val="multilevel"/>
    <w:tmpl w:val="572E5215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color w:val="2222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707138"/>
    <w:multiLevelType w:val="multilevel"/>
    <w:tmpl w:val="597071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A67F61"/>
    <w:multiLevelType w:val="hybridMultilevel"/>
    <w:tmpl w:val="C1D0CF9A"/>
    <w:lvl w:ilvl="0" w:tplc="FDB00D6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69F799F"/>
    <w:multiLevelType w:val="multilevel"/>
    <w:tmpl w:val="769F799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2"/>
  </w:num>
  <w:num w:numId="5">
    <w:abstractNumId w:val="8"/>
  </w:num>
  <w:num w:numId="6">
    <w:abstractNumId w:val="4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03B"/>
    <w:rsid w:val="000002F5"/>
    <w:rsid w:val="00015DDD"/>
    <w:rsid w:val="00023D31"/>
    <w:rsid w:val="00030056"/>
    <w:rsid w:val="00047380"/>
    <w:rsid w:val="00057970"/>
    <w:rsid w:val="0006517B"/>
    <w:rsid w:val="000740F2"/>
    <w:rsid w:val="000921DD"/>
    <w:rsid w:val="0009718F"/>
    <w:rsid w:val="000B7F2B"/>
    <w:rsid w:val="000D0363"/>
    <w:rsid w:val="000D0E87"/>
    <w:rsid w:val="000D6265"/>
    <w:rsid w:val="000D6784"/>
    <w:rsid w:val="000E2EE3"/>
    <w:rsid w:val="000F0C9C"/>
    <w:rsid w:val="000F3420"/>
    <w:rsid w:val="000F5F23"/>
    <w:rsid w:val="0013102A"/>
    <w:rsid w:val="00152704"/>
    <w:rsid w:val="00167E0C"/>
    <w:rsid w:val="0017012B"/>
    <w:rsid w:val="0017246C"/>
    <w:rsid w:val="00174B71"/>
    <w:rsid w:val="00180831"/>
    <w:rsid w:val="001869B4"/>
    <w:rsid w:val="00197707"/>
    <w:rsid w:val="001A27A1"/>
    <w:rsid w:val="001C725E"/>
    <w:rsid w:val="00212A22"/>
    <w:rsid w:val="00216B0B"/>
    <w:rsid w:val="0022246A"/>
    <w:rsid w:val="0027494F"/>
    <w:rsid w:val="00276174"/>
    <w:rsid w:val="00294A66"/>
    <w:rsid w:val="002C79EC"/>
    <w:rsid w:val="002D060B"/>
    <w:rsid w:val="002D074F"/>
    <w:rsid w:val="002E4321"/>
    <w:rsid w:val="0030630D"/>
    <w:rsid w:val="00317097"/>
    <w:rsid w:val="00326575"/>
    <w:rsid w:val="00342A41"/>
    <w:rsid w:val="00344DD2"/>
    <w:rsid w:val="0036156E"/>
    <w:rsid w:val="0037399A"/>
    <w:rsid w:val="003A7ACC"/>
    <w:rsid w:val="003C2AB7"/>
    <w:rsid w:val="003C3D94"/>
    <w:rsid w:val="003D35A3"/>
    <w:rsid w:val="003E48B5"/>
    <w:rsid w:val="003F045C"/>
    <w:rsid w:val="003F0593"/>
    <w:rsid w:val="003F5736"/>
    <w:rsid w:val="004130BC"/>
    <w:rsid w:val="00416A5B"/>
    <w:rsid w:val="004269D5"/>
    <w:rsid w:val="00430845"/>
    <w:rsid w:val="00437B10"/>
    <w:rsid w:val="00467548"/>
    <w:rsid w:val="004A4029"/>
    <w:rsid w:val="004A5FC9"/>
    <w:rsid w:val="004A736D"/>
    <w:rsid w:val="004C1D1F"/>
    <w:rsid w:val="004C61E3"/>
    <w:rsid w:val="004C67BE"/>
    <w:rsid w:val="004D0E21"/>
    <w:rsid w:val="004E17F2"/>
    <w:rsid w:val="004F6FE6"/>
    <w:rsid w:val="00503729"/>
    <w:rsid w:val="0052118B"/>
    <w:rsid w:val="005326E4"/>
    <w:rsid w:val="005403F0"/>
    <w:rsid w:val="00550782"/>
    <w:rsid w:val="00552372"/>
    <w:rsid w:val="005A57F9"/>
    <w:rsid w:val="005B7F23"/>
    <w:rsid w:val="005F06FA"/>
    <w:rsid w:val="00601C16"/>
    <w:rsid w:val="00602489"/>
    <w:rsid w:val="00606D22"/>
    <w:rsid w:val="0060799F"/>
    <w:rsid w:val="006114D2"/>
    <w:rsid w:val="006369BE"/>
    <w:rsid w:val="00636F08"/>
    <w:rsid w:val="00637184"/>
    <w:rsid w:val="00655112"/>
    <w:rsid w:val="006600AD"/>
    <w:rsid w:val="00677929"/>
    <w:rsid w:val="00686AC5"/>
    <w:rsid w:val="006A0DD2"/>
    <w:rsid w:val="006A59A7"/>
    <w:rsid w:val="006B6724"/>
    <w:rsid w:val="006B7665"/>
    <w:rsid w:val="006C21D9"/>
    <w:rsid w:val="006C2583"/>
    <w:rsid w:val="006E65D5"/>
    <w:rsid w:val="006F6964"/>
    <w:rsid w:val="007466D3"/>
    <w:rsid w:val="0075765E"/>
    <w:rsid w:val="00760A1D"/>
    <w:rsid w:val="00773CD7"/>
    <w:rsid w:val="007775D5"/>
    <w:rsid w:val="00787332"/>
    <w:rsid w:val="007A19B5"/>
    <w:rsid w:val="007B3D63"/>
    <w:rsid w:val="007E4FA0"/>
    <w:rsid w:val="00807FBE"/>
    <w:rsid w:val="00823D54"/>
    <w:rsid w:val="0086194E"/>
    <w:rsid w:val="008757E8"/>
    <w:rsid w:val="00882DAB"/>
    <w:rsid w:val="008C12BC"/>
    <w:rsid w:val="008C664F"/>
    <w:rsid w:val="008C6AB0"/>
    <w:rsid w:val="008F485F"/>
    <w:rsid w:val="00902642"/>
    <w:rsid w:val="0092304A"/>
    <w:rsid w:val="009419FB"/>
    <w:rsid w:val="00944720"/>
    <w:rsid w:val="00956457"/>
    <w:rsid w:val="00961930"/>
    <w:rsid w:val="009753CB"/>
    <w:rsid w:val="0099354A"/>
    <w:rsid w:val="009F7F82"/>
    <w:rsid w:val="00A0136F"/>
    <w:rsid w:val="00A07A00"/>
    <w:rsid w:val="00A27715"/>
    <w:rsid w:val="00A44271"/>
    <w:rsid w:val="00A5188D"/>
    <w:rsid w:val="00A52EFA"/>
    <w:rsid w:val="00A65EF4"/>
    <w:rsid w:val="00A7653D"/>
    <w:rsid w:val="00A9279E"/>
    <w:rsid w:val="00A92FC3"/>
    <w:rsid w:val="00AA2C5A"/>
    <w:rsid w:val="00AA2DCE"/>
    <w:rsid w:val="00AA645D"/>
    <w:rsid w:val="00AB1DB9"/>
    <w:rsid w:val="00AC2C27"/>
    <w:rsid w:val="00AC7F99"/>
    <w:rsid w:val="00AD02ED"/>
    <w:rsid w:val="00AD1317"/>
    <w:rsid w:val="00AE1BE8"/>
    <w:rsid w:val="00AE35D6"/>
    <w:rsid w:val="00AE740B"/>
    <w:rsid w:val="00AF20D2"/>
    <w:rsid w:val="00B30AB3"/>
    <w:rsid w:val="00B40DA2"/>
    <w:rsid w:val="00B517CF"/>
    <w:rsid w:val="00B56D46"/>
    <w:rsid w:val="00B655F7"/>
    <w:rsid w:val="00B731B3"/>
    <w:rsid w:val="00BA1B83"/>
    <w:rsid w:val="00BB1C09"/>
    <w:rsid w:val="00BC4860"/>
    <w:rsid w:val="00BD174B"/>
    <w:rsid w:val="00BD1E93"/>
    <w:rsid w:val="00BD2CA8"/>
    <w:rsid w:val="00BE24AA"/>
    <w:rsid w:val="00BE4759"/>
    <w:rsid w:val="00C02E63"/>
    <w:rsid w:val="00C118D4"/>
    <w:rsid w:val="00C261F1"/>
    <w:rsid w:val="00C33B3F"/>
    <w:rsid w:val="00C4076D"/>
    <w:rsid w:val="00C56CC5"/>
    <w:rsid w:val="00C5738A"/>
    <w:rsid w:val="00C701E0"/>
    <w:rsid w:val="00C959EA"/>
    <w:rsid w:val="00CA2080"/>
    <w:rsid w:val="00CB2330"/>
    <w:rsid w:val="00CC72CD"/>
    <w:rsid w:val="00CE5C85"/>
    <w:rsid w:val="00CF0256"/>
    <w:rsid w:val="00D00AE5"/>
    <w:rsid w:val="00D10213"/>
    <w:rsid w:val="00D33509"/>
    <w:rsid w:val="00D36E6D"/>
    <w:rsid w:val="00D36E8E"/>
    <w:rsid w:val="00D53A08"/>
    <w:rsid w:val="00D81E92"/>
    <w:rsid w:val="00DB18AD"/>
    <w:rsid w:val="00DB5507"/>
    <w:rsid w:val="00DC37D8"/>
    <w:rsid w:val="00DC470F"/>
    <w:rsid w:val="00DC6B9D"/>
    <w:rsid w:val="00DD6E44"/>
    <w:rsid w:val="00DE790D"/>
    <w:rsid w:val="00E00ADC"/>
    <w:rsid w:val="00E01B59"/>
    <w:rsid w:val="00E04A5F"/>
    <w:rsid w:val="00E31FA4"/>
    <w:rsid w:val="00E412B7"/>
    <w:rsid w:val="00E43D6B"/>
    <w:rsid w:val="00E57A69"/>
    <w:rsid w:val="00E62B99"/>
    <w:rsid w:val="00E67247"/>
    <w:rsid w:val="00E73582"/>
    <w:rsid w:val="00EB4812"/>
    <w:rsid w:val="00EC2D49"/>
    <w:rsid w:val="00EC5D92"/>
    <w:rsid w:val="00ED2BEB"/>
    <w:rsid w:val="00ED6FAD"/>
    <w:rsid w:val="00F05DBC"/>
    <w:rsid w:val="00F21632"/>
    <w:rsid w:val="00F21653"/>
    <w:rsid w:val="00F30B64"/>
    <w:rsid w:val="00F453A9"/>
    <w:rsid w:val="00F549BD"/>
    <w:rsid w:val="00F72572"/>
    <w:rsid w:val="00F76888"/>
    <w:rsid w:val="00F80C0D"/>
    <w:rsid w:val="00F8503B"/>
    <w:rsid w:val="00FA77FC"/>
    <w:rsid w:val="00FB7B36"/>
    <w:rsid w:val="00FC0ADF"/>
    <w:rsid w:val="00FC6BE0"/>
    <w:rsid w:val="00FD00F6"/>
    <w:rsid w:val="00FF3183"/>
    <w:rsid w:val="00FF423E"/>
    <w:rsid w:val="06234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11A556DF"/>
  <w15:docId w15:val="{2C08E326-F801-FE40-AF3C-E7A74ECA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/>
    <w:lsdException w:name="Subtitle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C3D94"/>
    <w:rPr>
      <w:sz w:val="24"/>
      <w:szCs w:val="24"/>
    </w:rPr>
  </w:style>
  <w:style w:type="paragraph" w:styleId="1">
    <w:name w:val="heading 1"/>
    <w:basedOn w:val="a"/>
    <w:qFormat/>
    <w:pPr>
      <w:spacing w:before="100" w:beforeAutospacing="1" w:after="100" w:afterAutospacing="1"/>
      <w:outlineLvl w:val="0"/>
    </w:pPr>
    <w:rPr>
      <w:rFonts w:ascii="Arial" w:hAnsi="Arial" w:cs="Arial"/>
      <w:b/>
      <w:bCs/>
      <w:color w:val="2E2E2E"/>
      <w:kern w:val="36"/>
      <w:sz w:val="28"/>
      <w:szCs w:val="28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rPr>
      <w:color w:val="954F72" w:themeColor="followedHyperlink"/>
      <w:u w:val="single"/>
    </w:rPr>
  </w:style>
  <w:style w:type="character" w:styleId="a4">
    <w:name w:val="footnote reference"/>
    <w:basedOn w:val="a0"/>
    <w:rPr>
      <w:vertAlign w:val="superscript"/>
    </w:rPr>
  </w:style>
  <w:style w:type="character" w:styleId="a5">
    <w:name w:val="Emphasis"/>
    <w:uiPriority w:val="20"/>
    <w:qFormat/>
    <w:rPr>
      <w:i/>
      <w:iCs/>
    </w:rPr>
  </w:style>
  <w:style w:type="character" w:styleId="a6">
    <w:name w:val="Hyperlink"/>
    <w:rPr>
      <w:rFonts w:ascii="Tahoma" w:hAnsi="Tahoma" w:cs="Tahoma" w:hint="default"/>
      <w:color w:val="3D3D3D"/>
      <w:sz w:val="22"/>
      <w:szCs w:val="22"/>
      <w:u w:val="single"/>
    </w:rPr>
  </w:style>
  <w:style w:type="character" w:styleId="a7">
    <w:name w:val="page number"/>
    <w:basedOn w:val="a0"/>
  </w:style>
  <w:style w:type="character" w:styleId="a8">
    <w:name w:val="Strong"/>
    <w:uiPriority w:val="22"/>
    <w:qFormat/>
    <w:rPr>
      <w:b/>
      <w:bCs/>
    </w:rPr>
  </w:style>
  <w:style w:type="paragraph" w:styleId="a9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a">
    <w:name w:val="footnote text"/>
    <w:basedOn w:val="a"/>
    <w:link w:val="ab"/>
    <w:rPr>
      <w:sz w:val="20"/>
      <w:szCs w:val="20"/>
    </w:rPr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paragraph" w:styleId="ae">
    <w:name w:val="footer"/>
    <w:basedOn w:val="a"/>
    <w:qFormat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pPr>
      <w:spacing w:before="100" w:beforeAutospacing="1" w:after="100" w:afterAutospacing="1"/>
    </w:pPr>
    <w:rPr>
      <w:color w:val="000000"/>
    </w:rPr>
  </w:style>
  <w:style w:type="table" w:styleId="af0">
    <w:name w:val="Table Grid"/>
    <w:basedOn w:val="a1"/>
    <w:uiPriority w:val="39"/>
    <w:qFormat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9style14">
    <w:name w:val="style9 style14"/>
    <w:basedOn w:val="a"/>
    <w:qFormat/>
    <w:pPr>
      <w:spacing w:before="100" w:beforeAutospacing="1" w:after="100" w:afterAutospacing="1"/>
    </w:pPr>
  </w:style>
  <w:style w:type="paragraph" w:customStyle="1" w:styleId="stlmark0">
    <w:name w:val="stl_mark_0"/>
    <w:basedOn w:val="a"/>
    <w:qFormat/>
    <w:pPr>
      <w:spacing w:line="240" w:lineRule="atLeast"/>
    </w:pPr>
    <w:rPr>
      <w:rFonts w:ascii="Arial" w:hAnsi="Arial" w:cs="Arial"/>
      <w:sz w:val="20"/>
      <w:szCs w:val="20"/>
    </w:rPr>
  </w:style>
  <w:style w:type="paragraph" w:customStyle="1" w:styleId="plain0">
    <w:name w:val="plain_0"/>
    <w:basedOn w:val="a"/>
    <w:qFormat/>
    <w:pPr>
      <w:spacing w:line="240" w:lineRule="atLeast"/>
    </w:pPr>
    <w:rPr>
      <w:rFonts w:ascii="Arial" w:hAnsi="Arial" w:cs="Arial"/>
      <w:sz w:val="20"/>
      <w:szCs w:val="20"/>
    </w:rPr>
  </w:style>
  <w:style w:type="paragraph" w:customStyle="1" w:styleId="10">
    <w:name w:val="Знак1"/>
    <w:basedOn w:val="a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1">
    <w:name w:val="No Spacing"/>
    <w:uiPriority w:val="1"/>
    <w:qFormat/>
    <w:pPr>
      <w:widowControl w:val="0"/>
      <w:suppressAutoHyphens/>
    </w:pPr>
    <w:rPr>
      <w:rFonts w:ascii="Arial" w:hAnsi="Arial"/>
      <w:kern w:val="1"/>
      <w:szCs w:val="24"/>
    </w:rPr>
  </w:style>
  <w:style w:type="character" w:customStyle="1" w:styleId="c1">
    <w:name w:val="c1"/>
  </w:style>
  <w:style w:type="character" w:customStyle="1" w:styleId="c4">
    <w:name w:val="c4"/>
  </w:style>
  <w:style w:type="paragraph" w:styleId="af2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text">
    <w:name w:val="heading_text"/>
  </w:style>
  <w:style w:type="character" w:customStyle="1" w:styleId="c7">
    <w:name w:val="c7"/>
    <w:basedOn w:val="a0"/>
  </w:style>
  <w:style w:type="character" w:customStyle="1" w:styleId="11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ad">
    <w:name w:val="Верхний колонтитул Знак"/>
    <w:basedOn w:val="a0"/>
    <w:link w:val="ac"/>
    <w:rPr>
      <w:sz w:val="24"/>
      <w:szCs w:val="24"/>
    </w:rPr>
  </w:style>
  <w:style w:type="character" w:customStyle="1" w:styleId="ab">
    <w:name w:val="Текст сноски Знак"/>
    <w:basedOn w:val="a0"/>
    <w:link w:val="aa"/>
  </w:style>
  <w:style w:type="table" w:customStyle="1" w:styleId="12">
    <w:name w:val="Сетка таблицы1"/>
    <w:basedOn w:val="a1"/>
    <w:uiPriority w:val="39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uiPriority w:val="39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040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48B58-16C7-744D-A8A7-5E671E62D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694</TotalTime>
  <Pages>10</Pages>
  <Words>2146</Words>
  <Characters>12238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рекомендации</vt:lpstr>
    </vt:vector>
  </TitlesOfParts>
  <Company>Home</Company>
  <LinksUpToDate>false</LinksUpToDate>
  <CharactersWithSpaces>14356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creator>ipazeka</dc:creator>
  <cp:lastModifiedBy>Microsoft Office User</cp:lastModifiedBy>
  <cp:revision>23</cp:revision>
  <cp:lastPrinted>2010-11-03T11:55:00Z</cp:lastPrinted>
  <dcterms:created xsi:type="dcterms:W3CDTF">2023-08-13T09:42:00Z</dcterms:created>
  <dcterms:modified xsi:type="dcterms:W3CDTF">2023-10-09T17:03:00Z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5D86AEDBA2DB4BA8824F28C246B7450F_12</vt:lpwstr>
  </property>
</Properties>
</file>