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6CFED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32"/>
        </w:rPr>
      </w:pPr>
      <w:r>
        <w:rPr>
          <w:sz w:val="32"/>
        </w:rPr>
        <w:t xml:space="preserve">             </w:t>
      </w:r>
      <w:r>
        <w:rPr>
          <w:sz w:val="32"/>
        </w:rPr>
        <w:t>Кинез</w:t>
      </w:r>
      <w:r>
        <w:rPr>
          <w:sz w:val="32"/>
        </w:rPr>
        <w:t>иология в работе с детьми в ДОУ</w:t>
      </w:r>
      <w:r>
        <w:rPr>
          <w:sz w:val="32"/>
        </w:rPr>
        <w:t>.</w:t>
      </w:r>
    </w:p>
    <w:p>
      <w:pPr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Кинезиология - это наука о развитии нашего головного мозга посредством движений. Е</w:t>
      </w:r>
      <w:r>
        <w:rPr>
          <w:sz w:val="28"/>
        </w:rPr>
        <w:t xml:space="preserve">е методики можно назвать универсальными для развития умственных способностей с помощью специальных двигательных упражнений, направленных на </w:t>
      </w:r>
      <w:r>
        <w:rPr>
          <w:sz w:val="28"/>
        </w:rPr>
        <w:t>синхронизацию работы</w:t>
      </w:r>
      <w:r>
        <w:rPr>
          <w:sz w:val="28"/>
        </w:rPr>
        <w:t xml:space="preserve"> об</w:t>
      </w:r>
      <w:r>
        <w:rPr>
          <w:sz w:val="28"/>
        </w:rPr>
        <w:t>о</w:t>
      </w:r>
      <w:r>
        <w:rPr>
          <w:sz w:val="28"/>
        </w:rPr>
        <w:t>их полушарий мозга</w:t>
      </w:r>
      <w:r>
        <w:rPr>
          <w:sz w:val="28"/>
        </w:rPr>
        <w:t>.</w:t>
      </w:r>
      <w:r>
        <w:rPr>
          <w:sz w:val="28"/>
        </w:rPr>
        <w:t xml:space="preserve"> Кине</w:t>
      </w:r>
      <w:r>
        <w:rPr>
          <w:sz w:val="28"/>
        </w:rPr>
        <w:t>зиология помогает улучшить двигательную координацию и рег</w:t>
      </w:r>
      <w:r>
        <w:rPr>
          <w:sz w:val="28"/>
        </w:rPr>
        <w:t>улировать утомляемость</w:t>
      </w:r>
      <w:r>
        <w:rPr>
          <w:sz w:val="28"/>
        </w:rPr>
        <w:t>. Основная задача кинезиологии- избавить человека от внутренних зажимов и блоков, влияющих на психическое и физическое состояние организма.</w:t>
      </w:r>
    </w:p>
    <w:p>
      <w:pPr>
        <w:rPr>
          <w:sz w:val="28"/>
        </w:rPr>
      </w:pPr>
      <w:r>
        <w:rPr>
          <w:sz w:val="28"/>
        </w:rPr>
        <w:t xml:space="preserve">    Использование упражнений кинезиологии позволяет:</w:t>
        <w:br w:type="textWrapping"/>
        <w:t>*укреплять здоровье</w:t>
        <w:br w:type="textWrapping"/>
        <w:t>*повышать тонус</w:t>
        <w:br w:type="textWrapping"/>
        <w:t>*снижать усталость,</w:t>
      </w:r>
      <w:r>
        <w:rPr>
          <w:sz w:val="28"/>
        </w:rPr>
        <w:t xml:space="preserve"> </w:t>
      </w:r>
      <w:r>
        <w:rPr>
          <w:sz w:val="28"/>
        </w:rPr>
        <w:t>утомляемость,</w:t>
      </w:r>
      <w:r>
        <w:rPr>
          <w:sz w:val="28"/>
        </w:rPr>
        <w:t xml:space="preserve"> раздражительность</w:t>
        <w:br w:type="textWrapping"/>
      </w:r>
      <w:r>
        <w:rPr>
          <w:sz w:val="28"/>
        </w:rPr>
        <w:t>*улучшать психоэмоциональное состояние</w:t>
        <w:br w:type="textWrapping"/>
        <w:t>*понижать чрезмерную активность</w:t>
        <w:br w:type="textWrapping"/>
      </w:r>
      <w:r>
        <w:rPr>
          <w:sz w:val="28"/>
        </w:rPr>
        <w:t>*повышать концентрацию и у</w:t>
      </w:r>
      <w:r>
        <w:rPr>
          <w:sz w:val="28"/>
        </w:rPr>
        <w:t>мственную работоспособность</w:t>
        <w:br w:type="textWrapping"/>
        <w:t>*улучшать память</w:t>
        <w:br w:type="textWrapping"/>
        <w:t>*стимулировать раз</w:t>
      </w:r>
      <w:r>
        <w:rPr>
          <w:sz w:val="28"/>
        </w:rPr>
        <w:t>витие речи и слуха</w:t>
        <w:br w:type="textWrapping"/>
      </w:r>
      <w:r>
        <w:rPr>
          <w:sz w:val="28"/>
        </w:rPr>
        <w:t>*улучшать внимание, мышление</w:t>
        <w:br w:type="textWrapping"/>
        <w:t>*развивать восприятие, пространственные представления, воображения</w:t>
      </w:r>
    </w:p>
    <w:p>
      <w:pPr>
        <w:rPr>
          <w:sz w:val="28"/>
        </w:rPr>
      </w:pPr>
      <w:r>
        <w:rPr>
          <w:sz w:val="28"/>
        </w:rPr>
        <w:t xml:space="preserve">     Из этого можно сделать вывод, что кинезиологические упражнени</w:t>
      </w:r>
      <w:r>
        <w:rPr>
          <w:sz w:val="28"/>
        </w:rPr>
        <w:t>я для дошкольников не менее полезны , чем для взрослых. Особенно для детей, имеющих различные проблемы( растройства психики, отставание в общем или речевом развитии, гиперактивность и т.д.)</w:t>
      </w:r>
    </w:p>
    <w:p>
      <w:pPr>
        <w:rPr>
          <w:sz w:val="28"/>
        </w:rPr>
      </w:pPr>
      <w:r>
        <w:rPr>
          <w:sz w:val="28"/>
        </w:rPr>
        <w:t xml:space="preserve">    В ДОУ эта система используется довольно широко.</w:t>
      </w:r>
      <w:r>
        <w:rPr>
          <w:sz w:val="28"/>
        </w:rPr>
        <w:t xml:space="preserve"> </w:t>
      </w:r>
      <w:r>
        <w:rPr>
          <w:sz w:val="28"/>
        </w:rPr>
        <w:t>Комплексы упражнений включают в себя растяжки, дыхат</w:t>
      </w:r>
      <w:r>
        <w:rPr>
          <w:sz w:val="28"/>
        </w:rPr>
        <w:t>ельные глазодвигательные</w:t>
      </w:r>
      <w:r>
        <w:rPr>
          <w:sz w:val="28"/>
        </w:rPr>
        <w:t xml:space="preserve"> и телесные</w:t>
      </w:r>
      <w:r>
        <w:rPr>
          <w:sz w:val="28"/>
        </w:rPr>
        <w:t xml:space="preserve"> упражнения</w:t>
      </w:r>
      <w:r>
        <w:rPr>
          <w:sz w:val="28"/>
        </w:rPr>
        <w:t>, для развития мелкой моторики</w:t>
      </w:r>
      <w:r>
        <w:rPr>
          <w:sz w:val="28"/>
        </w:rPr>
        <w:t>, и упражнения на релаксацию.</w:t>
      </w:r>
      <w:r>
        <w:rPr>
          <w:sz w:val="28"/>
        </w:rPr>
        <w:br w:type="textWrapping"/>
      </w:r>
      <w:r>
        <w:rPr>
          <w:sz w:val="28"/>
        </w:rPr>
        <w:t xml:space="preserve">    </w:t>
      </w:r>
      <w:r>
        <w:rPr>
          <w:sz w:val="28"/>
        </w:rPr>
        <w:t xml:space="preserve">Например, во время физических занятий </w:t>
      </w:r>
      <w:r>
        <w:rPr>
          <w:sz w:val="28"/>
        </w:rPr>
        <w:t>детям предлагаются упражнения, направленные на координацию между конечностями, глазами. головой. Это могут быть ас</w:t>
      </w:r>
      <w:r>
        <w:rPr>
          <w:sz w:val="28"/>
        </w:rPr>
        <w:t>с</w:t>
      </w:r>
      <w:r>
        <w:rPr>
          <w:sz w:val="28"/>
        </w:rPr>
        <w:t>иметричные дви</w:t>
      </w:r>
      <w:r>
        <w:rPr>
          <w:sz w:val="28"/>
        </w:rPr>
        <w:t xml:space="preserve">жения ("Ухо-нос", "Колено-локоть", "Перекрестное марширование"). </w:t>
      </w:r>
      <w:r>
        <w:rPr>
          <w:sz w:val="28"/>
        </w:rPr>
        <w:br w:type="textWrapping"/>
        <w:t xml:space="preserve">     </w:t>
      </w:r>
      <w:r>
        <w:rPr>
          <w:sz w:val="28"/>
        </w:rPr>
        <w:t xml:space="preserve">На </w:t>
      </w:r>
      <w:r>
        <w:rPr>
          <w:sz w:val="28"/>
        </w:rPr>
        <w:t>занятиях по художественно</w:t>
      </w:r>
      <w:r>
        <w:rPr>
          <w:sz w:val="28"/>
        </w:rPr>
        <w:t>-</w:t>
      </w:r>
      <w:r>
        <w:rPr>
          <w:sz w:val="28"/>
        </w:rPr>
        <w:t>эстетическому развитию</w:t>
      </w:r>
      <w:r>
        <w:rPr>
          <w:sz w:val="28"/>
        </w:rPr>
        <w:t xml:space="preserve"> могут использоваться приемы рисования другой рукой или обе</w:t>
      </w:r>
      <w:r>
        <w:rPr>
          <w:sz w:val="28"/>
        </w:rPr>
        <w:t xml:space="preserve">ими руками в зеркальном отображении. </w:t>
      </w:r>
      <w:r>
        <w:rPr>
          <w:sz w:val="28"/>
        </w:rPr>
        <w:br w:type="textWrapping"/>
        <w:t xml:space="preserve">     </w:t>
      </w:r>
      <w:r>
        <w:rPr>
          <w:sz w:val="28"/>
        </w:rPr>
        <w:t>На занятиях по развитию ре</w:t>
      </w:r>
      <w:r>
        <w:rPr>
          <w:sz w:val="28"/>
        </w:rPr>
        <w:t xml:space="preserve">чи применяются различные пальчиковые игры, направленные на </w:t>
      </w:r>
      <w:r>
        <w:rPr>
          <w:sz w:val="28"/>
        </w:rPr>
        <w:t>улучшение моторики</w:t>
      </w:r>
      <w:r>
        <w:rPr>
          <w:sz w:val="28"/>
        </w:rPr>
        <w:t xml:space="preserve"> </w:t>
      </w:r>
      <w:r>
        <w:rPr>
          <w:sz w:val="28"/>
        </w:rPr>
        <w:t>мелких мышц</w:t>
      </w:r>
      <w:r>
        <w:rPr>
          <w:sz w:val="28"/>
        </w:rPr>
        <w:t xml:space="preserve"> и ловкости паль</w:t>
      </w:r>
      <w:r>
        <w:rPr>
          <w:sz w:val="28"/>
        </w:rPr>
        <w:t>це</w:t>
      </w:r>
      <w:r>
        <w:rPr>
          <w:sz w:val="28"/>
        </w:rPr>
        <w:t>в</w:t>
      </w:r>
      <w:r>
        <w:rPr>
          <w:sz w:val="28"/>
        </w:rPr>
        <w:t>; дыхательные упражнения ("Задуй свечу").</w:t>
      </w:r>
      <w:r>
        <w:rPr>
          <w:sz w:val="28"/>
        </w:rPr>
        <w:br w:type="textWrapping"/>
        <w:t xml:space="preserve">    </w:t>
      </w:r>
      <w:r>
        <w:rPr>
          <w:sz w:val="28"/>
        </w:rPr>
        <w:t>В познавательных и игровых занятиях активно используются различные пособия (кубики, массажные мячики и прочее), помогающие детям освоить одновре</w:t>
      </w:r>
      <w:r>
        <w:rPr>
          <w:sz w:val="28"/>
        </w:rPr>
        <w:t>менные скоординированные движения обеими рука</w:t>
      </w:r>
      <w:r>
        <w:rPr>
          <w:sz w:val="28"/>
        </w:rPr>
        <w:t>ми.</w:t>
      </w:r>
    </w:p>
    <w:p>
      <w:pPr>
        <w:rPr>
          <w:sz w:val="28"/>
        </w:rPr>
      </w:pPr>
      <w:r>
        <w:rPr>
          <w:sz w:val="28"/>
        </w:rPr>
        <w:t xml:space="preserve">   Существуют определенны</w:t>
      </w:r>
      <w:r>
        <w:rPr>
          <w:sz w:val="28"/>
        </w:rPr>
        <w:t>е прави</w:t>
      </w:r>
      <w:r>
        <w:rPr>
          <w:sz w:val="28"/>
        </w:rPr>
        <w:t>ла для занятий кинезиологией:</w:t>
        <w:br w:type="textWrapping"/>
        <w:t>*обстановка должна быть максимально комфортной и спокойной.</w:t>
        <w:br w:type="textWrapping"/>
        <w:t>*каждый этап упражнения долж</w:t>
      </w:r>
      <w:r>
        <w:rPr>
          <w:sz w:val="28"/>
        </w:rPr>
        <w:t>ен быть точным</w:t>
        <w:br w:type="textWrapping"/>
        <w:t>*очень полезно прово</w:t>
      </w:r>
      <w:r>
        <w:rPr>
          <w:sz w:val="28"/>
        </w:rPr>
        <w:t>дить упражнения перед интеллектуальн</w:t>
      </w:r>
      <w:r>
        <w:rPr>
          <w:sz w:val="28"/>
        </w:rPr>
        <w:t>ыми нагрузками</w:t>
      </w:r>
    </w:p>
    <w:p>
      <w:pPr>
        <w:rPr>
          <w:sz w:val="28"/>
        </w:rPr>
      </w:pPr>
      <w:r>
        <w:rPr>
          <w:sz w:val="28"/>
        </w:rPr>
        <w:t xml:space="preserve">   Любые кинезиологические упражнения можно выполныть не только в рамках образовательного процесса в</w:t>
      </w:r>
      <w:r>
        <w:rPr>
          <w:sz w:val="28"/>
        </w:rPr>
        <w:t xml:space="preserve"> </w:t>
      </w:r>
      <w:r>
        <w:rPr>
          <w:sz w:val="28"/>
        </w:rPr>
        <w:t>ДОУ</w:t>
      </w:r>
      <w:r>
        <w:rPr>
          <w:sz w:val="28"/>
        </w:rPr>
        <w:t>, но и дома с родителями. Главное</w:t>
      </w:r>
      <w:r>
        <w:rPr>
          <w:sz w:val="28"/>
        </w:rPr>
        <w:t>, что тр</w:t>
      </w:r>
      <w:r>
        <w:rPr>
          <w:sz w:val="28"/>
        </w:rPr>
        <w:t>е</w:t>
      </w:r>
      <w:r>
        <w:rPr>
          <w:sz w:val="28"/>
        </w:rPr>
        <w:t xml:space="preserve">буется от родителя- </w:t>
      </w:r>
      <w:r>
        <w:rPr>
          <w:sz w:val="28"/>
        </w:rPr>
        <w:t xml:space="preserve"> сначала освоить каждое упражнение самостоятельно, понять какие ощущения оно вызывает, какие органы зад</w:t>
      </w:r>
      <w:r>
        <w:rPr>
          <w:sz w:val="28"/>
        </w:rPr>
        <w:t xml:space="preserve">ействует, какой дает результат. </w:t>
      </w:r>
    </w:p>
    <w:p>
      <w:pPr>
        <w:rPr>
          <w:sz w:val="28"/>
        </w:rPr>
      </w:pPr>
      <w:r>
        <w:rPr>
          <w:sz w:val="28"/>
        </w:rPr>
        <w:t xml:space="preserve">    Даже без систем</w:t>
      </w:r>
      <w:r>
        <w:rPr>
          <w:sz w:val="28"/>
        </w:rPr>
        <w:t>атического выполнения</w:t>
      </w:r>
      <w:r>
        <w:rPr>
          <w:sz w:val="28"/>
        </w:rPr>
        <w:t xml:space="preserve"> эти занятия могут сконцентрировать ребенка в нужный момент, успокоить</w:t>
      </w:r>
      <w:r>
        <w:rPr>
          <w:sz w:val="28"/>
        </w:rPr>
        <w:t>, расслабить, повысить его внимание, настроить на работу.</w:t>
      </w:r>
    </w:p>
    <w:p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Занятия кинезиологией не требуют материальных затрат</w:t>
      </w:r>
      <w:r>
        <w:rPr>
          <w:sz w:val="28"/>
        </w:rPr>
        <w:t>, вписываются в структуру занятий, а главное- дети вып</w:t>
      </w:r>
      <w:r>
        <w:rPr>
          <w:sz w:val="28"/>
        </w:rPr>
        <w:t>о</w:t>
      </w:r>
      <w:r>
        <w:rPr>
          <w:sz w:val="28"/>
        </w:rPr>
        <w:t>лняют их с большим желанием и удовольствием.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Используемая литература:</w:t>
      </w:r>
    </w:p>
    <w:p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Методическое пособие "Комплекс кинезиологических упражнений и игр для детей дошколь</w:t>
      </w:r>
      <w:r>
        <w:rPr>
          <w:sz w:val="28"/>
        </w:rPr>
        <w:t>ного возраста" Дмитриева Т. И., Метелина И.В.</w:t>
        <w:br w:type="textWrapping"/>
      </w:r>
      <w:r>
        <w:rPr>
          <w:sz w:val="28"/>
        </w:rPr>
        <w:t xml:space="preserve">    Сборник упражнений для активации умственной деят</w:t>
      </w:r>
      <w:r>
        <w:rPr>
          <w:sz w:val="28"/>
        </w:rPr>
        <w:t>ельности "Гимнастика для ума" Марычева</w:t>
      </w:r>
      <w:r>
        <w:rPr>
          <w:sz w:val="28"/>
        </w:rPr>
        <w:t xml:space="preserve"> О</w:t>
      </w:r>
      <w:r>
        <w:rPr>
          <w:sz w:val="28"/>
        </w:rPr>
        <w:t>.</w:t>
      </w:r>
      <w:r>
        <w:rPr>
          <w:sz w:val="28"/>
        </w:rPr>
        <w:t>И.</w:t>
      </w:r>
      <w:r>
        <w:rPr>
          <w:sz w:val="28"/>
        </w:rPr>
        <w:t>, Габараева К.А.</w:t>
        <w:br w:type="textWrapping"/>
        <w:t xml:space="preserve">  Интернет ресурсы: Дефектология ПРОФ .Московский институт коррекционной диагностики.</w:t>
      </w:r>
    </w:p>
    <w:p>
      <w:pPr>
        <w:rPr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