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C8" w:rsidRPr="00F040C8" w:rsidRDefault="00087DBC">
      <w:pPr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Техноло</w:t>
      </w:r>
      <w:r w:rsidR="00EB441B">
        <w:rPr>
          <w:rFonts w:ascii="Times New Roman" w:hAnsi="Times New Roman" w:cs="Times New Roman"/>
          <w:sz w:val="28"/>
          <w:szCs w:val="28"/>
        </w:rPr>
        <w:t>гическая карта урока географии 9</w:t>
      </w:r>
      <w:r w:rsidRPr="00F040C8">
        <w:rPr>
          <w:rFonts w:ascii="Times New Roman" w:hAnsi="Times New Roman" w:cs="Times New Roman"/>
          <w:sz w:val="28"/>
          <w:szCs w:val="28"/>
        </w:rPr>
        <w:t xml:space="preserve"> клас</w:t>
      </w:r>
      <w:r w:rsidR="00331F72" w:rsidRPr="00F040C8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F040C8" w:rsidRPr="00F040C8" w:rsidRDefault="00331F72">
      <w:pPr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учителя географии МБОУ СОШ №24</w:t>
      </w:r>
      <w:r w:rsidR="00087DBC" w:rsidRPr="00F040C8">
        <w:rPr>
          <w:rFonts w:ascii="Times New Roman" w:hAnsi="Times New Roman" w:cs="Times New Roman"/>
          <w:sz w:val="28"/>
          <w:szCs w:val="28"/>
        </w:rPr>
        <w:t xml:space="preserve"> города Находки Приморского края</w:t>
      </w:r>
    </w:p>
    <w:p w:rsidR="000C7401" w:rsidRPr="00F040C8" w:rsidRDefault="00087DBC" w:rsidP="00F040C8">
      <w:pPr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 Филимоновой Натальи Леонтьевны.</w:t>
      </w:r>
    </w:p>
    <w:p w:rsidR="00087DBC" w:rsidRPr="00F040C8" w:rsidRDefault="00087DBC">
      <w:pPr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Тема урока</w:t>
      </w:r>
      <w:r w:rsidR="00DA221B">
        <w:rPr>
          <w:rFonts w:ascii="Times New Roman" w:hAnsi="Times New Roman" w:cs="Times New Roman"/>
          <w:sz w:val="28"/>
          <w:szCs w:val="28"/>
        </w:rPr>
        <w:t>: Этнический состав населения России.</w:t>
      </w:r>
    </w:p>
    <w:p w:rsidR="00087DBC" w:rsidRPr="00F040C8" w:rsidRDefault="00087DBC">
      <w:pPr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Тип урока Урок общеметодологической направленности</w:t>
      </w:r>
    </w:p>
    <w:p w:rsidR="00087DBC" w:rsidRPr="00F040C8" w:rsidRDefault="00087DBC">
      <w:pPr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7DBC" w:rsidRPr="00F040C8" w:rsidTr="00087DBC">
        <w:tc>
          <w:tcPr>
            <w:tcW w:w="3190" w:type="dxa"/>
          </w:tcPr>
          <w:p w:rsidR="00087DBC" w:rsidRPr="00F040C8" w:rsidRDefault="0008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</w:tcPr>
          <w:p w:rsidR="00087DBC" w:rsidRPr="00F040C8" w:rsidRDefault="0008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087DBC" w:rsidRPr="00F040C8" w:rsidRDefault="0008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087DBC" w:rsidRPr="00F040C8" w:rsidTr="00087DBC">
        <w:tc>
          <w:tcPr>
            <w:tcW w:w="3190" w:type="dxa"/>
          </w:tcPr>
          <w:p w:rsidR="00087DBC" w:rsidRPr="00F040C8" w:rsidRDefault="0008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Используя различные источники знаний</w:t>
            </w:r>
            <w:r w:rsidR="00331F72" w:rsidRPr="00F040C8">
              <w:rPr>
                <w:rFonts w:ascii="Times New Roman" w:hAnsi="Times New Roman" w:cs="Times New Roman"/>
                <w:sz w:val="28"/>
                <w:szCs w:val="28"/>
              </w:rPr>
              <w:t>, изучи</w:t>
            </w:r>
            <w:r w:rsidR="00DA221B">
              <w:rPr>
                <w:rFonts w:ascii="Times New Roman" w:hAnsi="Times New Roman" w:cs="Times New Roman"/>
                <w:sz w:val="28"/>
                <w:szCs w:val="28"/>
              </w:rPr>
              <w:t>ть понятие «этнос», деление народов России на языковые семьи и группы, определить субъекты Российской Федерации, в которых проживают крупные народы, определить национальные черты народов, проживающих в Приморском крае.</w:t>
            </w:r>
          </w:p>
        </w:tc>
        <w:tc>
          <w:tcPr>
            <w:tcW w:w="3190" w:type="dxa"/>
          </w:tcPr>
          <w:p w:rsidR="00421E28" w:rsidRDefault="0008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087DBC" w:rsidRPr="00F040C8" w:rsidRDefault="0008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работать в соответствии с поставленной задачей</w:t>
            </w:r>
          </w:p>
          <w:p w:rsidR="004E694E" w:rsidRPr="00F040C8" w:rsidRDefault="004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BC" w:rsidRPr="00F040C8" w:rsidRDefault="0008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Познавательные: учащиеся научатся воспринимать</w:t>
            </w:r>
            <w:r w:rsidR="004E694E"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и обобщать</w:t>
            </w:r>
            <w:r w:rsidR="004E694E"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географическую информацию</w:t>
            </w:r>
            <w:r w:rsidR="004E694E"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в текстовом и картографическом виде. Учащиеся получат возможность научиться сопоставлять карты разного содержания.</w:t>
            </w: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94E" w:rsidRPr="00F040C8" w:rsidRDefault="004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94E" w:rsidRPr="00F040C8" w:rsidRDefault="004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Коммуникативные: вступать в диалог и участвовать в коллективном обсуждении проблемы.</w:t>
            </w:r>
          </w:p>
        </w:tc>
        <w:tc>
          <w:tcPr>
            <w:tcW w:w="3191" w:type="dxa"/>
          </w:tcPr>
          <w:p w:rsidR="00087DBC" w:rsidRPr="00F040C8" w:rsidRDefault="004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Осознать необходимость изучения окружающего мира</w:t>
            </w:r>
          </w:p>
        </w:tc>
      </w:tr>
      <w:tr w:rsidR="00087DBC" w:rsidRPr="00F040C8" w:rsidTr="00087DBC">
        <w:tc>
          <w:tcPr>
            <w:tcW w:w="3190" w:type="dxa"/>
          </w:tcPr>
          <w:p w:rsidR="00087DBC" w:rsidRPr="00F040C8" w:rsidRDefault="00087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7DBC" w:rsidRPr="00F040C8" w:rsidRDefault="00087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7DBC" w:rsidRPr="00F040C8" w:rsidRDefault="00087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DBC" w:rsidRPr="00F040C8" w:rsidRDefault="00087D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694E" w:rsidRPr="00F040C8" w:rsidTr="004E694E">
        <w:tc>
          <w:tcPr>
            <w:tcW w:w="3190" w:type="dxa"/>
          </w:tcPr>
          <w:p w:rsidR="004E694E" w:rsidRPr="00F040C8" w:rsidRDefault="004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3190" w:type="dxa"/>
          </w:tcPr>
          <w:p w:rsidR="004E694E" w:rsidRPr="00F040C8" w:rsidRDefault="004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Методические ресурсы</w:t>
            </w:r>
          </w:p>
        </w:tc>
        <w:tc>
          <w:tcPr>
            <w:tcW w:w="3191" w:type="dxa"/>
          </w:tcPr>
          <w:p w:rsidR="004E694E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4E694E" w:rsidRPr="00F040C8" w:rsidTr="004E694E">
        <w:tc>
          <w:tcPr>
            <w:tcW w:w="3190" w:type="dxa"/>
          </w:tcPr>
          <w:p w:rsidR="004E694E" w:rsidRPr="00F040C8" w:rsidRDefault="004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03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3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41B">
              <w:rPr>
                <w:rFonts w:ascii="Times New Roman" w:hAnsi="Times New Roman" w:cs="Times New Roman"/>
                <w:sz w:val="28"/>
                <w:szCs w:val="28"/>
              </w:rPr>
              <w:t xml:space="preserve"> «География»9</w:t>
            </w: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класс, атлас, рабочая тетрадь, контурные карты</w:t>
            </w:r>
          </w:p>
        </w:tc>
        <w:tc>
          <w:tcPr>
            <w:tcW w:w="3190" w:type="dxa"/>
          </w:tcPr>
          <w:p w:rsidR="004E694E" w:rsidRPr="00F040C8" w:rsidRDefault="004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Банников</w:t>
            </w:r>
            <w:proofErr w:type="gramStart"/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F0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В « Методические рекомендации к учебнику  </w:t>
            </w:r>
            <w:proofErr w:type="spellStart"/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039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3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E694E" w:rsidRPr="00F040C8" w:rsidRDefault="00EB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</w:t>
            </w:r>
            <w:r w:rsidR="00DA221B">
              <w:rPr>
                <w:rFonts w:ascii="Times New Roman" w:hAnsi="Times New Roman" w:cs="Times New Roman"/>
                <w:sz w:val="28"/>
                <w:szCs w:val="28"/>
              </w:rPr>
              <w:t>, политико-административная карта России, карта народов России, атлас 9 класс, атлас Приморского края</w:t>
            </w:r>
          </w:p>
        </w:tc>
      </w:tr>
    </w:tbl>
    <w:p w:rsidR="004E694E" w:rsidRDefault="004E694E"/>
    <w:p w:rsidR="00780C8D" w:rsidRPr="00F040C8" w:rsidRDefault="00EB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понятия: миграция, внешние и внутренние миграции, причины миграций, сальдо миграции.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48"/>
        <w:gridCol w:w="2465"/>
        <w:gridCol w:w="2372"/>
      </w:tblGrid>
      <w:tr w:rsidR="00331F72" w:rsidRPr="00F040C8" w:rsidTr="00780C8D">
        <w:tc>
          <w:tcPr>
            <w:tcW w:w="2392" w:type="dxa"/>
          </w:tcPr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393" w:type="dxa"/>
          </w:tcPr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</w:tcPr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</w:t>
            </w:r>
          </w:p>
        </w:tc>
        <w:tc>
          <w:tcPr>
            <w:tcW w:w="2393" w:type="dxa"/>
          </w:tcPr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331F72" w:rsidRPr="00F040C8" w:rsidTr="00780C8D">
        <w:tc>
          <w:tcPr>
            <w:tcW w:w="2392" w:type="dxa"/>
          </w:tcPr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1 Мотивационно-целевой этап</w:t>
            </w:r>
          </w:p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D" w:rsidRPr="00F040C8" w:rsidRDefault="00E0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Мотивация учащихся к </w:t>
            </w:r>
            <w:r w:rsidR="00780C8D" w:rsidRPr="00F040C8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деятельности, актуализация и пробное учебное действие</w:t>
            </w:r>
          </w:p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393" w:type="dxa"/>
          </w:tcPr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детей к уроку.</w:t>
            </w:r>
          </w:p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D" w:rsidRPr="00F040C8" w:rsidRDefault="007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учащихся о </w:t>
            </w:r>
            <w:r w:rsidR="00DA221B">
              <w:rPr>
                <w:rFonts w:ascii="Times New Roman" w:hAnsi="Times New Roman" w:cs="Times New Roman"/>
                <w:sz w:val="28"/>
                <w:szCs w:val="28"/>
              </w:rPr>
              <w:t>миграциях населения</w:t>
            </w:r>
          </w:p>
        </w:tc>
        <w:tc>
          <w:tcPr>
            <w:tcW w:w="2393" w:type="dxa"/>
          </w:tcPr>
          <w:p w:rsidR="00780C8D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A3D">
              <w:rPr>
                <w:rFonts w:ascii="Times New Roman" w:hAnsi="Times New Roman" w:cs="Times New Roman"/>
                <w:sz w:val="28"/>
                <w:szCs w:val="28"/>
              </w:rPr>
              <w:t>.Пересказ разделов параграфа 12</w:t>
            </w:r>
            <w:r w:rsidR="00EB4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41B" w:rsidRDefault="00DA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Понятие миграции и их виды.</w:t>
            </w:r>
          </w:p>
          <w:p w:rsidR="00DA221B" w:rsidRDefault="00DA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Годы массовых миграций в стране</w:t>
            </w:r>
          </w:p>
          <w:p w:rsidR="00DA221B" w:rsidRDefault="00DA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Причины и направления внешних миграций</w:t>
            </w:r>
          </w:p>
          <w:p w:rsidR="00DA221B" w:rsidRPr="00F040C8" w:rsidRDefault="00DA2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B4" w:rsidRPr="00F040C8" w:rsidRDefault="0096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1F72" w:rsidRPr="00F040C8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разделов параграфа 12</w:t>
            </w: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D" w:rsidRDefault="0096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темы урока и запись её в тетрадь. Определение цели урока.</w:t>
            </w:r>
          </w:p>
          <w:p w:rsidR="00DA221B" w:rsidRPr="00F040C8" w:rsidRDefault="00DA2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72" w:rsidRPr="00F040C8" w:rsidTr="00780C8D">
        <w:tc>
          <w:tcPr>
            <w:tcW w:w="2392" w:type="dxa"/>
          </w:tcPr>
          <w:p w:rsidR="00780C8D" w:rsidRPr="00F040C8" w:rsidRDefault="0096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2 Процессуальный этап</w:t>
            </w:r>
          </w:p>
          <w:p w:rsidR="009647B4" w:rsidRPr="00F040C8" w:rsidRDefault="0096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B4" w:rsidRPr="00F040C8" w:rsidRDefault="0096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Цели: Обеспечение систематизации знаний и способов действий </w:t>
            </w:r>
            <w:r w:rsidR="004E76E3"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в памяти учащихся. </w:t>
            </w:r>
          </w:p>
          <w:p w:rsidR="004E76E3" w:rsidRPr="00F040C8" w:rsidRDefault="004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Формирование учебной деятельности на основе системы знаний об окружающей действительности</w:t>
            </w:r>
          </w:p>
          <w:p w:rsidR="004E76E3" w:rsidRPr="00F040C8" w:rsidRDefault="004E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E3" w:rsidRPr="00F040C8" w:rsidRDefault="004E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E3" w:rsidRPr="00F040C8" w:rsidRDefault="004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393" w:type="dxa"/>
          </w:tcPr>
          <w:p w:rsidR="00780C8D" w:rsidRPr="00F040C8" w:rsidRDefault="004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учащихся с различными источниками географической информации для решения учебных задач</w:t>
            </w:r>
          </w:p>
        </w:tc>
        <w:tc>
          <w:tcPr>
            <w:tcW w:w="2393" w:type="dxa"/>
          </w:tcPr>
          <w:p w:rsidR="00331F72" w:rsidRPr="00F040C8" w:rsidRDefault="0033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E3" w:rsidRDefault="0083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76E3"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CA5"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6E3" w:rsidRPr="00F040C8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E13A3D">
              <w:rPr>
                <w:rFonts w:ascii="Times New Roman" w:hAnsi="Times New Roman" w:cs="Times New Roman"/>
                <w:sz w:val="28"/>
                <w:szCs w:val="28"/>
              </w:rPr>
              <w:t>ть параграф 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вопросы:</w:t>
            </w:r>
          </w:p>
          <w:p w:rsidR="000E4977" w:rsidRDefault="00DA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Что такое этнический состав населения?</w:t>
            </w:r>
          </w:p>
          <w:p w:rsidR="00E13A3D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89" w:rsidRDefault="00DA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по тексту учебника и карте в атласе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91589">
              <w:rPr>
                <w:rFonts w:ascii="Times New Roman" w:hAnsi="Times New Roman" w:cs="Times New Roman"/>
                <w:sz w:val="28"/>
                <w:szCs w:val="28"/>
              </w:rPr>
              <w:t xml:space="preserve">какие языковые группы есть в индоевропейской, алтайской, уральской, кавказской </w:t>
            </w:r>
            <w:r w:rsidR="0089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семьях.</w:t>
            </w:r>
          </w:p>
          <w:p w:rsidR="00E13A3D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89" w:rsidRDefault="008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3A3D">
              <w:rPr>
                <w:rFonts w:ascii="Times New Roman" w:hAnsi="Times New Roman" w:cs="Times New Roman"/>
                <w:sz w:val="28"/>
                <w:szCs w:val="28"/>
              </w:rPr>
              <w:t>используя рисунок 34,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 тетрадь народы, относящиеся к различным языковым семьям.</w:t>
            </w:r>
          </w:p>
          <w:p w:rsidR="00E13A3D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89" w:rsidRDefault="008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Определить по административной карте России субъекты, в которых проживают:</w:t>
            </w:r>
          </w:p>
          <w:p w:rsidR="00891589" w:rsidRDefault="008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карелы, коми, удмурты, марийцы, мордва</w:t>
            </w:r>
          </w:p>
          <w:p w:rsidR="00891589" w:rsidRDefault="008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татары, башкиры, чуваши, алтайцы, тувинцы, хакасы, буряты, калмыки.</w:t>
            </w:r>
          </w:p>
          <w:p w:rsidR="00891589" w:rsidRDefault="008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чеченцы, ингуши, осетины, черкесы, адыгейцы, кабардинцы.</w:t>
            </w:r>
          </w:p>
          <w:p w:rsidR="00891589" w:rsidRDefault="0089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89" w:rsidRDefault="008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5.Задание для удовольствия.</w:t>
            </w:r>
          </w:p>
          <w:p w:rsidR="00891589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36368"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</w:p>
          <w:p w:rsidR="00336368" w:rsidRPr="00F040C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E3" w:rsidRPr="00F040C8" w:rsidRDefault="004E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E3" w:rsidRPr="00F040C8" w:rsidRDefault="004E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D" w:rsidRPr="00F040C8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параграфа 13</w:t>
            </w:r>
            <w:r w:rsidR="00891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977" w:rsidRPr="00F040C8">
              <w:rPr>
                <w:rFonts w:ascii="Times New Roman" w:hAnsi="Times New Roman" w:cs="Times New Roman"/>
                <w:sz w:val="28"/>
                <w:szCs w:val="28"/>
              </w:rPr>
              <w:t>, нахо</w:t>
            </w:r>
            <w:r w:rsidR="0083514F">
              <w:rPr>
                <w:rFonts w:ascii="Times New Roman" w:hAnsi="Times New Roman" w:cs="Times New Roman"/>
                <w:sz w:val="28"/>
                <w:szCs w:val="28"/>
              </w:rPr>
              <w:t xml:space="preserve">ждение ответов на вопросы, </w:t>
            </w:r>
            <w:r w:rsidR="000E4977"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ключевым словам.</w:t>
            </w:r>
          </w:p>
        </w:tc>
      </w:tr>
      <w:tr w:rsidR="00331F72" w:rsidRPr="00F040C8" w:rsidTr="00780C8D">
        <w:tc>
          <w:tcPr>
            <w:tcW w:w="2392" w:type="dxa"/>
          </w:tcPr>
          <w:p w:rsidR="00780C8D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Рефлексивн</w:t>
            </w:r>
            <w:proofErr w:type="gramStart"/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оценочный</w:t>
            </w:r>
          </w:p>
          <w:p w:rsidR="000E4977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8D" w:rsidRDefault="00C87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77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Цели: Самооценка учащимися результатов своей деятельности на уроке и соотнесение самооценки с оценкой учителя</w:t>
            </w:r>
          </w:p>
          <w:p w:rsidR="000E4977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77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77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0E4977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77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77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8D" w:rsidRDefault="00C87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8D" w:rsidRDefault="00C87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6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6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6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3D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A5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Рефлексия по</w:t>
            </w:r>
            <w:r w:rsidR="00E0392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тематическому </w:t>
            </w: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направлению:</w:t>
            </w:r>
          </w:p>
          <w:p w:rsidR="009A6CA5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я узнал…</w:t>
            </w:r>
          </w:p>
          <w:p w:rsidR="009A6CA5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мне было интересно…</w:t>
            </w:r>
          </w:p>
          <w:p w:rsidR="009A6CA5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мне было трудно…</w:t>
            </w:r>
          </w:p>
          <w:p w:rsidR="00780C8D" w:rsidRPr="00F040C8" w:rsidRDefault="000E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</w:tc>
        <w:tc>
          <w:tcPr>
            <w:tcW w:w="2393" w:type="dxa"/>
          </w:tcPr>
          <w:p w:rsidR="00780C8D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проблемного вопроса:</w:t>
            </w:r>
          </w:p>
          <w:p w:rsidR="00336368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Что помогает народам дружно жить в Российской Федерации?</w:t>
            </w:r>
          </w:p>
          <w:p w:rsidR="00E13A3D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6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Чем вызван конфликт между украинцами и россиянами в зоне СВО?</w:t>
            </w:r>
          </w:p>
          <w:p w:rsidR="00E13A3D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614" w:rsidRPr="00F040C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запишите в тетради названия праздников, которые жители России отмечают независимо </w:t>
            </w:r>
            <w:r w:rsidR="00CE0C5F">
              <w:rPr>
                <w:rFonts w:ascii="Times New Roman" w:hAnsi="Times New Roman" w:cs="Times New Roman"/>
                <w:sz w:val="28"/>
                <w:szCs w:val="28"/>
              </w:rPr>
              <w:t>от национальности все вместе</w:t>
            </w:r>
          </w:p>
        </w:tc>
        <w:tc>
          <w:tcPr>
            <w:tcW w:w="2393" w:type="dxa"/>
          </w:tcPr>
          <w:p w:rsidR="00780C8D" w:rsidRPr="00F040C8" w:rsidRDefault="00C1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проблемного вопроса. </w:t>
            </w:r>
          </w:p>
          <w:p w:rsidR="00C13449" w:rsidRPr="00F040C8" w:rsidRDefault="00C13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A5" w:rsidRPr="00F040C8" w:rsidRDefault="009A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A5" w:rsidRPr="00F040C8" w:rsidRDefault="009A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A5" w:rsidRPr="00F040C8" w:rsidRDefault="009A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C8" w:rsidRDefault="00F0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5F" w:rsidRDefault="00CE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3D" w:rsidRDefault="00E1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449" w:rsidRPr="00F040C8" w:rsidRDefault="00C1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Задание домой для удовольствия: найти 2 интере</w:t>
            </w:r>
            <w:r w:rsidR="00336368">
              <w:rPr>
                <w:rFonts w:ascii="Times New Roman" w:hAnsi="Times New Roman" w:cs="Times New Roman"/>
                <w:sz w:val="28"/>
                <w:szCs w:val="28"/>
              </w:rPr>
              <w:t xml:space="preserve">сных  </w:t>
            </w:r>
            <w:proofErr w:type="gramStart"/>
            <w:r w:rsidR="00336368">
              <w:rPr>
                <w:rFonts w:ascii="Times New Roman" w:hAnsi="Times New Roman" w:cs="Times New Roman"/>
                <w:sz w:val="28"/>
                <w:szCs w:val="28"/>
              </w:rPr>
              <w:t>факта о традициях</w:t>
            </w:r>
            <w:proofErr w:type="gramEnd"/>
            <w:r w:rsidR="00336368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</w:t>
            </w:r>
          </w:p>
          <w:p w:rsidR="00C13449" w:rsidRPr="00F040C8" w:rsidRDefault="00C1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449" w:rsidRPr="00F040C8" w:rsidRDefault="009A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C8">
              <w:rPr>
                <w:rFonts w:ascii="Times New Roman" w:hAnsi="Times New Roman" w:cs="Times New Roman"/>
                <w:sz w:val="28"/>
                <w:szCs w:val="28"/>
              </w:rPr>
              <w:t>Д/з  п</w:t>
            </w:r>
            <w:r w:rsidR="00C8778D">
              <w:rPr>
                <w:rFonts w:ascii="Times New Roman" w:hAnsi="Times New Roman" w:cs="Times New Roman"/>
                <w:sz w:val="28"/>
                <w:szCs w:val="28"/>
              </w:rPr>
              <w:t xml:space="preserve">араграф </w:t>
            </w:r>
            <w:r w:rsidR="00E13A3D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  <w:p w:rsidR="00C13449" w:rsidRPr="00F040C8" w:rsidRDefault="00C13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449" w:rsidRPr="00F040C8" w:rsidRDefault="00C13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C8D" w:rsidRDefault="00780C8D"/>
    <w:p w:rsidR="00336368" w:rsidRDefault="00336368"/>
    <w:p w:rsidR="00336368" w:rsidRDefault="00336368">
      <w:pPr>
        <w:rPr>
          <w:rFonts w:ascii="Times New Roman" w:hAnsi="Times New Roman" w:cs="Times New Roman"/>
          <w:sz w:val="28"/>
          <w:szCs w:val="28"/>
        </w:rPr>
      </w:pPr>
      <w:r w:rsidRPr="0033636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36368" w:rsidRDefault="00336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народов существует традиция гостеприимства, символом которого считается угощение, красиво накрытый стол. Соотнесите названия блюд с народами, проживающими в Приморском крае.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6368" w:rsidTr="00336368">
        <w:tc>
          <w:tcPr>
            <w:tcW w:w="3190" w:type="dxa"/>
          </w:tcPr>
          <w:p w:rsidR="0033636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борщ полтавский с галушками</w:t>
            </w:r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русские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336368" w:rsidTr="00336368">
        <w:tc>
          <w:tcPr>
            <w:tcW w:w="3190" w:type="dxa"/>
          </w:tcPr>
          <w:p w:rsidR="0033636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ереванская</w:t>
            </w:r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белорусы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336368" w:rsidTr="00336368">
        <w:tc>
          <w:tcPr>
            <w:tcW w:w="3190" w:type="dxa"/>
          </w:tcPr>
          <w:p w:rsidR="0033636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эрзянский суп</w:t>
            </w:r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украинцы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36368" w:rsidTr="00336368">
        <w:tc>
          <w:tcPr>
            <w:tcW w:w="3190" w:type="dxa"/>
          </w:tcPr>
          <w:p w:rsidR="0033636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позы</w:t>
            </w:r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молдаване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336368" w:rsidTr="00336368">
        <w:tc>
          <w:tcPr>
            <w:tcW w:w="3190" w:type="dxa"/>
          </w:tcPr>
          <w:p w:rsidR="0033636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кимчи</w:t>
            </w:r>
            <w:proofErr w:type="spellEnd"/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армяне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336368" w:rsidTr="00336368">
        <w:tc>
          <w:tcPr>
            <w:tcW w:w="3190" w:type="dxa"/>
          </w:tcPr>
          <w:p w:rsidR="00336368" w:rsidRDefault="0033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форель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22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614">
              <w:rPr>
                <w:rFonts w:ascii="Times New Roman" w:hAnsi="Times New Roman" w:cs="Times New Roman"/>
                <w:sz w:val="28"/>
                <w:szCs w:val="28"/>
              </w:rPr>
              <w:t>иссыккульски</w:t>
            </w:r>
            <w:proofErr w:type="spellEnd"/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азербайджанцы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336368" w:rsidTr="00336368"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тушёная капуста с сосисками</w:t>
            </w:r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узбеки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336368" w:rsidTr="00336368"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губ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жоу</w:t>
            </w:r>
            <w:proofErr w:type="spellEnd"/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киргизы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336368" w:rsidTr="00336368"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шурпа</w:t>
            </w:r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китайцы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336368" w:rsidTr="00336368"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бастурма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казахски</w:t>
            </w:r>
            <w:proofErr w:type="spellEnd"/>
            <w:proofErr w:type="gramEnd"/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корейцы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336368" w:rsidTr="00336368"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чорба</w:t>
            </w:r>
            <w:proofErr w:type="spellEnd"/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татары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336368" w:rsidTr="00336368"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оладьи картофельные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мински</w:t>
            </w:r>
            <w:proofErr w:type="spellEnd"/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немцы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336368" w:rsidTr="00336368"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блины</w:t>
            </w:r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чуваши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</w:tr>
      <w:tr w:rsidR="00336368" w:rsidTr="00336368"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кебаб</w:t>
            </w:r>
            <w:proofErr w:type="spellEnd"/>
            <w:proofErr w:type="gramEnd"/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башкиры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</w:tr>
      <w:tr w:rsidR="00336368" w:rsidTr="00336368"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эчпочмак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татарски</w:t>
            </w:r>
            <w:proofErr w:type="spellEnd"/>
            <w:proofErr w:type="gramEnd"/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мордва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</w:tr>
      <w:tr w:rsidR="00336368" w:rsidTr="00336368"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щюрбе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чебоксарски</w:t>
            </w:r>
            <w:proofErr w:type="spellEnd"/>
          </w:p>
        </w:tc>
        <w:tc>
          <w:tcPr>
            <w:tcW w:w="3190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казахи</w:t>
            </w:r>
          </w:p>
        </w:tc>
        <w:tc>
          <w:tcPr>
            <w:tcW w:w="3191" w:type="dxa"/>
          </w:tcPr>
          <w:p w:rsidR="00336368" w:rsidRDefault="002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</w:tr>
    </w:tbl>
    <w:p w:rsidR="00336368" w:rsidRPr="00336368" w:rsidRDefault="00336368">
      <w:pPr>
        <w:rPr>
          <w:rFonts w:ascii="Times New Roman" w:hAnsi="Times New Roman" w:cs="Times New Roman"/>
          <w:sz w:val="28"/>
          <w:szCs w:val="28"/>
        </w:rPr>
      </w:pPr>
    </w:p>
    <w:sectPr w:rsidR="00336368" w:rsidRPr="0033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BC"/>
    <w:rsid w:val="00087DBC"/>
    <w:rsid w:val="000C7401"/>
    <w:rsid w:val="000E4977"/>
    <w:rsid w:val="00224614"/>
    <w:rsid w:val="00331F72"/>
    <w:rsid w:val="00336368"/>
    <w:rsid w:val="00421E28"/>
    <w:rsid w:val="004E694E"/>
    <w:rsid w:val="004E76E3"/>
    <w:rsid w:val="00780C8D"/>
    <w:rsid w:val="0083514F"/>
    <w:rsid w:val="00891589"/>
    <w:rsid w:val="009647B4"/>
    <w:rsid w:val="009A6CA5"/>
    <w:rsid w:val="00B95B1A"/>
    <w:rsid w:val="00C13449"/>
    <w:rsid w:val="00C8778D"/>
    <w:rsid w:val="00CE0C5F"/>
    <w:rsid w:val="00D77A90"/>
    <w:rsid w:val="00DA221B"/>
    <w:rsid w:val="00E03922"/>
    <w:rsid w:val="00E13A3D"/>
    <w:rsid w:val="00EB441B"/>
    <w:rsid w:val="00F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2023-03-08T06:41:00Z</dcterms:created>
  <dcterms:modified xsi:type="dcterms:W3CDTF">2023-03-08T06:49:00Z</dcterms:modified>
</cp:coreProperties>
</file>