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74" w:rsidRPr="00B51B74" w:rsidRDefault="00CE666A" w:rsidP="00CE666A">
      <w:pPr>
        <w:spacing w:after="0"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Система работы по </w:t>
      </w:r>
      <w:r w:rsidR="00B51B74">
        <w:rPr>
          <w:rFonts w:ascii="Times New Roman" w:hAnsi="Times New Roman" w:cs="Times New Roman"/>
          <w:sz w:val="24"/>
          <w:szCs w:val="24"/>
        </w:rPr>
        <w:t xml:space="preserve">написания изложений </w:t>
      </w:r>
      <w:r w:rsidR="00B51B74" w:rsidRPr="00B51B74">
        <w:rPr>
          <w:rFonts w:ascii="Times New Roman" w:hAnsi="Times New Roman" w:cs="Times New Roman"/>
          <w:sz w:val="24"/>
          <w:szCs w:val="24"/>
        </w:rPr>
        <w:t>в начальной школе</w:t>
      </w:r>
    </w:p>
    <w:bookmarkEnd w:id="0"/>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Автор:</w:t>
      </w:r>
      <w:r w:rsidR="00CE666A">
        <w:rPr>
          <w:rFonts w:ascii="Times New Roman" w:hAnsi="Times New Roman" w:cs="Times New Roman"/>
          <w:sz w:val="24"/>
          <w:szCs w:val="24"/>
        </w:rPr>
        <w:t xml:space="preserve"> Адму</w:t>
      </w:r>
      <w:r>
        <w:rPr>
          <w:rFonts w:ascii="Times New Roman" w:hAnsi="Times New Roman" w:cs="Times New Roman"/>
          <w:sz w:val="24"/>
          <w:szCs w:val="24"/>
        </w:rPr>
        <w:t>хамедова Яна Владимировна</w:t>
      </w:r>
    </w:p>
    <w:p w:rsidR="00B51B74" w:rsidRPr="00B51B74" w:rsidRDefault="00B51B74" w:rsidP="00CE666A">
      <w:pPr>
        <w:spacing w:after="0" w:line="360" w:lineRule="auto"/>
        <w:jc w:val="both"/>
        <w:rPr>
          <w:rFonts w:ascii="Times New Roman" w:hAnsi="Times New Roman" w:cs="Times New Roman"/>
          <w:sz w:val="24"/>
          <w:szCs w:val="24"/>
        </w:rPr>
      </w:pPr>
    </w:p>
    <w:p w:rsidR="00B51B74" w:rsidRPr="00B51B74" w:rsidRDefault="00B51B74" w:rsidP="00CE666A">
      <w:pPr>
        <w:numPr>
          <w:ilvl w:val="0"/>
          <w:numId w:val="2"/>
        </w:numPr>
        <w:spacing w:after="0" w:line="360" w:lineRule="auto"/>
        <w:jc w:val="both"/>
        <w:rPr>
          <w:rFonts w:ascii="Times New Roman" w:hAnsi="Times New Roman" w:cs="Times New Roman"/>
          <w:sz w:val="24"/>
          <w:szCs w:val="24"/>
        </w:rPr>
      </w:pPr>
      <w:r w:rsidRPr="00B51B74">
        <w:rPr>
          <w:rFonts w:ascii="Times New Roman" w:hAnsi="Times New Roman" w:cs="Times New Roman"/>
          <w:b/>
          <w:bCs/>
          <w:i/>
          <w:iCs/>
          <w:sz w:val="24"/>
          <w:szCs w:val="24"/>
        </w:rPr>
        <w:t>Поня</w:t>
      </w:r>
      <w:r>
        <w:rPr>
          <w:rFonts w:ascii="Times New Roman" w:hAnsi="Times New Roman" w:cs="Times New Roman"/>
          <w:b/>
          <w:bCs/>
          <w:i/>
          <w:iCs/>
          <w:sz w:val="24"/>
          <w:szCs w:val="24"/>
        </w:rPr>
        <w:t>тие, классификация и роль изложений и сочинений</w:t>
      </w:r>
    </w:p>
    <w:p w:rsidR="00E1180E" w:rsidRPr="00E1180E" w:rsidRDefault="00E1180E" w:rsidP="00CE666A">
      <w:pPr>
        <w:spacing w:after="0" w:line="360" w:lineRule="auto"/>
        <w:jc w:val="both"/>
        <w:rPr>
          <w:rFonts w:ascii="Times New Roman" w:hAnsi="Times New Roman" w:cs="Times New Roman"/>
          <w:sz w:val="24"/>
          <w:szCs w:val="24"/>
        </w:rPr>
      </w:pPr>
      <w:r w:rsidRPr="00E1180E">
        <w:rPr>
          <w:rFonts w:ascii="Times New Roman" w:hAnsi="Times New Roman" w:cs="Times New Roman"/>
          <w:sz w:val="24"/>
          <w:szCs w:val="24"/>
        </w:rPr>
        <w:t xml:space="preserve">      </w:t>
      </w:r>
      <w:r w:rsidRPr="00E1180E">
        <w:rPr>
          <w:rFonts w:ascii="Times New Roman" w:hAnsi="Times New Roman" w:cs="Times New Roman"/>
          <w:color w:val="000000"/>
          <w:sz w:val="24"/>
          <w:szCs w:val="24"/>
          <w:shd w:val="clear" w:color="auto" w:fill="FFFFFF"/>
        </w:rPr>
        <w:t>«Берегите наш язык , наш прекрасный русский язык , этот клад , это достояние, переданное нам нашими предшественниками... Обращайтесь почтительно с этим могущественным орудием, в руках умелых оно в состоянии совершить чудеса».</w:t>
      </w:r>
      <w:r w:rsidRPr="00E1180E">
        <w:rPr>
          <w:rFonts w:ascii="Times New Roman" w:hAnsi="Times New Roman" w:cs="Times New Roman"/>
          <w:color w:val="000000"/>
          <w:sz w:val="24"/>
          <w:szCs w:val="24"/>
        </w:rPr>
        <w:br/>
      </w:r>
      <w:r w:rsidRPr="00E1180E">
        <w:rPr>
          <w:rFonts w:ascii="Times New Roman" w:hAnsi="Times New Roman" w:cs="Times New Roman"/>
          <w:color w:val="000000"/>
          <w:sz w:val="24"/>
          <w:szCs w:val="24"/>
          <w:shd w:val="clear" w:color="auto" w:fill="FFFFFF"/>
        </w:rPr>
        <w:t>И.С. Тургенев</w:t>
      </w:r>
    </w:p>
    <w:p w:rsid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С изменением объёма и качества потребляемой информации изменяются приоритетные цели образования. На первое место выходит личностное развитие ребёнка. Важнейшими задачами становятся формирование коммуникативных умений и развитие творческих способностей, поскольку общение – это деятельность, обеспечивающая и сопровождающая все другие виды деятельности. А работа по развитию речи является приоритетным направлением в системе обучения русскому языку в начальных классах.</w:t>
      </w:r>
    </w:p>
    <w:p w:rsidR="00E1180E"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Изложение — письменный пересказ образцового прослушанного или прочитанного текста. Изложения и сочинения рассматриваются как наиболее действенные упражнения в развитии связной речи учеников. Наряду с другими видами работ в начальной школе они учат основным умениям работы с текстом, активизируют мыслительную и творческую </w:t>
      </w:r>
      <w:r>
        <w:rPr>
          <w:rFonts w:ascii="Times New Roman" w:hAnsi="Times New Roman" w:cs="Times New Roman"/>
          <w:sz w:val="24"/>
          <w:szCs w:val="24"/>
        </w:rPr>
        <w:t xml:space="preserve">деятельность. Виды изложений </w:t>
      </w:r>
    </w:p>
    <w:p w:rsidR="00991517" w:rsidRPr="00E1180E" w:rsidRDefault="00B51B74" w:rsidP="00CE666A">
      <w:pPr>
        <w:spacing w:after="0" w:line="360" w:lineRule="auto"/>
        <w:jc w:val="both"/>
        <w:rPr>
          <w:rFonts w:ascii="Times New Roman" w:hAnsi="Times New Roman" w:cs="Times New Roman"/>
          <w:sz w:val="24"/>
          <w:szCs w:val="24"/>
          <w:u w:val="single"/>
        </w:rPr>
      </w:pPr>
      <w:r w:rsidRPr="00E1180E">
        <w:rPr>
          <w:rFonts w:ascii="Times New Roman" w:hAnsi="Times New Roman" w:cs="Times New Roman"/>
          <w:sz w:val="24"/>
          <w:szCs w:val="24"/>
          <w:u w:val="single"/>
        </w:rPr>
        <w:t xml:space="preserve">По </w:t>
      </w:r>
      <w:r w:rsidRPr="00E1180E">
        <w:rPr>
          <w:rFonts w:ascii="Times New Roman" w:hAnsi="Times New Roman" w:cs="Times New Roman"/>
          <w:sz w:val="24"/>
          <w:szCs w:val="24"/>
          <w:u w:val="single"/>
        </w:rPr>
        <w:t xml:space="preserve">отношению к объему исходного текста: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Подробные (близкие к тексту).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Сжатые (краткий пересказ). </w:t>
      </w:r>
    </w:p>
    <w:p w:rsidR="00991517" w:rsidRPr="00E1180E" w:rsidRDefault="00B51B74" w:rsidP="00CE666A">
      <w:pPr>
        <w:spacing w:after="0" w:line="360" w:lineRule="auto"/>
        <w:jc w:val="both"/>
        <w:rPr>
          <w:rFonts w:ascii="Times New Roman" w:hAnsi="Times New Roman" w:cs="Times New Roman"/>
          <w:sz w:val="24"/>
          <w:szCs w:val="24"/>
          <w:u w:val="single"/>
        </w:rPr>
      </w:pPr>
      <w:r w:rsidRPr="00E1180E">
        <w:rPr>
          <w:rFonts w:ascii="Times New Roman" w:hAnsi="Times New Roman" w:cs="Times New Roman"/>
          <w:sz w:val="24"/>
          <w:szCs w:val="24"/>
          <w:u w:val="single"/>
        </w:rPr>
        <w:t xml:space="preserve">По отношению к содержанию: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Полные (все содержание).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Выборочные (фрагмент текста для восприятия). </w:t>
      </w:r>
    </w:p>
    <w:p w:rsidR="00991517" w:rsidRPr="00E1180E" w:rsidRDefault="00B51B74" w:rsidP="00CE666A">
      <w:pPr>
        <w:spacing w:after="0" w:line="360" w:lineRule="auto"/>
        <w:jc w:val="both"/>
        <w:rPr>
          <w:rFonts w:ascii="Times New Roman" w:hAnsi="Times New Roman" w:cs="Times New Roman"/>
          <w:sz w:val="24"/>
          <w:szCs w:val="24"/>
          <w:u w:val="single"/>
        </w:rPr>
      </w:pPr>
      <w:r w:rsidRPr="00E1180E">
        <w:rPr>
          <w:rFonts w:ascii="Times New Roman" w:hAnsi="Times New Roman" w:cs="Times New Roman"/>
          <w:sz w:val="24"/>
          <w:szCs w:val="24"/>
          <w:u w:val="single"/>
        </w:rPr>
        <w:t xml:space="preserve">По осложненности: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Неосложненные.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Осложненные (пересказывание с использованием определенных слов, от другого лица, изложение с элементами сочинения). </w:t>
      </w:r>
    </w:p>
    <w:p w:rsidR="00991517" w:rsidRPr="00E1180E" w:rsidRDefault="00B51B74" w:rsidP="00CE666A">
      <w:pPr>
        <w:spacing w:after="0" w:line="360" w:lineRule="auto"/>
        <w:jc w:val="both"/>
        <w:rPr>
          <w:rFonts w:ascii="Times New Roman" w:hAnsi="Times New Roman" w:cs="Times New Roman"/>
          <w:sz w:val="24"/>
          <w:szCs w:val="24"/>
          <w:u w:val="single"/>
        </w:rPr>
      </w:pPr>
      <w:r w:rsidRPr="00E1180E">
        <w:rPr>
          <w:rFonts w:ascii="Times New Roman" w:hAnsi="Times New Roman" w:cs="Times New Roman"/>
          <w:sz w:val="24"/>
          <w:szCs w:val="24"/>
          <w:u w:val="single"/>
        </w:rPr>
        <w:t xml:space="preserve">По структуре исходного текста: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Повествование.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Описание.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Рассуждение. </w:t>
      </w:r>
    </w:p>
    <w:p w:rsidR="00991517"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 xml:space="preserve">Комбинированного характера. </w:t>
      </w:r>
    </w:p>
    <w:p w:rsidR="00991517" w:rsidRDefault="00991517" w:rsidP="00CE66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1B74" w:rsidRPr="00B51B74">
        <w:rPr>
          <w:rFonts w:ascii="Times New Roman" w:hAnsi="Times New Roman" w:cs="Times New Roman"/>
          <w:sz w:val="24"/>
          <w:szCs w:val="24"/>
        </w:rPr>
        <w:t>Начинать обучение изложению следует с повествовательного текста, имеющего ясный сюжет, близки</w:t>
      </w:r>
      <w:r>
        <w:rPr>
          <w:rFonts w:ascii="Times New Roman" w:hAnsi="Times New Roman" w:cs="Times New Roman"/>
          <w:sz w:val="24"/>
          <w:szCs w:val="24"/>
        </w:rPr>
        <w:t>й и понятный ученику</w:t>
      </w:r>
      <w:r w:rsidR="00B51B74" w:rsidRPr="00B51B74">
        <w:rPr>
          <w:rFonts w:ascii="Times New Roman" w:hAnsi="Times New Roman" w:cs="Times New Roman"/>
          <w:sz w:val="24"/>
          <w:szCs w:val="24"/>
        </w:rPr>
        <w:t xml:space="preserve">. В рассказе должно быть небольшое количество эпизодов. В учебнике «Русский язык. 4 класс» есть несколько примеров упражнений с изложениями. Работа над изложением во втором классе (с примером из учебника) Восприятие текста. Не стоит увлекаться долгими вступительными беседами: достаточно перед прочтением поставить задачу на понимание. Дети воспринимают текст через слух, через зрение. Можно варьировать: например, учитель читает вслух, ученики параллельно следят за текстом в книге. В один из золотых осенних дней собрались к отлету журавли. С восходом солнца высоко поднялись птицы. Покружились они над родным болотом и потянулись в дальние теплые страны. С ясного неба слышны их прощальные голоса. До свидания, до свидания, журавли! (По И. Соколову-Микитову) </w:t>
      </w:r>
    </w:p>
    <w:p w:rsidR="00B51B74" w:rsidRPr="00B51B74" w:rsidRDefault="00B51B74" w:rsidP="00CE666A">
      <w:pPr>
        <w:numPr>
          <w:ilvl w:val="0"/>
          <w:numId w:val="7"/>
        </w:numPr>
        <w:spacing w:after="0" w:line="360" w:lineRule="auto"/>
        <w:jc w:val="both"/>
        <w:rPr>
          <w:rFonts w:ascii="Times New Roman" w:hAnsi="Times New Roman" w:cs="Times New Roman"/>
          <w:sz w:val="24"/>
          <w:szCs w:val="24"/>
        </w:rPr>
      </w:pPr>
      <w:r w:rsidRPr="00B51B74">
        <w:rPr>
          <w:rFonts w:ascii="Times New Roman" w:hAnsi="Times New Roman" w:cs="Times New Roman"/>
          <w:b/>
          <w:bCs/>
          <w:i/>
          <w:iCs/>
          <w:sz w:val="24"/>
          <w:szCs w:val="24"/>
        </w:rPr>
        <w:t>Особенности работы над написанием изложений отдельных видов в начальной школе.</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i/>
          <w:iCs/>
          <w:sz w:val="24"/>
          <w:szCs w:val="24"/>
        </w:rPr>
        <w:t>Изложение</w:t>
      </w:r>
      <w:r w:rsidRPr="00B51B74">
        <w:rPr>
          <w:rFonts w:ascii="Times New Roman" w:hAnsi="Times New Roman" w:cs="Times New Roman"/>
          <w:sz w:val="24"/>
          <w:szCs w:val="24"/>
        </w:rPr>
        <w:t> как вид орфографического упражнения характеризуется чётко выраженной направленностью на развитие речи учащихся на основе образца, письменный пересказ прослушанного или прочитанного произведения. Проводится на заключительном этапе изучения орфографической темы, когда обучающиеся овладели правилом и научились его применять. Для изложения используется текст, насыщенный изучаемыми орфограммами. При подготовке к изложению проводится устный орфографический разбор соответствующих слов. После написания изложения обучающимся даётся задание – проверить написание слов, в которых имеются орфограммы на изучаемое правило.</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Начинать обучение изложению нужно с повествовательного текста, имеющего ясный сюжет, близкий и понятный ребёнку данного возраста. В рассказе должно быть небольшое количество эпизодов. Все слова должны быть ясны по своему значению, синтаксические конструкции доступны для использования их в детской речи. Построение рассказа также должно быть простым: 3 – 4 части, легко выделяемые в абзацы. Очень важно, чтобы самостоятельное письмо, опирающееся на речь самих детей, вводилось как можно раньше. От записи отдельных слов, взятых из устного пересказа, дети переходят к записи предложений, затем фрагментов текста и полных изложений специально подобранных небольших текстов.</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i/>
          <w:iCs/>
          <w:sz w:val="24"/>
          <w:szCs w:val="24"/>
        </w:rPr>
        <w:t>Требования к изложению:</w:t>
      </w:r>
    </w:p>
    <w:p w:rsidR="00B51B74" w:rsidRPr="00B51B74" w:rsidRDefault="00B51B74" w:rsidP="00CE666A">
      <w:pPr>
        <w:numPr>
          <w:ilvl w:val="0"/>
          <w:numId w:val="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самостоятельность обучающихся при изложении текста (образец не должен зазубриваться и полностью копироваться);</w:t>
      </w:r>
    </w:p>
    <w:p w:rsidR="00B51B74" w:rsidRPr="00B51B74" w:rsidRDefault="00B51B74" w:rsidP="00CE666A">
      <w:pPr>
        <w:numPr>
          <w:ilvl w:val="0"/>
          <w:numId w:val="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использование в тексте изложения лексики, оборотов речи, синтаксических конструкций, взятых из образца;</w:t>
      </w:r>
    </w:p>
    <w:p w:rsidR="00B51B74" w:rsidRPr="00B51B74" w:rsidRDefault="00B51B74" w:rsidP="00CE666A">
      <w:pPr>
        <w:numPr>
          <w:ilvl w:val="0"/>
          <w:numId w:val="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lastRenderedPageBreak/>
        <w:t>полнота передачи существенных моментов – соблюдение последовательности изложения, причинно-следственной зависимости основных фактов.</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i/>
          <w:iCs/>
          <w:sz w:val="24"/>
          <w:szCs w:val="24"/>
        </w:rPr>
        <w:t>Методика проведения изложения</w:t>
      </w:r>
    </w:p>
    <w:p w:rsidR="00B51B74" w:rsidRPr="00B51B74" w:rsidRDefault="00B51B74" w:rsidP="00CE666A">
      <w:pPr>
        <w:numPr>
          <w:ilvl w:val="0"/>
          <w:numId w:val="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Знакомство с текстом.</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Учитель читает текст, обучающиеся внимательно слушают его, следят за сюжетной линией. Основные части текста учитель выделяет паузами. Излагаемый текст может быть прочитан обучающимися. Определение темы текста.</w:t>
      </w:r>
    </w:p>
    <w:p w:rsidR="00B51B74" w:rsidRPr="00B51B74" w:rsidRDefault="00B51B74" w:rsidP="00CE666A">
      <w:pPr>
        <w:numPr>
          <w:ilvl w:val="0"/>
          <w:numId w:val="10"/>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Беседа по содержанию текста по вопросам учителя.</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Ставится 3 – 4 вопроса по содержанию текста с целью определения, всё ли правильно поняли учащиеся, осознали прочитанное, установили причинно-следственные связи. Определение типа текста, его структуры.</w:t>
      </w:r>
    </w:p>
    <w:p w:rsidR="00B51B74" w:rsidRPr="00B51B74" w:rsidRDefault="00B51B74" w:rsidP="00CE666A">
      <w:pPr>
        <w:numPr>
          <w:ilvl w:val="0"/>
          <w:numId w:val="11"/>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Повторное прочтение текста.</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Текст прочитывается не более 2 раз, чтобы обучающиеся не заучивали его наизусть.</w:t>
      </w:r>
    </w:p>
    <w:p w:rsidR="00B51B74" w:rsidRPr="00B51B74" w:rsidRDefault="00B51B74" w:rsidP="00CE666A">
      <w:pPr>
        <w:numPr>
          <w:ilvl w:val="0"/>
          <w:numId w:val="12"/>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Составление плана текста.</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Логическое и композиционное разделение текста на части, их озаглавливание. План изложение записывается на доске.</w:t>
      </w:r>
    </w:p>
    <w:p w:rsidR="00B51B74" w:rsidRPr="00B51B74" w:rsidRDefault="00B51B74" w:rsidP="00CE666A">
      <w:pPr>
        <w:numPr>
          <w:ilvl w:val="0"/>
          <w:numId w:val="13"/>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0рфографическая подготовка, словарно-лексическая работа.</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Анализ значений слов и их написания, наблюдение за использованием в тексте изобразительных средств языка, построение наиболее важных синтаксических конструкций. Запись на доске слов и словосочетаний, требующих особого внимания обучающихся.</w:t>
      </w:r>
    </w:p>
    <w:p w:rsidR="00B51B74" w:rsidRPr="00B51B74" w:rsidRDefault="00B51B74" w:rsidP="00CE666A">
      <w:pPr>
        <w:numPr>
          <w:ilvl w:val="0"/>
          <w:numId w:val="14"/>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Предварительный пересказ фрагментов текста. Выделение опорных слов.</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Учитель предлагает пересказать отдельные фрагменты, спрашивает: «Как бы ты сам рассказал об этом?», «Как эта мысль выражена, как об этом сказано в тексте писателя?». Такие вопросы нацеливают обучающихся на самостоятельное изложение мысли. На данном этапе работы коллективно составляются отдельные предложения, при необходимости – фрагменты текста. На доске записываются опорные слова для каждого пункта плана.</w:t>
      </w:r>
    </w:p>
    <w:p w:rsidR="00B51B74" w:rsidRPr="00B51B74" w:rsidRDefault="00B51B74" w:rsidP="00CE666A">
      <w:pPr>
        <w:numPr>
          <w:ilvl w:val="0"/>
          <w:numId w:val="15"/>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Устный пересказ текста.</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Несколько обучающихся устно пересказывают текст по плану и опорным словам.</w:t>
      </w:r>
    </w:p>
    <w:p w:rsidR="00B51B74" w:rsidRPr="00B51B74" w:rsidRDefault="00B51B74" w:rsidP="00CE666A">
      <w:pPr>
        <w:numPr>
          <w:ilvl w:val="0"/>
          <w:numId w:val="16"/>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Анализ устного пересказа и его совершенствование.</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Коллективное исправление недостатков, уточнение отдельных моментов. При необходимости текст прочитывается ещё раз.</w:t>
      </w:r>
    </w:p>
    <w:p w:rsidR="00B51B74" w:rsidRPr="00B51B74" w:rsidRDefault="00B51B74" w:rsidP="00CE666A">
      <w:pPr>
        <w:numPr>
          <w:ilvl w:val="0"/>
          <w:numId w:val="17"/>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Самостоятельное написание изложения.</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При необходимости оказывается индивидуальная помощь.</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lastRenderedPageBreak/>
        <w:t>10.  </w:t>
      </w:r>
      <w:r w:rsidRPr="00B51B74">
        <w:rPr>
          <w:rFonts w:ascii="Times New Roman" w:hAnsi="Times New Roman" w:cs="Times New Roman"/>
          <w:sz w:val="24"/>
          <w:szCs w:val="24"/>
          <w:u w:val="single"/>
        </w:rPr>
        <w:t>Самопроверка и совершенствование текста обучающимися.</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u w:val="single"/>
        </w:rPr>
        <w:t>11.  Проверка изложения учителем.</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Для проведения последующей работы над ошибками учитель анализирует изложения и классифицирует их с учётом:</w:t>
      </w:r>
    </w:p>
    <w:p w:rsidR="00B51B74" w:rsidRPr="00B51B74" w:rsidRDefault="00B51B74" w:rsidP="00CE666A">
      <w:pPr>
        <w:numPr>
          <w:ilvl w:val="0"/>
          <w:numId w:val="1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точности и последовательности передачи содержания текста;</w:t>
      </w:r>
    </w:p>
    <w:p w:rsidR="00B51B74" w:rsidRPr="00B51B74" w:rsidRDefault="00B51B74" w:rsidP="00CE666A">
      <w:pPr>
        <w:numPr>
          <w:ilvl w:val="0"/>
          <w:numId w:val="1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ошибок в построении предложений;</w:t>
      </w:r>
    </w:p>
    <w:p w:rsidR="00B51B74" w:rsidRPr="00B51B74" w:rsidRDefault="00B51B74" w:rsidP="00CE666A">
      <w:pPr>
        <w:numPr>
          <w:ilvl w:val="0"/>
          <w:numId w:val="1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неправильного употребления слов;</w:t>
      </w:r>
    </w:p>
    <w:p w:rsidR="00B51B74" w:rsidRPr="00B51B74" w:rsidRDefault="00B51B74" w:rsidP="00CE666A">
      <w:pPr>
        <w:numPr>
          <w:ilvl w:val="0"/>
          <w:numId w:val="18"/>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наиболее грубых и типичных орфографических и пунктуационных ошибок.</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12.  </w:t>
      </w:r>
      <w:r w:rsidRPr="00B51B74">
        <w:rPr>
          <w:rFonts w:ascii="Times New Roman" w:hAnsi="Times New Roman" w:cs="Times New Roman"/>
          <w:sz w:val="24"/>
          <w:szCs w:val="24"/>
          <w:u w:val="single"/>
        </w:rPr>
        <w:t>Работа над ошибками.</w:t>
      </w: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Проводится на следующем уроке. Необходимо сравнить написанные обучающимися изложения с целью выяснения недочётов в содержании и языке детских работ, разобрать орфографические ошибки. Работа организуется следующим образом:</w:t>
      </w:r>
    </w:p>
    <w:p w:rsidR="00B51B74" w:rsidRPr="00B51B74" w:rsidRDefault="00B51B74" w:rsidP="00CE666A">
      <w:pPr>
        <w:numPr>
          <w:ilvl w:val="0"/>
          <w:numId w:val="1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учитель зачитывает первоначальный текст изложения;</w:t>
      </w:r>
    </w:p>
    <w:p w:rsidR="00B51B74" w:rsidRPr="00B51B74" w:rsidRDefault="00B51B74" w:rsidP="00CE666A">
      <w:pPr>
        <w:numPr>
          <w:ilvl w:val="0"/>
          <w:numId w:val="1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учитель зачитывает одну или две-три работы с нарушениями последовательности содержания текста; коллективно устанавливается, какие эпизоды упущены, перемещены, неточно изложены; как следовало бы написать и т.д.;</w:t>
      </w:r>
    </w:p>
    <w:p w:rsidR="00B51B74" w:rsidRPr="00B51B74" w:rsidRDefault="00B51B74" w:rsidP="00CE666A">
      <w:pPr>
        <w:numPr>
          <w:ilvl w:val="0"/>
          <w:numId w:val="1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учитель записывает на доске или зачитывает неправильно написанные предложения, ошибки коллективно исправляются;</w:t>
      </w:r>
    </w:p>
    <w:p w:rsidR="00B51B74" w:rsidRPr="00B51B74" w:rsidRDefault="00B51B74" w:rsidP="00CE666A">
      <w:pPr>
        <w:numPr>
          <w:ilvl w:val="0"/>
          <w:numId w:val="1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учитель записывает на доске или читает неудачно употреблённые в изложении слова, вместе с детьми определяет, почему данное слово следует считать неудачным, какое слово было бы лучше употребить вместо него;</w:t>
      </w:r>
    </w:p>
    <w:p w:rsidR="00B51B74" w:rsidRPr="00B51B74" w:rsidRDefault="00B51B74" w:rsidP="00CE666A">
      <w:pPr>
        <w:numPr>
          <w:ilvl w:val="0"/>
          <w:numId w:val="1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осуществляется орфографический разбор слов с типичными или грубыми ошибками;</w:t>
      </w:r>
    </w:p>
    <w:p w:rsidR="009047ED" w:rsidRDefault="00B51B74" w:rsidP="00CE666A">
      <w:pPr>
        <w:numPr>
          <w:ilvl w:val="0"/>
          <w:numId w:val="19"/>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организуется индивидуальная работа учащихся над ошибками.</w:t>
      </w:r>
    </w:p>
    <w:p w:rsidR="009047ED" w:rsidRPr="00E1180E" w:rsidRDefault="009047ED" w:rsidP="00CE666A">
      <w:pPr>
        <w:pStyle w:val="a3"/>
        <w:numPr>
          <w:ilvl w:val="0"/>
          <w:numId w:val="10"/>
        </w:numPr>
        <w:spacing w:after="0" w:line="360" w:lineRule="auto"/>
        <w:jc w:val="both"/>
        <w:rPr>
          <w:rFonts w:ascii="Times New Roman" w:hAnsi="Times New Roman" w:cs="Times New Roman"/>
          <w:b/>
          <w:sz w:val="24"/>
          <w:szCs w:val="24"/>
        </w:rPr>
      </w:pPr>
      <w:r w:rsidRPr="00E1180E">
        <w:rPr>
          <w:rFonts w:ascii="Times New Roman" w:hAnsi="Times New Roman" w:cs="Times New Roman"/>
          <w:b/>
          <w:sz w:val="24"/>
          <w:szCs w:val="24"/>
        </w:rPr>
        <w:t xml:space="preserve">Приемы в написании изложения </w:t>
      </w:r>
    </w:p>
    <w:p w:rsidR="009047ED" w:rsidRDefault="009047ED" w:rsidP="00CE666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047ED">
        <w:rPr>
          <w:rFonts w:ascii="Times New Roman" w:hAnsi="Times New Roman" w:cs="Times New Roman"/>
          <w:sz w:val="24"/>
          <w:szCs w:val="24"/>
        </w:rPr>
        <w:t xml:space="preserve">В написании изложения допустимы следующие приемы: </w:t>
      </w:r>
    </w:p>
    <w:p w:rsidR="009047ED" w:rsidRPr="009047ED" w:rsidRDefault="009047ED" w:rsidP="00CE666A">
      <w:pPr>
        <w:pStyle w:val="a3"/>
        <w:numPr>
          <w:ilvl w:val="0"/>
          <w:numId w:val="26"/>
        </w:numPr>
        <w:spacing w:after="0" w:line="360" w:lineRule="auto"/>
        <w:jc w:val="both"/>
        <w:rPr>
          <w:rFonts w:ascii="Times New Roman" w:hAnsi="Times New Roman" w:cs="Times New Roman"/>
          <w:sz w:val="24"/>
          <w:szCs w:val="24"/>
        </w:rPr>
      </w:pPr>
      <w:r w:rsidRPr="009047ED">
        <w:rPr>
          <w:rFonts w:ascii="Times New Roman" w:hAnsi="Times New Roman" w:cs="Times New Roman"/>
          <w:sz w:val="24"/>
          <w:szCs w:val="24"/>
        </w:rPr>
        <w:t xml:space="preserve">Замена – это прием, при котором отдельные слова заменяются общими по смыслу. Например, - «школьники и школьницы – ученики», «мама и папа – родители». </w:t>
      </w:r>
    </w:p>
    <w:p w:rsidR="009047ED" w:rsidRPr="009047ED" w:rsidRDefault="009047ED" w:rsidP="00CE666A">
      <w:pPr>
        <w:pStyle w:val="a3"/>
        <w:numPr>
          <w:ilvl w:val="0"/>
          <w:numId w:val="26"/>
        </w:numPr>
        <w:spacing w:after="0" w:line="360" w:lineRule="auto"/>
        <w:jc w:val="both"/>
        <w:rPr>
          <w:rFonts w:ascii="Times New Roman" w:hAnsi="Times New Roman" w:cs="Times New Roman"/>
          <w:sz w:val="24"/>
          <w:szCs w:val="24"/>
        </w:rPr>
      </w:pPr>
      <w:r w:rsidRPr="009047ED">
        <w:rPr>
          <w:rFonts w:ascii="Times New Roman" w:hAnsi="Times New Roman" w:cs="Times New Roman"/>
          <w:sz w:val="24"/>
          <w:szCs w:val="24"/>
        </w:rPr>
        <w:t xml:space="preserve">Слияние – это прием, при котором допускается соединения двух предложений в одно, при условии того, что смысл изложенного в тексте не меняется. Например, - «Саша пришел в школу раньше всех. Однако, по непонятным причинам, на первый урок опоздал» - «Хотя Саша и пришел в школу раньше всех, но на первый урок все равно опоздал». </w:t>
      </w:r>
    </w:p>
    <w:p w:rsidR="009047ED" w:rsidRDefault="009047ED" w:rsidP="00CE666A">
      <w:pPr>
        <w:pStyle w:val="a3"/>
        <w:numPr>
          <w:ilvl w:val="0"/>
          <w:numId w:val="26"/>
        </w:numPr>
        <w:spacing w:after="0" w:line="360" w:lineRule="auto"/>
        <w:jc w:val="both"/>
        <w:rPr>
          <w:rFonts w:ascii="Times New Roman" w:hAnsi="Times New Roman" w:cs="Times New Roman"/>
          <w:sz w:val="24"/>
          <w:szCs w:val="24"/>
        </w:rPr>
      </w:pPr>
      <w:r w:rsidRPr="009047ED">
        <w:rPr>
          <w:rFonts w:ascii="Times New Roman" w:hAnsi="Times New Roman" w:cs="Times New Roman"/>
          <w:sz w:val="24"/>
          <w:szCs w:val="24"/>
        </w:rPr>
        <w:t xml:space="preserve">Исключение – это прием, при котором, в случаи наличия длинных рядов однородных членов и повторов в предложении они исключаются, и предложение </w:t>
      </w:r>
      <w:r w:rsidRPr="009047ED">
        <w:rPr>
          <w:rFonts w:ascii="Times New Roman" w:hAnsi="Times New Roman" w:cs="Times New Roman"/>
          <w:sz w:val="24"/>
          <w:szCs w:val="24"/>
        </w:rPr>
        <w:lastRenderedPageBreak/>
        <w:t xml:space="preserve">представляется в сокращённом виде без потери смысла. Например, - «Любой ответственный и грамотный работник должен в полной мере выполнять свои должностные обязанности», сокращается до «Любой работник должен выполнять свои обязанности». </w:t>
      </w:r>
    </w:p>
    <w:p w:rsidR="009047ED" w:rsidRDefault="009047ED" w:rsidP="00CE666A">
      <w:pPr>
        <w:spacing w:after="0" w:line="360" w:lineRule="auto"/>
        <w:ind w:left="360"/>
        <w:jc w:val="both"/>
        <w:rPr>
          <w:rFonts w:ascii="Times New Roman" w:hAnsi="Times New Roman" w:cs="Times New Roman"/>
          <w:sz w:val="24"/>
          <w:szCs w:val="24"/>
        </w:rPr>
      </w:pPr>
      <w:r w:rsidRPr="009047ED">
        <w:rPr>
          <w:rFonts w:ascii="Times New Roman" w:hAnsi="Times New Roman" w:cs="Times New Roman"/>
          <w:b/>
          <w:i/>
          <w:sz w:val="24"/>
          <w:szCs w:val="24"/>
          <w:u w:val="single"/>
        </w:rPr>
        <w:t>Как избежать ошибок</w:t>
      </w:r>
      <w:r w:rsidRPr="009047ED">
        <w:rPr>
          <w:rFonts w:ascii="Times New Roman" w:hAnsi="Times New Roman" w:cs="Times New Roman"/>
          <w:sz w:val="24"/>
          <w:szCs w:val="24"/>
        </w:rPr>
        <w:t xml:space="preserve"> </w:t>
      </w:r>
    </w:p>
    <w:p w:rsidR="009047ED" w:rsidRDefault="009047ED" w:rsidP="00CE666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047ED">
        <w:rPr>
          <w:rFonts w:ascii="Times New Roman" w:hAnsi="Times New Roman" w:cs="Times New Roman"/>
          <w:sz w:val="24"/>
          <w:szCs w:val="24"/>
        </w:rPr>
        <w:t xml:space="preserve">Вся подготовительная работа перед изложением проводится не ради самого действия, а как подстраховка от возможных ошибок. Поэтому следует уделить ей внимание и не относится к ней формально, ради «галочки». Необходимо придерживаться составленного плана. План изложения составляется не ради самого факта планирования, а как руководство к выполнению изложения. </w:t>
      </w:r>
    </w:p>
    <w:p w:rsidR="009047ED" w:rsidRDefault="009047ED" w:rsidP="00CE666A">
      <w:pPr>
        <w:spacing w:after="0" w:line="360" w:lineRule="auto"/>
        <w:ind w:left="360"/>
        <w:jc w:val="both"/>
        <w:rPr>
          <w:rFonts w:ascii="Times New Roman" w:hAnsi="Times New Roman" w:cs="Times New Roman"/>
          <w:sz w:val="24"/>
          <w:szCs w:val="24"/>
        </w:rPr>
      </w:pPr>
      <w:r w:rsidRPr="009047ED">
        <w:rPr>
          <w:rFonts w:ascii="Times New Roman" w:hAnsi="Times New Roman" w:cs="Times New Roman"/>
          <w:sz w:val="24"/>
          <w:szCs w:val="24"/>
        </w:rPr>
        <w:t>Не следует украшать текст своими личными «литературными изысканиями». Нужно исключить добавление в материал изложения слов или речевых оборотов, которые точно не были в самом тексте и не подходят под категории метода замены. Изложение – это не формат сочинения и об этом следует помнить</w:t>
      </w:r>
    </w:p>
    <w:p w:rsidR="00E1180E" w:rsidRDefault="009047ED" w:rsidP="00CE666A">
      <w:pPr>
        <w:spacing w:after="0" w:line="360" w:lineRule="auto"/>
        <w:ind w:left="360"/>
        <w:jc w:val="both"/>
        <w:rPr>
          <w:rFonts w:ascii="Times New Roman" w:hAnsi="Times New Roman" w:cs="Times New Roman"/>
          <w:sz w:val="24"/>
          <w:szCs w:val="24"/>
        </w:rPr>
      </w:pPr>
      <w:r w:rsidRPr="009047ED">
        <w:rPr>
          <w:rFonts w:ascii="Times New Roman" w:hAnsi="Times New Roman" w:cs="Times New Roman"/>
          <w:sz w:val="24"/>
          <w:szCs w:val="24"/>
        </w:rPr>
        <w:t>Заменять слова если есть сомнения в правильности их написа</w:t>
      </w:r>
      <w:r>
        <w:rPr>
          <w:rFonts w:ascii="Times New Roman" w:hAnsi="Times New Roman" w:cs="Times New Roman"/>
          <w:sz w:val="24"/>
          <w:szCs w:val="24"/>
        </w:rPr>
        <w:t xml:space="preserve">ния. Также следует подумать над </w:t>
      </w:r>
      <w:r w:rsidRPr="009047ED">
        <w:rPr>
          <w:rFonts w:ascii="Times New Roman" w:hAnsi="Times New Roman" w:cs="Times New Roman"/>
          <w:sz w:val="24"/>
          <w:szCs w:val="24"/>
        </w:rPr>
        <w:t xml:space="preserve">заменой конструкции предложения если возникают сомнения с расстановкой знаков препинания. Тщательно проверять текст, внимательно читая слова, вспоминания правила их написания, а также правила пунктуации и построения предложений. Если необходимо и текст сразу не усвоился к осознанию, стоит прочитать его несколько раз. </w:t>
      </w:r>
    </w:p>
    <w:p w:rsidR="009047ED" w:rsidRDefault="009047ED" w:rsidP="00CE666A">
      <w:pPr>
        <w:spacing w:after="0" w:line="360" w:lineRule="auto"/>
        <w:ind w:left="360"/>
        <w:jc w:val="both"/>
        <w:rPr>
          <w:rFonts w:ascii="Times New Roman" w:hAnsi="Times New Roman" w:cs="Times New Roman"/>
          <w:sz w:val="24"/>
          <w:szCs w:val="24"/>
        </w:rPr>
      </w:pPr>
      <w:r w:rsidRPr="009047ED">
        <w:rPr>
          <w:rFonts w:ascii="Times New Roman" w:hAnsi="Times New Roman" w:cs="Times New Roman"/>
          <w:sz w:val="24"/>
          <w:szCs w:val="24"/>
        </w:rPr>
        <w:t>Следует избегать спешки и суеты при написании изложения, а также не стоит отвлекаться на посторонние мысли и дела при выполнении этой работы.</w:t>
      </w:r>
    </w:p>
    <w:p w:rsidR="00CE666A" w:rsidRPr="00CE666A" w:rsidRDefault="00CE666A" w:rsidP="00CE666A">
      <w:pPr>
        <w:pStyle w:val="a3"/>
        <w:numPr>
          <w:ilvl w:val="0"/>
          <w:numId w:val="10"/>
        </w:numPr>
        <w:spacing w:after="0" w:line="360" w:lineRule="auto"/>
        <w:jc w:val="both"/>
        <w:rPr>
          <w:rFonts w:ascii="Times New Roman" w:hAnsi="Times New Roman" w:cs="Times New Roman"/>
          <w:b/>
          <w:sz w:val="24"/>
          <w:szCs w:val="24"/>
        </w:rPr>
      </w:pPr>
      <w:r w:rsidRPr="00CE666A">
        <w:rPr>
          <w:rFonts w:ascii="Times New Roman" w:hAnsi="Times New Roman" w:cs="Times New Roman"/>
          <w:b/>
          <w:sz w:val="24"/>
          <w:szCs w:val="24"/>
        </w:rPr>
        <w:t xml:space="preserve">Применение технологии «Развития критического мышления. </w:t>
      </w:r>
    </w:p>
    <w:p w:rsidR="00CE666A" w:rsidRDefault="00CE666A" w:rsidP="00CE666A">
      <w:pPr>
        <w:spacing w:after="0" w:line="360" w:lineRule="auto"/>
        <w:ind w:left="360"/>
        <w:jc w:val="both"/>
        <w:rPr>
          <w:rFonts w:ascii="Times New Roman" w:hAnsi="Times New Roman" w:cs="Times New Roman"/>
          <w:sz w:val="24"/>
          <w:szCs w:val="24"/>
        </w:rPr>
      </w:pPr>
      <w:r w:rsidRPr="00CE666A">
        <w:rPr>
          <w:rFonts w:ascii="Times New Roman" w:hAnsi="Times New Roman" w:cs="Times New Roman"/>
          <w:sz w:val="24"/>
          <w:szCs w:val="24"/>
        </w:rPr>
        <w:t xml:space="preserve">       Работу над изложением по этой технологии можно разбить на три этапа. 1-й этап – «Вызов» (мотивация). Учитель должен постараться вызвать интерес ученика к предстоящей работе. Начать можно со слова об авторе текста и с названия текста. О чем может быть текст с таким названием? После выдвижения версий выявить ассоциативное поле, связанное со словом, употребленном в названии, и в специальной таблице «Знаю, хочу знать, узнал» заполнить первые две графы. 2-й этап-«Осмысление». </w:t>
      </w:r>
    </w:p>
    <w:p w:rsidR="00CE666A" w:rsidRDefault="00CE666A" w:rsidP="00CE666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E666A">
        <w:rPr>
          <w:rFonts w:ascii="Times New Roman" w:hAnsi="Times New Roman" w:cs="Times New Roman"/>
          <w:sz w:val="24"/>
          <w:szCs w:val="24"/>
        </w:rPr>
        <w:t xml:space="preserve">Первое чтение – чтение с остановками. Задача учителя: 1) заранее разделить текст на несколько С Педагогика современности, 2019, Выпуск 3 частей; 2) подготовить вопросы по каждому фрагменту (вопросы могут быть на понимание, прогнозирование, анализ), например: Почему автор начинает именно так? Как будет развиваться </w:t>
      </w:r>
      <w:r w:rsidRPr="00CE666A">
        <w:rPr>
          <w:rFonts w:ascii="Times New Roman" w:hAnsi="Times New Roman" w:cs="Times New Roman"/>
          <w:sz w:val="24"/>
          <w:szCs w:val="24"/>
        </w:rPr>
        <w:lastRenderedPageBreak/>
        <w:t xml:space="preserve">сюжетная линия в рассказе? Что будет дальше и почему? 3) подготовить задания по каждому из фрагментов. </w:t>
      </w:r>
    </w:p>
    <w:p w:rsidR="00CE666A" w:rsidRDefault="00CE666A" w:rsidP="00CE666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E666A">
        <w:rPr>
          <w:rFonts w:ascii="Times New Roman" w:hAnsi="Times New Roman" w:cs="Times New Roman"/>
          <w:sz w:val="24"/>
          <w:szCs w:val="24"/>
        </w:rPr>
        <w:t xml:space="preserve">В работе с текстом научного стиля по методу РКМЧП лучше применить самостоятельное чтение, используя прием Инсерт: по ходу чтения производить маркировку текста (Я это знаю+, новое для меня –, я думаю иначе –?, интересно, нужно разобраться –!).Далее учащиеся записывают в «Бортовой журнал» свои мысли по поводу прочитанного. Это могут быть и цитаты, на которых «спотыкнулся» учащийся, с комментариями к ним. Отвечают на «тонкие» (требующие односложного ответа) и «толстые» (требующие развернутого ответа) вопросы, заполняют третью графу таблицы («Знаю, хочу узнать, узнал»). Очень важно во время чтения текста, особенно описания, дать установку на включение воссоздающего воображения. «Представьте, – говорит учитель, – что все, о чем вы читаете, вы видите на своем «мысленном экране». Постарайтесь мысленно увидеть». Игнорировать этим приемом нельзя: его использование улучшает запоминание текста в 4-5 раз. </w:t>
      </w:r>
    </w:p>
    <w:p w:rsidR="00CE666A" w:rsidRDefault="00CE666A" w:rsidP="00CE666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E666A">
        <w:rPr>
          <w:rFonts w:ascii="Times New Roman" w:hAnsi="Times New Roman" w:cs="Times New Roman"/>
          <w:sz w:val="24"/>
          <w:szCs w:val="24"/>
        </w:rPr>
        <w:t xml:space="preserve">После вторичного чтения, когда выявлены ключевые слова, проведена беседа по восприятию текста, разобраны все его аспекты, учащиеся составляют планы. Можно только приветствовать, если ребенок попытается графически показать основные сюжетные линии произведения и их элементы или взаимосвязь содержательных компонентов композиции. Изобразить текст схематично – это то же самое, что создать опорный сигнал. </w:t>
      </w:r>
    </w:p>
    <w:p w:rsidR="00CE666A" w:rsidRPr="00CE666A" w:rsidRDefault="00CE666A" w:rsidP="00CE666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E666A">
        <w:rPr>
          <w:rFonts w:ascii="Times New Roman" w:hAnsi="Times New Roman" w:cs="Times New Roman"/>
          <w:sz w:val="24"/>
          <w:szCs w:val="24"/>
        </w:rPr>
        <w:t>3-й этап – «Рефлексия», то есть переработка информации при обсуждении с одноклассниками. Здесь же может быть закрепление в виде написания «Пятиминутного эссе», чтобы помочь учащимся подытожить свои знания. Можно сделать краткий пересказ. Именно в нем выявляется степень понимания текста. И только после этого приступить к написанию изложения</w:t>
      </w:r>
      <w:r>
        <w:rPr>
          <w:rFonts w:ascii="Times New Roman" w:hAnsi="Times New Roman" w:cs="Times New Roman"/>
          <w:sz w:val="24"/>
          <w:szCs w:val="24"/>
        </w:rPr>
        <w:t>.</w:t>
      </w:r>
    </w:p>
    <w:p w:rsidR="009047ED" w:rsidRPr="009047ED" w:rsidRDefault="009047ED" w:rsidP="00CE666A">
      <w:pPr>
        <w:spacing w:after="0" w:line="360" w:lineRule="auto"/>
        <w:jc w:val="both"/>
        <w:rPr>
          <w:rFonts w:ascii="Times New Roman" w:hAnsi="Times New Roman" w:cs="Times New Roman"/>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CE666A" w:rsidRDefault="00CE666A" w:rsidP="00CE666A">
      <w:pPr>
        <w:spacing w:after="0" w:line="360" w:lineRule="auto"/>
        <w:jc w:val="both"/>
        <w:rPr>
          <w:rFonts w:ascii="Times New Roman" w:hAnsi="Times New Roman" w:cs="Times New Roman"/>
          <w:b/>
          <w:bCs/>
          <w:i/>
          <w:iCs/>
          <w:sz w:val="24"/>
          <w:szCs w:val="24"/>
        </w:rPr>
      </w:pPr>
    </w:p>
    <w:p w:rsidR="00B51B74" w:rsidRPr="00B51B74" w:rsidRDefault="00B51B74" w:rsidP="00CE666A">
      <w:pPr>
        <w:spacing w:after="0" w:line="360" w:lineRule="auto"/>
        <w:jc w:val="both"/>
        <w:rPr>
          <w:rFonts w:ascii="Times New Roman" w:hAnsi="Times New Roman" w:cs="Times New Roman"/>
          <w:sz w:val="24"/>
          <w:szCs w:val="24"/>
        </w:rPr>
      </w:pPr>
      <w:r w:rsidRPr="00B51B74">
        <w:rPr>
          <w:rFonts w:ascii="Times New Roman" w:hAnsi="Times New Roman" w:cs="Times New Roman"/>
          <w:b/>
          <w:bCs/>
          <w:i/>
          <w:iCs/>
          <w:sz w:val="24"/>
          <w:szCs w:val="24"/>
        </w:rPr>
        <w:lastRenderedPageBreak/>
        <w:t>Литература:</w:t>
      </w:r>
    </w:p>
    <w:p w:rsidR="00B51B74" w:rsidRPr="00B51B74" w:rsidRDefault="00B51B74" w:rsidP="00CE666A">
      <w:pPr>
        <w:numPr>
          <w:ilvl w:val="0"/>
          <w:numId w:val="25"/>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Львов Н.Р. Методика преподавания русского языка в начальных классах: учеб. пособие для студ. высш. пед. учеб. заведений / Н.Р. Львов, В.Г. Горецкий, О.В. Сосновская – М.: Издательский центр «Академия», 2012. – 464 с.</w:t>
      </w:r>
    </w:p>
    <w:p w:rsidR="00B51B74" w:rsidRPr="00B51B74" w:rsidRDefault="00B51B74" w:rsidP="00CE666A">
      <w:pPr>
        <w:numPr>
          <w:ilvl w:val="0"/>
          <w:numId w:val="25"/>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Русский язык в начальных классах: теория и практика обучения: учеб. пособие для студ. пед. учеб. заведений по спец. «Педагогика и методика начального обучения» / М.С.Соловейчик, П.С. Жедек, Н.Н. Светловская. – М.: Издательский центр «Академия», 1998. – 384 с.</w:t>
      </w:r>
    </w:p>
    <w:p w:rsidR="00B51B74" w:rsidRPr="00B51B74" w:rsidRDefault="00B51B74" w:rsidP="00CE666A">
      <w:pPr>
        <w:numPr>
          <w:ilvl w:val="0"/>
          <w:numId w:val="25"/>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Русский язык. 1–4 классы: сочинения и изложения / Н.Н. Бобкова, Н.Н. Гончарова, Т.А. Иванова и др. – 2-е изд. – Волгоград.: «Учитель», 2015. – 316 с.</w:t>
      </w:r>
    </w:p>
    <w:p w:rsidR="00B51B74" w:rsidRPr="00B51B74" w:rsidRDefault="00B51B74" w:rsidP="00CE666A">
      <w:pPr>
        <w:numPr>
          <w:ilvl w:val="0"/>
          <w:numId w:val="25"/>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Страхова Л.Л. Изложения для младших школьников / Л.Л. Страхова. – Спб.: Издательский дом «Литера», 2008. – 62 с.</w:t>
      </w:r>
    </w:p>
    <w:p w:rsidR="00B51B74" w:rsidRDefault="00B51B74" w:rsidP="00CE666A">
      <w:pPr>
        <w:numPr>
          <w:ilvl w:val="0"/>
          <w:numId w:val="25"/>
        </w:numPr>
        <w:spacing w:after="0" w:line="360" w:lineRule="auto"/>
        <w:jc w:val="both"/>
        <w:rPr>
          <w:rFonts w:ascii="Times New Roman" w:hAnsi="Times New Roman" w:cs="Times New Roman"/>
          <w:sz w:val="24"/>
          <w:szCs w:val="24"/>
        </w:rPr>
      </w:pPr>
      <w:r w:rsidRPr="00B51B74">
        <w:rPr>
          <w:rFonts w:ascii="Times New Roman" w:hAnsi="Times New Roman" w:cs="Times New Roman"/>
          <w:sz w:val="24"/>
          <w:szCs w:val="24"/>
        </w:rPr>
        <w:t>Узорова О.В. Сборник упражнений для подготовки к сочинению и изложению:    1-4 класс / О.В. Узорова, Е.А. Нефедова. – М.: АСТ: Астрель, 2014 – 254 с.</w:t>
      </w:r>
    </w:p>
    <w:p w:rsidR="00991517" w:rsidRPr="00991517" w:rsidRDefault="00991517" w:rsidP="00CE666A">
      <w:pPr>
        <w:pStyle w:val="a3"/>
        <w:numPr>
          <w:ilvl w:val="0"/>
          <w:numId w:val="25"/>
        </w:numPr>
        <w:spacing w:after="0" w:line="360" w:lineRule="auto"/>
        <w:jc w:val="both"/>
        <w:rPr>
          <w:rFonts w:ascii="Times New Roman" w:hAnsi="Times New Roman" w:cs="Times New Roman"/>
          <w:sz w:val="24"/>
          <w:szCs w:val="24"/>
        </w:rPr>
      </w:pPr>
      <w:r w:rsidRPr="00991517">
        <w:rPr>
          <w:rFonts w:ascii="Times New Roman" w:hAnsi="Times New Roman" w:cs="Times New Roman"/>
          <w:sz w:val="24"/>
          <w:szCs w:val="24"/>
        </w:rPr>
        <w:t>Источник: https://rosuchebnik.ru/material/uchimsya-pisat-izlozheniya-v-nachalnoy-shkole/</w:t>
      </w:r>
    </w:p>
    <w:p w:rsidR="00991517" w:rsidRPr="00B51B74" w:rsidRDefault="00991517" w:rsidP="00CE666A">
      <w:pPr>
        <w:spacing w:after="0" w:line="360" w:lineRule="auto"/>
        <w:ind w:left="720"/>
        <w:jc w:val="both"/>
        <w:rPr>
          <w:rFonts w:ascii="Times New Roman" w:hAnsi="Times New Roman" w:cs="Times New Roman"/>
          <w:sz w:val="24"/>
          <w:szCs w:val="24"/>
        </w:rPr>
      </w:pPr>
    </w:p>
    <w:p w:rsidR="00850556" w:rsidRPr="00B51B74" w:rsidRDefault="00337981" w:rsidP="00CE666A">
      <w:pPr>
        <w:spacing w:after="0" w:line="360" w:lineRule="auto"/>
        <w:jc w:val="both"/>
        <w:rPr>
          <w:rFonts w:ascii="Times New Roman" w:hAnsi="Times New Roman" w:cs="Times New Roman"/>
          <w:sz w:val="24"/>
          <w:szCs w:val="24"/>
        </w:rPr>
      </w:pPr>
    </w:p>
    <w:sectPr w:rsidR="00850556" w:rsidRPr="00B51B74" w:rsidSect="00140C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81" w:rsidRDefault="00337981" w:rsidP="00CE666A">
      <w:pPr>
        <w:spacing w:after="0" w:line="240" w:lineRule="auto"/>
      </w:pPr>
      <w:r>
        <w:separator/>
      </w:r>
    </w:p>
  </w:endnote>
  <w:endnote w:type="continuationSeparator" w:id="0">
    <w:p w:rsidR="00337981" w:rsidRDefault="00337981" w:rsidP="00CE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94052"/>
      <w:docPartObj>
        <w:docPartGallery w:val="Page Numbers (Bottom of Page)"/>
        <w:docPartUnique/>
      </w:docPartObj>
    </w:sdtPr>
    <w:sdtContent>
      <w:p w:rsidR="00CE666A" w:rsidRDefault="00CE666A">
        <w:pPr>
          <w:pStyle w:val="a6"/>
          <w:jc w:val="center"/>
        </w:pPr>
        <w:r>
          <w:fldChar w:fldCharType="begin"/>
        </w:r>
        <w:r>
          <w:instrText>PAGE   \* MERGEFORMAT</w:instrText>
        </w:r>
        <w:r>
          <w:fldChar w:fldCharType="separate"/>
        </w:r>
        <w:r>
          <w:rPr>
            <w:noProof/>
          </w:rPr>
          <w:t>1</w:t>
        </w:r>
        <w:r>
          <w:fldChar w:fldCharType="end"/>
        </w:r>
      </w:p>
    </w:sdtContent>
  </w:sdt>
  <w:p w:rsidR="00CE666A" w:rsidRDefault="00CE666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81" w:rsidRDefault="00337981" w:rsidP="00CE666A">
      <w:pPr>
        <w:spacing w:after="0" w:line="240" w:lineRule="auto"/>
      </w:pPr>
      <w:r>
        <w:separator/>
      </w:r>
    </w:p>
  </w:footnote>
  <w:footnote w:type="continuationSeparator" w:id="0">
    <w:p w:rsidR="00337981" w:rsidRDefault="00337981" w:rsidP="00CE6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4C4"/>
    <w:multiLevelType w:val="multilevel"/>
    <w:tmpl w:val="91BA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F0DB0"/>
    <w:multiLevelType w:val="multilevel"/>
    <w:tmpl w:val="BA26F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66137"/>
    <w:multiLevelType w:val="multilevel"/>
    <w:tmpl w:val="94481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F59B1"/>
    <w:multiLevelType w:val="multilevel"/>
    <w:tmpl w:val="6AC44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67CC9"/>
    <w:multiLevelType w:val="multilevel"/>
    <w:tmpl w:val="F7D8E1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9144F"/>
    <w:multiLevelType w:val="multilevel"/>
    <w:tmpl w:val="AF6E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A3031"/>
    <w:multiLevelType w:val="multilevel"/>
    <w:tmpl w:val="279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501C4"/>
    <w:multiLevelType w:val="multilevel"/>
    <w:tmpl w:val="B65C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660B7"/>
    <w:multiLevelType w:val="multilevel"/>
    <w:tmpl w:val="42F88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604BC"/>
    <w:multiLevelType w:val="multilevel"/>
    <w:tmpl w:val="A2A8975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93F1D"/>
    <w:multiLevelType w:val="multilevel"/>
    <w:tmpl w:val="01346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326CC"/>
    <w:multiLevelType w:val="multilevel"/>
    <w:tmpl w:val="3C90C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4E068F"/>
    <w:multiLevelType w:val="multilevel"/>
    <w:tmpl w:val="B478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01801"/>
    <w:multiLevelType w:val="multilevel"/>
    <w:tmpl w:val="2DC4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714A76"/>
    <w:multiLevelType w:val="multilevel"/>
    <w:tmpl w:val="89D2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1143F"/>
    <w:multiLevelType w:val="multilevel"/>
    <w:tmpl w:val="ADFE9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477602"/>
    <w:multiLevelType w:val="multilevel"/>
    <w:tmpl w:val="1C82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8097A"/>
    <w:multiLevelType w:val="multilevel"/>
    <w:tmpl w:val="8A52FD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3F58E8"/>
    <w:multiLevelType w:val="multilevel"/>
    <w:tmpl w:val="0CFA1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741BE0"/>
    <w:multiLevelType w:val="multilevel"/>
    <w:tmpl w:val="208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C14D23"/>
    <w:multiLevelType w:val="multilevel"/>
    <w:tmpl w:val="15F012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C0CE0"/>
    <w:multiLevelType w:val="multilevel"/>
    <w:tmpl w:val="42D0AD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12E1D"/>
    <w:multiLevelType w:val="multilevel"/>
    <w:tmpl w:val="AFC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F607E"/>
    <w:multiLevelType w:val="multilevel"/>
    <w:tmpl w:val="38E6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171013"/>
    <w:multiLevelType w:val="multilevel"/>
    <w:tmpl w:val="92AC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F23EF"/>
    <w:multiLevelType w:val="multilevel"/>
    <w:tmpl w:val="781C5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2"/>
  </w:num>
  <w:num w:numId="3">
    <w:abstractNumId w:val="7"/>
  </w:num>
  <w:num w:numId="4">
    <w:abstractNumId w:val="5"/>
  </w:num>
  <w:num w:numId="5">
    <w:abstractNumId w:val="6"/>
  </w:num>
  <w:num w:numId="6">
    <w:abstractNumId w:val="18"/>
  </w:num>
  <w:num w:numId="7">
    <w:abstractNumId w:val="2"/>
  </w:num>
  <w:num w:numId="8">
    <w:abstractNumId w:val="22"/>
  </w:num>
  <w:num w:numId="9">
    <w:abstractNumId w:val="8"/>
  </w:num>
  <w:num w:numId="10">
    <w:abstractNumId w:val="11"/>
  </w:num>
  <w:num w:numId="11">
    <w:abstractNumId w:val="15"/>
  </w:num>
  <w:num w:numId="12">
    <w:abstractNumId w:val="10"/>
  </w:num>
  <w:num w:numId="13">
    <w:abstractNumId w:val="25"/>
  </w:num>
  <w:num w:numId="14">
    <w:abstractNumId w:val="21"/>
  </w:num>
  <w:num w:numId="15">
    <w:abstractNumId w:val="3"/>
  </w:num>
  <w:num w:numId="16">
    <w:abstractNumId w:val="4"/>
  </w:num>
  <w:num w:numId="17">
    <w:abstractNumId w:val="17"/>
  </w:num>
  <w:num w:numId="18">
    <w:abstractNumId w:val="14"/>
  </w:num>
  <w:num w:numId="19">
    <w:abstractNumId w:val="16"/>
  </w:num>
  <w:num w:numId="20">
    <w:abstractNumId w:val="1"/>
  </w:num>
  <w:num w:numId="21">
    <w:abstractNumId w:val="0"/>
  </w:num>
  <w:num w:numId="22">
    <w:abstractNumId w:val="13"/>
  </w:num>
  <w:num w:numId="23">
    <w:abstractNumId w:val="19"/>
  </w:num>
  <w:num w:numId="24">
    <w:abstractNumId w:val="2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74"/>
    <w:rsid w:val="00140C9A"/>
    <w:rsid w:val="00337981"/>
    <w:rsid w:val="009047ED"/>
    <w:rsid w:val="00991517"/>
    <w:rsid w:val="00B25058"/>
    <w:rsid w:val="00B51B74"/>
    <w:rsid w:val="00CE666A"/>
    <w:rsid w:val="00DD20A0"/>
    <w:rsid w:val="00E1180E"/>
    <w:rsid w:val="00F8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5CB6"/>
  <w15:chartTrackingRefBased/>
  <w15:docId w15:val="{9033C887-EFDC-4979-8ED6-E3788D2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7"/>
    <w:pPr>
      <w:ind w:left="720"/>
      <w:contextualSpacing/>
    </w:pPr>
  </w:style>
  <w:style w:type="paragraph" w:styleId="a4">
    <w:name w:val="header"/>
    <w:basedOn w:val="a"/>
    <w:link w:val="a5"/>
    <w:uiPriority w:val="99"/>
    <w:unhideWhenUsed/>
    <w:rsid w:val="00CE6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666A"/>
  </w:style>
  <w:style w:type="paragraph" w:styleId="a6">
    <w:name w:val="footer"/>
    <w:basedOn w:val="a"/>
    <w:link w:val="a7"/>
    <w:uiPriority w:val="99"/>
    <w:unhideWhenUsed/>
    <w:rsid w:val="00CE6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cp:revision>
  <dcterms:created xsi:type="dcterms:W3CDTF">2024-02-12T09:56:00Z</dcterms:created>
  <dcterms:modified xsi:type="dcterms:W3CDTF">2024-02-12T10:57:00Z</dcterms:modified>
</cp:coreProperties>
</file>