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86021" w:rsidRPr="00AF7AD2" w:rsidRDefault="000B2280" w:rsidP="0068602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18A8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91A7F2" wp14:editId="63E4EE11">
                <wp:simplePos x="0" y="0"/>
                <wp:positionH relativeFrom="column">
                  <wp:posOffset>-773995</wp:posOffset>
                </wp:positionH>
                <wp:positionV relativeFrom="paragraph">
                  <wp:posOffset>-564008</wp:posOffset>
                </wp:positionV>
                <wp:extent cx="7176770" cy="1403985"/>
                <wp:effectExtent l="0" t="0" r="0" b="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67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742" w:rsidRPr="00FD44A3" w:rsidRDefault="00C53742" w:rsidP="006D18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0"/>
                                <w:szCs w:val="20"/>
                              </w:rPr>
                            </w:pPr>
                            <w:r w:rsidRPr="00FD44A3">
                              <w:rPr>
                                <w:rFonts w:ascii="Times New Roman" w:hAnsi="Times New Roman" w:cs="Times New Roman"/>
                                <w:caps/>
                                <w:sz w:val="20"/>
                                <w:szCs w:val="20"/>
                              </w:rPr>
                              <w:t>Лангепасское городское</w:t>
                            </w:r>
                          </w:p>
                          <w:p w:rsidR="00C53742" w:rsidRDefault="00C53742" w:rsidP="00200B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0"/>
                                <w:szCs w:val="20"/>
                              </w:rPr>
                            </w:pPr>
                            <w:r w:rsidRPr="00FD44A3">
                              <w:rPr>
                                <w:rFonts w:ascii="Times New Roman" w:hAnsi="Times New Roman" w:cs="Times New Roman"/>
                                <w:caps/>
                                <w:sz w:val="20"/>
                                <w:szCs w:val="20"/>
                              </w:rPr>
                              <w:t>муниципальное автономное дошкольное образовательное учреждение</w:t>
                            </w:r>
                          </w:p>
                          <w:p w:rsidR="00C53742" w:rsidRPr="00FD44A3" w:rsidRDefault="00C53742" w:rsidP="00200B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0"/>
                                <w:szCs w:val="20"/>
                              </w:rPr>
                            </w:pPr>
                            <w:r w:rsidRPr="00FD44A3">
                              <w:rPr>
                                <w:rFonts w:ascii="Times New Roman" w:hAnsi="Times New Roman" w:cs="Times New Roman"/>
                                <w:caps/>
                                <w:sz w:val="20"/>
                                <w:szCs w:val="20"/>
                              </w:rPr>
                              <w:t xml:space="preserve"> «Детский сад №1 «Росинка»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0.95pt;margin-top:-44.4pt;width:565.1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" filled="f" stroked="f">
                <v:textbox style="mso-fit-shape-to-text:t">
                  <w:txbxContent>
                    <w:p w:rsidR="00C53742" w:rsidRPr="00FD44A3" w:rsidRDefault="00C53742" w:rsidP="006D18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aps/>
                          <w:sz w:val="20"/>
                          <w:szCs w:val="20"/>
                        </w:rPr>
                      </w:pPr>
                      <w:r w:rsidRPr="00FD44A3">
                        <w:rPr>
                          <w:rFonts w:ascii="Times New Roman" w:hAnsi="Times New Roman" w:cs="Times New Roman"/>
                          <w:caps/>
                          <w:sz w:val="20"/>
                          <w:szCs w:val="20"/>
                        </w:rPr>
                        <w:t>Лангепасское городское</w:t>
                      </w:r>
                    </w:p>
                    <w:p w:rsidR="00C53742" w:rsidRDefault="00C53742" w:rsidP="00200B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aps/>
                          <w:sz w:val="20"/>
                          <w:szCs w:val="20"/>
                        </w:rPr>
                      </w:pPr>
                      <w:r w:rsidRPr="00FD44A3">
                        <w:rPr>
                          <w:rFonts w:ascii="Times New Roman" w:hAnsi="Times New Roman" w:cs="Times New Roman"/>
                          <w:caps/>
                          <w:sz w:val="20"/>
                          <w:szCs w:val="20"/>
                        </w:rPr>
                        <w:t>муниципальное автономное дошкольное образовательное учреждение</w:t>
                      </w:r>
                    </w:p>
                    <w:p w:rsidR="00C53742" w:rsidRPr="00FD44A3" w:rsidRDefault="00C53742" w:rsidP="00200B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aps/>
                          <w:sz w:val="20"/>
                          <w:szCs w:val="20"/>
                        </w:rPr>
                      </w:pPr>
                      <w:r w:rsidRPr="00FD44A3">
                        <w:rPr>
                          <w:rFonts w:ascii="Times New Roman" w:hAnsi="Times New Roman" w:cs="Times New Roman"/>
                          <w:caps/>
                          <w:sz w:val="20"/>
                          <w:szCs w:val="20"/>
                        </w:rPr>
                        <w:t xml:space="preserve"> «Детский сад №1 «Росинка» </w:t>
                      </w:r>
                    </w:p>
                  </w:txbxContent>
                </v:textbox>
              </v:shape>
            </w:pict>
          </mc:Fallback>
        </mc:AlternateContent>
      </w:r>
    </w:p>
    <w:p w:rsidR="00686021" w:rsidRPr="00AF7AD2" w:rsidRDefault="00686021" w:rsidP="0068602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7DF9" w:rsidRDefault="004E7DF9" w:rsidP="004E7DF9">
      <w:pPr>
        <w:tabs>
          <w:tab w:val="left" w:pos="3645"/>
        </w:tabs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</w:p>
    <w:p w:rsidR="004E7DF9" w:rsidRDefault="004E7DF9" w:rsidP="004E7DF9">
      <w:pPr>
        <w:tabs>
          <w:tab w:val="left" w:pos="3645"/>
        </w:tabs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ED7A3C">
        <w:rPr>
          <w:rFonts w:ascii="Times New Roman" w:hAnsi="Times New Roman" w:cs="Times New Roman"/>
          <w:caps/>
          <w:sz w:val="20"/>
          <w:szCs w:val="20"/>
        </w:rPr>
        <w:t xml:space="preserve">городской конкурс </w:t>
      </w:r>
    </w:p>
    <w:p w:rsidR="004E7DF9" w:rsidRPr="00ED7A3C" w:rsidRDefault="004E7DF9" w:rsidP="004E7DF9">
      <w:pPr>
        <w:tabs>
          <w:tab w:val="left" w:pos="3645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ED7A3C">
        <w:rPr>
          <w:rFonts w:ascii="Times New Roman" w:hAnsi="Times New Roman" w:cs="Times New Roman"/>
          <w:caps/>
          <w:sz w:val="20"/>
          <w:szCs w:val="20"/>
        </w:rPr>
        <w:t>«предметно-развивающая среда детского сада как условие повышения качества воспитания и обучения детей»</w:t>
      </w:r>
    </w:p>
    <w:p w:rsidR="004E7DF9" w:rsidRPr="00E92746" w:rsidRDefault="004E7DF9" w:rsidP="004E7DF9">
      <w:pPr>
        <w:rPr>
          <w:rFonts w:ascii="Times New Roman" w:eastAsia="Calibri" w:hAnsi="Times New Roman" w:cs="Times New Roman"/>
          <w:sz w:val="28"/>
          <w:szCs w:val="28"/>
        </w:rPr>
      </w:pPr>
    </w:p>
    <w:p w:rsidR="004E7DF9" w:rsidRPr="00E92746" w:rsidRDefault="004E7DF9" w:rsidP="004E7DF9">
      <w:pPr>
        <w:tabs>
          <w:tab w:val="left" w:pos="3645"/>
          <w:tab w:val="left" w:pos="5430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E92746">
        <w:rPr>
          <w:rFonts w:ascii="Times New Roman" w:hAnsi="Times New Roman"/>
          <w:b/>
          <w:caps/>
          <w:sz w:val="28"/>
          <w:szCs w:val="28"/>
        </w:rPr>
        <w:t>Номинация</w:t>
      </w:r>
    </w:p>
    <w:p w:rsidR="004E7DF9" w:rsidRPr="00E92746" w:rsidRDefault="004E7DF9" w:rsidP="004E7DF9">
      <w:pPr>
        <w:tabs>
          <w:tab w:val="left" w:pos="3645"/>
          <w:tab w:val="left" w:pos="5430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E92746">
        <w:rPr>
          <w:rFonts w:ascii="Times New Roman" w:hAnsi="Times New Roman"/>
          <w:b/>
          <w:caps/>
          <w:sz w:val="28"/>
          <w:szCs w:val="28"/>
        </w:rPr>
        <w:t>«авторское дидактическое пособие»</w:t>
      </w:r>
    </w:p>
    <w:p w:rsidR="00686021" w:rsidRPr="00AF7AD2" w:rsidRDefault="00686021" w:rsidP="004E7DF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18A8" w:rsidRDefault="006D18A8" w:rsidP="009D6519">
      <w:pPr>
        <w:tabs>
          <w:tab w:val="left" w:pos="2840"/>
        </w:tabs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18A8" w:rsidRDefault="000B2280" w:rsidP="00686021">
      <w:pPr>
        <w:tabs>
          <w:tab w:val="left" w:pos="284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636813" wp14:editId="279C9365">
                <wp:simplePos x="0" y="0"/>
                <wp:positionH relativeFrom="column">
                  <wp:posOffset>-43815</wp:posOffset>
                </wp:positionH>
                <wp:positionV relativeFrom="paragraph">
                  <wp:posOffset>15875</wp:posOffset>
                </wp:positionV>
                <wp:extent cx="5958840" cy="3291840"/>
                <wp:effectExtent l="0" t="0" r="3810" b="381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3291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E7A" w:rsidRDefault="00C53742" w:rsidP="000B2280">
                            <w:pPr>
                              <w:tabs>
                                <w:tab w:val="left" w:pos="28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r w:rsidRPr="000B2280"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НЕЙРО</w:t>
                            </w:r>
                            <w:r w:rsidR="000B2280"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A2097" w:rsidRPr="000B2280"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-</w:t>
                            </w:r>
                            <w:r w:rsidR="000B2280"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B2280" w:rsidRPr="000B2280"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Л</w:t>
                            </w:r>
                            <w:r w:rsidRPr="000B2280"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  <w:t>естница</w:t>
                            </w:r>
                            <w:r w:rsidR="000B2280"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D86E7A" w:rsidRDefault="000B2280" w:rsidP="000B2280">
                            <w:pPr>
                              <w:tabs>
                                <w:tab w:val="left" w:pos="28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  <w:p w:rsidR="00C53742" w:rsidRPr="000B2280" w:rsidRDefault="000B2280" w:rsidP="000B2280">
                            <w:pPr>
                              <w:tabs>
                                <w:tab w:val="left" w:pos="28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 w:rsidRPr="000B2280">
                              <w:rPr>
                                <w:rFonts w:ascii="Times New Roman" w:eastAsia="Calibri" w:hAnsi="Times New Roman" w:cs="Times New Roman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0B22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C5F78A" wp14:editId="12B62647">
                                  <wp:extent cx="1905000" cy="2316480"/>
                                  <wp:effectExtent l="0" t="0" r="0" b="762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689" cy="231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3742" w:rsidRPr="00200BB0" w:rsidRDefault="00C53742" w:rsidP="006D18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7" style="position:absolute;left:0;text-align:left;margin-left:-3.45pt;margin-top:1.25pt;width:469.2pt;height:25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" fillcolor="white [3201]" stroked="f" strokeweight="2pt">
                <v:textbox>
                  <w:txbxContent>
                    <w:p w:rsidR="00D86E7A" w:rsidRDefault="00C53742" w:rsidP="000B2280">
                      <w:pPr>
                        <w:tabs>
                          <w:tab w:val="left" w:pos="2840"/>
                        </w:tabs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</w:pPr>
                      <w:r w:rsidRPr="000B2280"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  <w:t>НЕЙРО</w:t>
                      </w:r>
                      <w:r w:rsidR="000B2280"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  <w:t xml:space="preserve"> </w:t>
                      </w:r>
                      <w:r w:rsidR="00CA2097" w:rsidRPr="000B2280"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  <w:t>-</w:t>
                      </w:r>
                      <w:r w:rsidR="000B2280"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  <w:t xml:space="preserve"> </w:t>
                      </w:r>
                      <w:r w:rsidR="000B2280" w:rsidRPr="000B2280"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  <w:t>Л</w:t>
                      </w:r>
                      <w:r w:rsidRPr="000B2280"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  <w:t>естница</w:t>
                      </w:r>
                      <w:r w:rsidR="000B2280"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  <w:t xml:space="preserve"> </w:t>
                      </w:r>
                    </w:p>
                    <w:p w:rsidR="00D86E7A" w:rsidRDefault="000B2280" w:rsidP="000B2280">
                      <w:pPr>
                        <w:tabs>
                          <w:tab w:val="left" w:pos="2840"/>
                        </w:tabs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  <w:t xml:space="preserve">  </w:t>
                      </w:r>
                    </w:p>
                    <w:p w:rsidR="00C53742" w:rsidRPr="000B2280" w:rsidRDefault="000B2280" w:rsidP="000B2280">
                      <w:pPr>
                        <w:tabs>
                          <w:tab w:val="left" w:pos="2840"/>
                        </w:tabs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56"/>
                          <w:szCs w:val="56"/>
                        </w:rPr>
                        <w:t xml:space="preserve">        </w:t>
                      </w:r>
                      <w:r w:rsidRPr="000B2280">
                        <w:rPr>
                          <w:rFonts w:ascii="Times New Roman" w:eastAsia="Calibri" w:hAnsi="Times New Roman" w:cs="Times New Roman"/>
                          <w:b/>
                          <w:color w:val="E36C0A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r w:rsidRPr="000B22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C5F78A" wp14:editId="12B62647">
                            <wp:extent cx="1905000" cy="2316480"/>
                            <wp:effectExtent l="0" t="0" r="0" b="762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7689" cy="231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3742" w:rsidRPr="00200BB0" w:rsidRDefault="00C53742" w:rsidP="006D18A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86021" w:rsidRPr="00AF7AD2" w:rsidRDefault="00686021" w:rsidP="00686021">
      <w:pPr>
        <w:tabs>
          <w:tab w:val="left" w:pos="594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7AD2">
        <w:rPr>
          <w:rFonts w:ascii="Times New Roman" w:eastAsia="Calibri" w:hAnsi="Times New Roman" w:cs="Times New Roman"/>
          <w:sz w:val="28"/>
          <w:szCs w:val="28"/>
        </w:rPr>
        <w:tab/>
      </w:r>
    </w:p>
    <w:p w:rsidR="00686021" w:rsidRPr="006D18A8" w:rsidRDefault="006D18A8" w:rsidP="0068602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D18A8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:rsidR="00686021" w:rsidRPr="00AF7AD2" w:rsidRDefault="00686021" w:rsidP="000B2280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6021" w:rsidRDefault="00686021" w:rsidP="0068602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583B" w:rsidRPr="00AF7AD2" w:rsidRDefault="00E4583B" w:rsidP="0068602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6021" w:rsidRPr="00AF7AD2" w:rsidRDefault="006D18A8" w:rsidP="00686021">
      <w:pPr>
        <w:spacing w:after="0" w:line="240" w:lineRule="auto"/>
        <w:ind w:left="4395"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</w:p>
    <w:p w:rsidR="006D18A8" w:rsidRDefault="000B2280" w:rsidP="000B2280">
      <w:pPr>
        <w:spacing w:after="0" w:line="240" w:lineRule="auto"/>
        <w:ind w:left="4395" w:right="-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</w:p>
    <w:p w:rsidR="006D18A8" w:rsidRDefault="006D18A8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6D18A8" w:rsidRDefault="006D18A8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6D18A8" w:rsidRDefault="006D18A8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4E7DF9" w:rsidRDefault="004E7DF9" w:rsidP="004E7DF9">
      <w:pPr>
        <w:tabs>
          <w:tab w:val="left" w:pos="3645"/>
        </w:tabs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</w:p>
    <w:p w:rsidR="000B2280" w:rsidRPr="00E92746" w:rsidRDefault="000B2280" w:rsidP="00686021">
      <w:pPr>
        <w:rPr>
          <w:rFonts w:ascii="Times New Roman" w:eastAsia="Calibri" w:hAnsi="Times New Roman" w:cs="Times New Roman"/>
          <w:sz w:val="28"/>
          <w:szCs w:val="28"/>
        </w:rPr>
      </w:pPr>
      <w:r w:rsidRPr="00E927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5ECDA2" wp14:editId="7C037C51">
                <wp:simplePos x="0" y="0"/>
                <wp:positionH relativeFrom="column">
                  <wp:posOffset>2054952</wp:posOffset>
                </wp:positionH>
                <wp:positionV relativeFrom="paragraph">
                  <wp:posOffset>348873</wp:posOffset>
                </wp:positionV>
                <wp:extent cx="3982182" cy="1403985"/>
                <wp:effectExtent l="0" t="0" r="0" b="508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18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DF9" w:rsidRPr="00E92746" w:rsidRDefault="00C53742" w:rsidP="004E7DF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E92746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</w:rPr>
                              <w:t>автор:</w:t>
                            </w:r>
                          </w:p>
                          <w:p w:rsidR="004E7DF9" w:rsidRDefault="004E7DF9" w:rsidP="00200BB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</w:rPr>
                              <w:t>ИНСТРУКТОР ПО ФИЗИЧЕСКОЙ КУЛЬТУРЕ</w:t>
                            </w:r>
                          </w:p>
                          <w:p w:rsidR="00C53742" w:rsidRPr="003132A8" w:rsidRDefault="00E92746" w:rsidP="00200BB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</w:rPr>
                            </w:pPr>
                            <w:r w:rsidRPr="003132A8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</w:rPr>
                              <w:t xml:space="preserve">амирова гульшат </w:t>
                            </w:r>
                            <w:r w:rsidR="00C53742" w:rsidRPr="003132A8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</w:rPr>
                              <w:t>гадельшеевна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61.8pt;margin-top:27.45pt;width:313.5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" stroked="f">
                <v:textbox style="mso-fit-shape-to-text:t">
                  <w:txbxContent>
                    <w:p w:rsidR="004E7DF9" w:rsidRPr="00E92746" w:rsidRDefault="00C53742" w:rsidP="004E7DF9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</w:rPr>
                      </w:pPr>
                      <w:r w:rsidRPr="00E92746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</w:rPr>
                        <w:t>автор:</w:t>
                      </w:r>
                    </w:p>
                    <w:p w:rsidR="004E7DF9" w:rsidRDefault="004E7DF9" w:rsidP="00200BB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</w:rPr>
                        <w:t>ИНСТРУКТОР ПО ФИЗИЧЕСКОЙ КУЛЬТУРЕ</w:t>
                      </w:r>
                    </w:p>
                    <w:p w:rsidR="00C53742" w:rsidRPr="003132A8" w:rsidRDefault="00E92746" w:rsidP="00200BB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</w:rPr>
                      </w:pPr>
                      <w:r w:rsidRPr="003132A8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</w:rPr>
                        <w:t xml:space="preserve">амирова гульшат </w:t>
                      </w:r>
                      <w:r w:rsidR="00C53742" w:rsidRPr="003132A8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</w:rPr>
                        <w:t>гадельшеевна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0B2280" w:rsidRPr="00E92746" w:rsidRDefault="000B2280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0B2280" w:rsidRDefault="000B2280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0B2280" w:rsidRDefault="000B2280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0B2280" w:rsidRDefault="000B2280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0B2280" w:rsidRDefault="000B2280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7F7BB2" w:rsidRDefault="007F7BB2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7F7BB2" w:rsidRDefault="007F7BB2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0B2280" w:rsidRDefault="000B2280" w:rsidP="00686021">
      <w:pPr>
        <w:rPr>
          <w:rFonts w:ascii="Times New Roman" w:eastAsia="Calibri" w:hAnsi="Times New Roman" w:cs="Times New Roman"/>
          <w:sz w:val="28"/>
          <w:szCs w:val="28"/>
        </w:rPr>
      </w:pPr>
    </w:p>
    <w:p w:rsidR="00E92746" w:rsidRPr="000B2280" w:rsidRDefault="000B2280" w:rsidP="007F7BB2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B2280">
        <w:rPr>
          <w:rFonts w:ascii="Times New Roman" w:eastAsia="Calibri" w:hAnsi="Times New Roman" w:cs="Times New Roman"/>
          <w:b/>
          <w:sz w:val="20"/>
          <w:szCs w:val="20"/>
        </w:rPr>
        <w:t>2023 год</w:t>
      </w: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7AD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6F3958" w:rsidRDefault="006F3958" w:rsidP="006860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6"/>
        <w:gridCol w:w="7654"/>
        <w:gridCol w:w="1276"/>
      </w:tblGrid>
      <w:tr w:rsidR="006F3958" w:rsidRPr="006F3958" w:rsidTr="002A77DB">
        <w:tc>
          <w:tcPr>
            <w:tcW w:w="636" w:type="dxa"/>
          </w:tcPr>
          <w:p w:rsidR="006F3958" w:rsidRPr="006F3958" w:rsidRDefault="006F3958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6F395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1.</w:t>
            </w:r>
          </w:p>
        </w:tc>
        <w:tc>
          <w:tcPr>
            <w:tcW w:w="7654" w:type="dxa"/>
          </w:tcPr>
          <w:p w:rsidR="006F3958" w:rsidRPr="006F3958" w:rsidRDefault="006F3958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6F395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Пояснительная записка</w:t>
            </w:r>
          </w:p>
        </w:tc>
        <w:tc>
          <w:tcPr>
            <w:tcW w:w="1276" w:type="dxa"/>
          </w:tcPr>
          <w:p w:rsidR="006F3958" w:rsidRPr="006F3958" w:rsidRDefault="000B2280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2</w:t>
            </w:r>
          </w:p>
        </w:tc>
      </w:tr>
      <w:tr w:rsidR="006F3958" w:rsidRPr="006F3958" w:rsidTr="002A77DB">
        <w:tc>
          <w:tcPr>
            <w:tcW w:w="636" w:type="dxa"/>
          </w:tcPr>
          <w:p w:rsidR="006F3958" w:rsidRPr="006F3958" w:rsidRDefault="00FD44A3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2.</w:t>
            </w:r>
          </w:p>
        </w:tc>
        <w:tc>
          <w:tcPr>
            <w:tcW w:w="7654" w:type="dxa"/>
          </w:tcPr>
          <w:p w:rsidR="006F3958" w:rsidRPr="006F3958" w:rsidRDefault="00BA1449" w:rsidP="00BA1449">
            <w:pPr>
              <w:tabs>
                <w:tab w:val="left" w:pos="3645"/>
              </w:tabs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НАЗНАЧЕНИЕ РАЗРАБОТКИ МЕТОДИЧЕСКОГО МАТЕРИАЛА, ЦЕЛЬ, ЗАДАЧИ </w:t>
            </w:r>
          </w:p>
        </w:tc>
        <w:tc>
          <w:tcPr>
            <w:tcW w:w="1276" w:type="dxa"/>
          </w:tcPr>
          <w:p w:rsidR="006F3958" w:rsidRPr="006F3958" w:rsidRDefault="000B2280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3</w:t>
            </w:r>
          </w:p>
        </w:tc>
      </w:tr>
      <w:tr w:rsidR="006F3958" w:rsidRPr="006F3958" w:rsidTr="002A77DB">
        <w:tc>
          <w:tcPr>
            <w:tcW w:w="636" w:type="dxa"/>
          </w:tcPr>
          <w:p w:rsidR="006F3958" w:rsidRPr="006F3958" w:rsidRDefault="00FD44A3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3</w:t>
            </w:r>
            <w:r w:rsidR="006F3958" w:rsidRPr="006F395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.</w:t>
            </w:r>
          </w:p>
        </w:tc>
        <w:tc>
          <w:tcPr>
            <w:tcW w:w="7654" w:type="dxa"/>
          </w:tcPr>
          <w:p w:rsidR="006F3958" w:rsidRPr="006F3958" w:rsidRDefault="006F3958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6F395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Основная часть</w:t>
            </w:r>
            <w:r w:rsidRPr="006F39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(содержание методического материала)</w:t>
            </w:r>
          </w:p>
        </w:tc>
        <w:tc>
          <w:tcPr>
            <w:tcW w:w="1276" w:type="dxa"/>
          </w:tcPr>
          <w:p w:rsidR="006F3958" w:rsidRPr="006F3958" w:rsidRDefault="000B2280" w:rsidP="000B2280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3-4</w:t>
            </w:r>
          </w:p>
        </w:tc>
      </w:tr>
      <w:tr w:rsidR="006F3958" w:rsidRPr="006F3958" w:rsidTr="002A77DB">
        <w:tc>
          <w:tcPr>
            <w:tcW w:w="636" w:type="dxa"/>
          </w:tcPr>
          <w:p w:rsidR="006F3958" w:rsidRPr="006F3958" w:rsidRDefault="00FD44A3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4</w:t>
            </w:r>
            <w:r w:rsidR="006F3958" w:rsidRPr="006F395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.</w:t>
            </w:r>
          </w:p>
        </w:tc>
        <w:tc>
          <w:tcPr>
            <w:tcW w:w="7654" w:type="dxa"/>
          </w:tcPr>
          <w:p w:rsidR="006F3958" w:rsidRPr="006F3958" w:rsidRDefault="006F3958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6F395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Заключение (</w:t>
            </w:r>
            <w:r w:rsidRPr="006F3958">
              <w:rPr>
                <w:rFonts w:ascii="Times New Roman" w:eastAsia="Calibri" w:hAnsi="Times New Roman" w:cs="Times New Roman"/>
                <w:sz w:val="28"/>
                <w:szCs w:val="28"/>
              </w:rPr>
              <w:t>итоги, результативность)</w:t>
            </w:r>
          </w:p>
        </w:tc>
        <w:tc>
          <w:tcPr>
            <w:tcW w:w="1276" w:type="dxa"/>
          </w:tcPr>
          <w:p w:rsidR="006F3958" w:rsidRPr="006F3958" w:rsidRDefault="000B2280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5</w:t>
            </w:r>
          </w:p>
        </w:tc>
      </w:tr>
      <w:tr w:rsidR="006F3958" w:rsidRPr="006F3958" w:rsidTr="002A77DB">
        <w:tc>
          <w:tcPr>
            <w:tcW w:w="636" w:type="dxa"/>
          </w:tcPr>
          <w:p w:rsidR="006F3958" w:rsidRPr="006F3958" w:rsidRDefault="00BA1449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5</w:t>
            </w:r>
            <w:r w:rsidR="006F3958" w:rsidRPr="006F395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.</w:t>
            </w:r>
          </w:p>
        </w:tc>
        <w:tc>
          <w:tcPr>
            <w:tcW w:w="7654" w:type="dxa"/>
          </w:tcPr>
          <w:p w:rsidR="006F3958" w:rsidRPr="006F3958" w:rsidRDefault="006F3958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6F3958">
              <w:rPr>
                <w:rFonts w:ascii="Times New Roman" w:eastAsia="Calibri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276" w:type="dxa"/>
          </w:tcPr>
          <w:p w:rsidR="006F3958" w:rsidRPr="006F3958" w:rsidRDefault="000B2280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6</w:t>
            </w:r>
          </w:p>
        </w:tc>
      </w:tr>
      <w:tr w:rsidR="006F3958" w:rsidRPr="006F3958" w:rsidTr="002A77DB">
        <w:tc>
          <w:tcPr>
            <w:tcW w:w="636" w:type="dxa"/>
          </w:tcPr>
          <w:p w:rsidR="006F3958" w:rsidRPr="006F3958" w:rsidRDefault="00FD44A3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6</w:t>
            </w:r>
            <w:r w:rsidR="006F3958" w:rsidRPr="006F395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.</w:t>
            </w:r>
          </w:p>
        </w:tc>
        <w:tc>
          <w:tcPr>
            <w:tcW w:w="7654" w:type="dxa"/>
          </w:tcPr>
          <w:p w:rsidR="006F3958" w:rsidRPr="006F3958" w:rsidRDefault="006F3958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6F3958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Приложение</w:t>
            </w:r>
          </w:p>
        </w:tc>
        <w:tc>
          <w:tcPr>
            <w:tcW w:w="1276" w:type="dxa"/>
          </w:tcPr>
          <w:p w:rsidR="006F3958" w:rsidRPr="006F3958" w:rsidRDefault="00A41005" w:rsidP="006F3958">
            <w:pPr>
              <w:tabs>
                <w:tab w:val="left" w:pos="3645"/>
              </w:tabs>
              <w:spacing w:line="360" w:lineRule="auto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7-15</w:t>
            </w:r>
          </w:p>
        </w:tc>
      </w:tr>
    </w:tbl>
    <w:p w:rsidR="006F3958" w:rsidRDefault="006F3958" w:rsidP="006860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F3958" w:rsidRDefault="006F3958" w:rsidP="006860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F3958" w:rsidRDefault="006F3958" w:rsidP="006860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583B" w:rsidRDefault="00E4583B" w:rsidP="00E4583B">
      <w:pPr>
        <w:rPr>
          <w:rFonts w:ascii="Times New Roman" w:eastAsia="Calibri" w:hAnsi="Times New Roman" w:cs="Times New Roman"/>
          <w:sz w:val="28"/>
          <w:szCs w:val="28"/>
        </w:rPr>
      </w:pPr>
    </w:p>
    <w:p w:rsidR="00551C6C" w:rsidRDefault="00551C6C" w:rsidP="00E4583B">
      <w:pPr>
        <w:rPr>
          <w:rFonts w:ascii="Times New Roman" w:eastAsia="Calibri" w:hAnsi="Times New Roman" w:cs="Times New Roman"/>
          <w:sz w:val="28"/>
          <w:szCs w:val="28"/>
        </w:rPr>
      </w:pPr>
    </w:p>
    <w:p w:rsidR="00551C6C" w:rsidRDefault="00551C6C" w:rsidP="00E4583B">
      <w:pPr>
        <w:rPr>
          <w:rFonts w:ascii="Times New Roman" w:eastAsia="Calibri" w:hAnsi="Times New Roman" w:cs="Times New Roman"/>
          <w:sz w:val="28"/>
          <w:szCs w:val="28"/>
        </w:rPr>
      </w:pPr>
    </w:p>
    <w:p w:rsidR="00551C6C" w:rsidRDefault="00551C6C" w:rsidP="00E4583B">
      <w:pPr>
        <w:rPr>
          <w:rFonts w:ascii="Times New Roman" w:eastAsia="Calibri" w:hAnsi="Times New Roman" w:cs="Times New Roman"/>
          <w:sz w:val="28"/>
          <w:szCs w:val="28"/>
        </w:rPr>
      </w:pPr>
    </w:p>
    <w:p w:rsidR="00FD44A3" w:rsidRDefault="00FD44A3" w:rsidP="00E4583B">
      <w:pPr>
        <w:rPr>
          <w:rFonts w:ascii="Times New Roman" w:eastAsia="Calibri" w:hAnsi="Times New Roman" w:cs="Times New Roman"/>
          <w:sz w:val="28"/>
          <w:szCs w:val="28"/>
        </w:rPr>
      </w:pPr>
    </w:p>
    <w:p w:rsidR="00FD44A3" w:rsidRDefault="00FD44A3" w:rsidP="00E4583B">
      <w:pPr>
        <w:rPr>
          <w:rFonts w:ascii="Times New Roman" w:eastAsia="Calibri" w:hAnsi="Times New Roman" w:cs="Times New Roman"/>
          <w:sz w:val="28"/>
          <w:szCs w:val="28"/>
        </w:rPr>
      </w:pPr>
    </w:p>
    <w:p w:rsidR="00FD44A3" w:rsidRDefault="00FD44A3" w:rsidP="00E4583B">
      <w:pPr>
        <w:rPr>
          <w:rFonts w:ascii="Times New Roman" w:eastAsia="Calibri" w:hAnsi="Times New Roman" w:cs="Times New Roman"/>
          <w:sz w:val="28"/>
          <w:szCs w:val="28"/>
        </w:rPr>
      </w:pPr>
    </w:p>
    <w:p w:rsidR="00FD44A3" w:rsidRPr="00AF7AD2" w:rsidRDefault="00FD44A3" w:rsidP="00E4583B">
      <w:pPr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94039A" w:rsidRDefault="00551C6C" w:rsidP="00FD44A3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039A">
        <w:rPr>
          <w:rFonts w:ascii="Times New Roman" w:eastAsia="Calibri" w:hAnsi="Times New Roman" w:cs="Times New Roman"/>
          <w:b/>
          <w:sz w:val="28"/>
          <w:szCs w:val="28"/>
          <w:u w:val="single"/>
        </w:rPr>
        <w:t>1. </w:t>
      </w:r>
      <w:r w:rsidR="00686021" w:rsidRPr="0094039A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Пояснительная записка</w:t>
      </w:r>
    </w:p>
    <w:p w:rsidR="004244FD" w:rsidRPr="00AF7AD2" w:rsidRDefault="004244FD" w:rsidP="00551C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Одной из актуальных проблем </w:t>
      </w:r>
      <w:r w:rsidR="00A16985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дошкольном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образовани</w:t>
      </w:r>
      <w:r w:rsidR="00A16985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остается проблема повышения эффективности коррекционно-образовательного процесса </w:t>
      </w:r>
      <w:r w:rsidR="00A16985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с ограниченными возможностями здоровья. Ее решение</w:t>
      </w:r>
      <w:r w:rsidR="00A16985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16985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является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совершенствование методо</w:t>
      </w:r>
      <w:r w:rsidR="00C71B4A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и форм обучения, поиск новых 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действий, которые учитывали бы реальные возможности обучающихся и условия, в которых протекает их образовательная деятельность.</w:t>
      </w:r>
    </w:p>
    <w:p w:rsidR="00C71B4A" w:rsidRPr="00AF7AD2" w:rsidRDefault="004244FD" w:rsidP="00551C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нашем дошкольном образовательном </w:t>
      </w:r>
      <w:r w:rsidRP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учреждении</w:t>
      </w:r>
      <w:r w:rsidR="0049668C" w:rsidRP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ЛГ МАДОУ «Детский сад №1 «Росинка»</w:t>
      </w:r>
      <w:r w:rsidRP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F3958" w:rsidRP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функционирует группа комбинированной направленности, которую посещают воспитанники</w:t>
      </w:r>
      <w:r w:rsidR="009D65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D6519" w:rsidRPr="009D65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(возраст 4-8 лет)</w:t>
      </w:r>
      <w:r w:rsidR="006F3958" w:rsidRP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нормой развития и дети с ограниченн</w:t>
      </w:r>
      <w:r w:rsidR="00D86E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ыми возможностями здоровья (ОВЗ</w:t>
      </w:r>
      <w:r w:rsidR="006F3958" w:rsidRP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D86E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4250D" w:rsidRPr="006F39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86E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6F39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абота с детьми с ог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раниченными возможностями здоровья направлена</w:t>
      </w:r>
      <w:r w:rsidR="00E4250D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4250D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развитие телесной моторики </w:t>
      </w:r>
      <w:r w:rsidR="001A32D9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помощью, которой</w:t>
      </w:r>
      <w:r w:rsidR="00E4250D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создаются предпосылки для становления таких процессов как речь и мышление. </w:t>
      </w:r>
    </w:p>
    <w:p w:rsidR="00EE1338" w:rsidRPr="00AF7AD2" w:rsidRDefault="00E4250D" w:rsidP="00551C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формой работы с дошкольниками и ведущим видом дея</w:t>
      </w:r>
      <w:r w:rsidR="001A32D9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тельности является игра, в которой закрепляются двигательные навыки и умения, развивается общая моторика, память, а так же налаживается контакт детей друг с другом и взрослыми людьми.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нестандартные пособия, которые появляются в нашем спортивном зале, вызывают</w:t>
      </w:r>
      <w:r w:rsidR="001A32D9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большой интерес у дошкольников, 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включение нестандартного оборудования</w:t>
      </w:r>
      <w:r w:rsidR="001A32D9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 время образовательной деятельности и индивидуальной работе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улучшают качество выполнения заданий, поэтому у нас педагогов, имеется повышенный интерес к обновлению развивающей среды. Одним из </w:t>
      </w:r>
      <w:r w:rsidR="001A32D9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эффективных тренажеров при нейропсихологическом подходе, является координационная лестница</w:t>
      </w:r>
      <w:r w:rsidR="006F39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</w:t>
      </w:r>
      <w:proofErr w:type="spellStart"/>
      <w:r w:rsidR="006F3958" w:rsidRP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нейро</w:t>
      </w:r>
      <w:proofErr w:type="spellEnd"/>
      <w:r w:rsidR="006F3958" w:rsidRP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-лестница</w:t>
      </w:r>
      <w:r w:rsidR="001A32D9" w:rsidRP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A32D9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A32D9" w:rsidRPr="00AF7AD2" w:rsidRDefault="001A32D9" w:rsidP="00551C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Мною была разработана многофункциональная координационная лестница, которая разбирается на части и ее можно использовать более разностороннее и обширнее. </w:t>
      </w:r>
      <w:r w:rsidR="00EE1338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Координационная лестница компактна,</w:t>
      </w:r>
      <w:r w:rsidR="00BA451E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712AC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безопасна и доступна</w:t>
      </w:r>
      <w:r w:rsidR="00BA451E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ее можно изготовить из любого материала</w:t>
      </w:r>
      <w:r w:rsidR="00EE1338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Зоны в проёмах лестницы </w:t>
      </w:r>
      <w:r w:rsidR="00140DCC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могут</w:t>
      </w:r>
      <w:r w:rsidR="00EE1338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фиксировать</w:t>
      </w:r>
      <w:r w:rsidR="00140DCC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="00EE1338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раздвигать</w:t>
      </w:r>
      <w:r w:rsidR="00140DCC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="00EE1338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сдвигать</w:t>
      </w:r>
      <w:r w:rsidR="00140DCC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="00EE1338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зависимости от поставленных целей и коррекционных задач, а так же </w:t>
      </w:r>
      <w:r w:rsidR="000D31DE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</w:t>
      </w:r>
      <w:r w:rsidR="00EE1338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полностью разбира</w:t>
      </w:r>
      <w:r w:rsidR="00BA451E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="00EE1338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отдельную деталь (веревку), что помогает разнообразить образовательную деятельность. </w:t>
      </w:r>
      <w:r w:rsidR="009D65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571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Данный тренажер </w:t>
      </w:r>
      <w:r w:rsidR="008571DE" w:rsidRPr="009D65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использовать в каждом детском саду</w:t>
      </w:r>
      <w:r w:rsidR="008571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любому педагогу, так как </w:t>
      </w:r>
      <w:r w:rsidR="009D65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571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</w:t>
      </w:r>
      <w:r w:rsidR="008571DE" w:rsidRPr="009D65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D65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легко изготовить</w:t>
      </w:r>
      <w:r w:rsidR="008571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подручных средств. </w:t>
      </w:r>
    </w:p>
    <w:p w:rsidR="000D31DE" w:rsidRPr="00AF7AD2" w:rsidRDefault="000D31DE" w:rsidP="00551C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</w:t>
      </w:r>
      <w:r w:rsid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 тренажер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966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использовать со схемами, </w:t>
      </w:r>
      <w:r w:rsidR="00175CB3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карточками,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помогают формировать у детей способность самостоятельно организовать и выполнять игровые движения, с помощью их воспитанник осваивает технику выполнения различных видов основных движений, соответствующих возрастным нормам. Подобная физическая активность положительно сказывается на умств</w:t>
      </w:r>
      <w:r w:rsidR="00E56863"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енных способностях ребенка, </w:t>
      </w:r>
      <w:r w:rsidRPr="00AF7A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развивает внимание, быстроту реакции, память, воображение.</w:t>
      </w:r>
    </w:p>
    <w:p w:rsidR="004244FD" w:rsidRDefault="004244FD" w:rsidP="00E4250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44A3" w:rsidRDefault="00FD44A3" w:rsidP="00551C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51C6C" w:rsidRPr="00FD44A3" w:rsidRDefault="00FD44A3" w:rsidP="00FD44A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2. </w:t>
      </w:r>
      <w:r w:rsidR="00551C6C" w:rsidRPr="00FD44A3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Назначение разработки методического материала</w:t>
      </w:r>
    </w:p>
    <w:p w:rsidR="00473B9B" w:rsidRDefault="008571DE" w:rsidP="00551C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551C6C" w:rsidRPr="00551C6C">
        <w:rPr>
          <w:rFonts w:ascii="Times New Roman" w:eastAsia="Calibri" w:hAnsi="Times New Roman" w:cs="Times New Roman"/>
          <w:sz w:val="28"/>
          <w:szCs w:val="28"/>
        </w:rPr>
        <w:t>етодическая разр</w:t>
      </w:r>
      <w:r w:rsidR="0049668C">
        <w:rPr>
          <w:rFonts w:ascii="Times New Roman" w:eastAsia="Calibri" w:hAnsi="Times New Roman" w:cs="Times New Roman"/>
          <w:sz w:val="28"/>
          <w:szCs w:val="28"/>
        </w:rPr>
        <w:t xml:space="preserve">аботка представляет собой лестницу из </w:t>
      </w:r>
      <w:r w:rsidR="0049668C" w:rsidRPr="00AF7AD2">
        <w:rPr>
          <w:rFonts w:ascii="Times New Roman" w:eastAsia="Calibri" w:hAnsi="Times New Roman" w:cs="Times New Roman"/>
          <w:sz w:val="28"/>
          <w:szCs w:val="28"/>
        </w:rPr>
        <w:t xml:space="preserve"> джутовой веревки</w:t>
      </w:r>
      <w:r w:rsidR="0049668C">
        <w:rPr>
          <w:rFonts w:ascii="Times New Roman" w:eastAsia="Calibri" w:hAnsi="Times New Roman" w:cs="Times New Roman"/>
          <w:sz w:val="28"/>
          <w:szCs w:val="28"/>
        </w:rPr>
        <w:t>, которая</w:t>
      </w:r>
      <w:r w:rsidR="0049668C" w:rsidRPr="00AF7AD2">
        <w:rPr>
          <w:rFonts w:ascii="Times New Roman" w:eastAsia="Calibri" w:hAnsi="Times New Roman" w:cs="Times New Roman"/>
          <w:sz w:val="28"/>
          <w:szCs w:val="28"/>
        </w:rPr>
        <w:t xml:space="preserve"> закреп</w:t>
      </w:r>
      <w:r w:rsidR="0049668C">
        <w:rPr>
          <w:rFonts w:ascii="Times New Roman" w:eastAsia="Calibri" w:hAnsi="Times New Roman" w:cs="Times New Roman"/>
          <w:sz w:val="28"/>
          <w:szCs w:val="28"/>
        </w:rPr>
        <w:t xml:space="preserve">лена специальным креплением. </w:t>
      </w:r>
      <w:r w:rsidR="0049668C" w:rsidRPr="00AF7AD2">
        <w:rPr>
          <w:rFonts w:ascii="Times New Roman" w:eastAsia="Calibri" w:hAnsi="Times New Roman" w:cs="Times New Roman"/>
          <w:sz w:val="28"/>
          <w:szCs w:val="28"/>
        </w:rPr>
        <w:t>Размеры лестниц, которые используют в детском</w:t>
      </w:r>
      <w:r w:rsidR="003132A8">
        <w:rPr>
          <w:rFonts w:ascii="Times New Roman" w:eastAsia="Calibri" w:hAnsi="Times New Roman" w:cs="Times New Roman"/>
          <w:sz w:val="28"/>
          <w:szCs w:val="28"/>
        </w:rPr>
        <w:t xml:space="preserve"> саду: длина 2-4 метра, ширина 10 м</w:t>
      </w:r>
      <w:r w:rsidR="0049668C" w:rsidRPr="00AF7AD2">
        <w:rPr>
          <w:rFonts w:ascii="Times New Roman" w:eastAsia="Calibri" w:hAnsi="Times New Roman" w:cs="Times New Roman"/>
          <w:sz w:val="28"/>
          <w:szCs w:val="28"/>
        </w:rPr>
        <w:t>м (6-10 веревок), расстояние между рейками 37–40 см, которые легко регулируются</w:t>
      </w:r>
      <w:r w:rsidR="0049668C">
        <w:rPr>
          <w:rFonts w:ascii="Times New Roman" w:eastAsia="Calibri" w:hAnsi="Times New Roman" w:cs="Times New Roman"/>
          <w:sz w:val="28"/>
          <w:szCs w:val="28"/>
        </w:rPr>
        <w:t xml:space="preserve"> и снимаются на отдельные веревки</w:t>
      </w:r>
      <w:r w:rsidR="0049668C" w:rsidRPr="00AF7AD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3B9B" w:rsidRPr="00AF7AD2" w:rsidRDefault="00473B9B" w:rsidP="00473B9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AD2">
        <w:rPr>
          <w:rFonts w:ascii="Times New Roman" w:eastAsia="Calibri" w:hAnsi="Times New Roman" w:cs="Times New Roman"/>
          <w:sz w:val="28"/>
          <w:szCs w:val="28"/>
        </w:rPr>
        <w:t xml:space="preserve">Координационная лестница - простой в использовании инвентарь. Вес и габариты лестницы небольшие. Легко транспортируется и удобно хранить из-за компактных размеров. Занятия с таким тренажером можно проводить в любом месте: дома, на улице, в зале. </w:t>
      </w:r>
    </w:p>
    <w:p w:rsidR="00473B9B" w:rsidRPr="00473B9B" w:rsidRDefault="00473B9B" w:rsidP="00551C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AD2">
        <w:rPr>
          <w:rFonts w:ascii="Times New Roman" w:eastAsia="Calibri" w:hAnsi="Times New Roman" w:cs="Times New Roman"/>
          <w:sz w:val="28"/>
          <w:szCs w:val="28"/>
        </w:rPr>
        <w:t>Детям очень нравится такой тренажер: занятия похожи на игры. А веселая игра между тем тренирует координационные способности и скоростные навыки, а также развивает самостоятельность выбора упражнений, маневренность, силу, выносливость, контроль баланса тела и умение синхронизировать движения.</w:t>
      </w:r>
    </w:p>
    <w:p w:rsidR="00BA451E" w:rsidRPr="00AF7AD2" w:rsidRDefault="002A77DB" w:rsidP="0055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B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методической разработки: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BA451E" w:rsidRPr="00AF7A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с ограниченными возможностями здоровья дошкольного возраста  координационных способностей, скоростно-силовых навыков, прыгучести, ориентировки в пространстве.</w:t>
      </w:r>
    </w:p>
    <w:p w:rsidR="00686021" w:rsidRPr="00473B9B" w:rsidRDefault="00686021" w:rsidP="0055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73B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686021" w:rsidRPr="00AF7AD2" w:rsidRDefault="00686021" w:rsidP="0055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двигательных навыков, тонкой ручной моторики, зрительно - пространственной координации.</w:t>
      </w:r>
    </w:p>
    <w:p w:rsidR="00686021" w:rsidRPr="00AF7AD2" w:rsidRDefault="00686021" w:rsidP="0055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творческие способности, познавательную активность дошкольников</w:t>
      </w:r>
    </w:p>
    <w:p w:rsidR="00686021" w:rsidRPr="00AF7AD2" w:rsidRDefault="00686021" w:rsidP="0055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навыки сотрудничества, межличностного взаимодействия</w:t>
      </w:r>
    </w:p>
    <w:p w:rsidR="00551C6C" w:rsidRDefault="00686021" w:rsidP="0055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чувства ритма, координации движений, эмоциональной сферы, отзывчивости.</w:t>
      </w:r>
      <w:r w:rsidR="00551C6C" w:rsidRPr="0055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1C6C" w:rsidRPr="00AF7AD2" w:rsidRDefault="00551C6C" w:rsidP="0055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-Профилактика и преодоление стрессовых состояний, содействие снижению психоэмоционального напряжения</w:t>
      </w:r>
    </w:p>
    <w:p w:rsidR="00473B9B" w:rsidRPr="00473B9B" w:rsidRDefault="00473B9B" w:rsidP="00550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предназначена для </w:t>
      </w:r>
      <w:r w:rsidR="0049668C" w:rsidRPr="0055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воспитателей, </w:t>
      </w:r>
      <w:r w:rsidRPr="00550EC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инструкторов по физической культуре</w:t>
      </w:r>
      <w:r w:rsidR="0049668C" w:rsidRPr="0055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5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дошкольных образовательных учреждений и направлена на </w:t>
      </w:r>
      <w:r w:rsidRPr="00550EC1">
        <w:rPr>
          <w:rFonts w:ascii="Times New Roman" w:eastAsia="Calibri" w:hAnsi="Times New Roman" w:cs="Times New Roman"/>
          <w:sz w:val="28"/>
          <w:szCs w:val="28"/>
        </w:rPr>
        <w:t>со</w:t>
      </w:r>
      <w:r w:rsidR="00550EC1" w:rsidRPr="00550EC1">
        <w:rPr>
          <w:rFonts w:ascii="Times New Roman" w:eastAsia="Calibri" w:hAnsi="Times New Roman" w:cs="Times New Roman"/>
          <w:sz w:val="28"/>
          <w:szCs w:val="28"/>
        </w:rPr>
        <w:t>здание условий развития ребёнка</w:t>
      </w:r>
      <w:r w:rsidRPr="00550E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0EC1" w:rsidRPr="00550EC1">
        <w:rPr>
          <w:rFonts w:ascii="Times New Roman" w:eastAsia="Calibri" w:hAnsi="Times New Roman" w:cs="Times New Roman"/>
          <w:sz w:val="28"/>
          <w:szCs w:val="28"/>
        </w:rPr>
        <w:t>крупной моторики, координации движения, упражнения на самоконтроль и удержание внимания.</w:t>
      </w:r>
    </w:p>
    <w:p w:rsidR="00551C6C" w:rsidRDefault="00551C6C" w:rsidP="00551C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7DB" w:rsidRDefault="00FD44A3" w:rsidP="00551C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2A77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Основная часть (содержание методического материала)</w:t>
      </w:r>
    </w:p>
    <w:p w:rsidR="002A77DB" w:rsidRDefault="002A77DB" w:rsidP="002A77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473B9B" w:rsidRPr="0038683C" w:rsidRDefault="00473B9B" w:rsidP="002A77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83C">
        <w:rPr>
          <w:rFonts w:ascii="Times New Roman" w:eastAsia="Calibri" w:hAnsi="Times New Roman" w:cs="Times New Roman"/>
          <w:sz w:val="28"/>
          <w:szCs w:val="28"/>
          <w:u w:val="single"/>
        </w:rPr>
        <w:t>Предназначение:</w:t>
      </w:r>
      <w:r w:rsidRPr="0038683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73B9B" w:rsidRPr="006A788D" w:rsidRDefault="00E56863" w:rsidP="006A788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83C">
        <w:rPr>
          <w:rFonts w:ascii="Times New Roman" w:eastAsia="Calibri" w:hAnsi="Times New Roman" w:cs="Times New Roman"/>
          <w:sz w:val="28"/>
          <w:szCs w:val="28"/>
        </w:rPr>
        <w:t>Координационная лестница</w:t>
      </w:r>
      <w:r w:rsidR="002A77DB" w:rsidRPr="0038683C">
        <w:rPr>
          <w:rFonts w:ascii="Times New Roman" w:eastAsia="Calibri" w:hAnsi="Times New Roman" w:cs="Times New Roman"/>
          <w:sz w:val="28"/>
          <w:szCs w:val="28"/>
        </w:rPr>
        <w:t xml:space="preserve"> или </w:t>
      </w:r>
      <w:proofErr w:type="spellStart"/>
      <w:r w:rsidR="002A77DB" w:rsidRPr="0038683C">
        <w:rPr>
          <w:rFonts w:ascii="Times New Roman" w:eastAsia="Calibri" w:hAnsi="Times New Roman" w:cs="Times New Roman"/>
          <w:sz w:val="28"/>
          <w:szCs w:val="28"/>
        </w:rPr>
        <w:t>нейро</w:t>
      </w:r>
      <w:proofErr w:type="spellEnd"/>
      <w:r w:rsidR="002A77DB" w:rsidRPr="0038683C">
        <w:rPr>
          <w:rFonts w:ascii="Times New Roman" w:eastAsia="Calibri" w:hAnsi="Times New Roman" w:cs="Times New Roman"/>
          <w:sz w:val="28"/>
          <w:szCs w:val="28"/>
        </w:rPr>
        <w:t>-лестница</w:t>
      </w:r>
      <w:r w:rsidRPr="00AF7AD2">
        <w:rPr>
          <w:rFonts w:ascii="Times New Roman" w:eastAsia="Calibri" w:hAnsi="Times New Roman" w:cs="Times New Roman"/>
          <w:sz w:val="28"/>
          <w:szCs w:val="28"/>
        </w:rPr>
        <w:t xml:space="preserve"> это тренажер, </w:t>
      </w:r>
      <w:r w:rsidR="00473B9B">
        <w:rPr>
          <w:rFonts w:ascii="Times New Roman" w:eastAsia="Calibri" w:hAnsi="Times New Roman" w:cs="Times New Roman"/>
          <w:sz w:val="28"/>
          <w:szCs w:val="28"/>
        </w:rPr>
        <w:t xml:space="preserve">для развития </w:t>
      </w:r>
      <w:r w:rsidR="0038683C">
        <w:rPr>
          <w:rFonts w:ascii="Times New Roman" w:eastAsia="Calibri" w:hAnsi="Times New Roman" w:cs="Times New Roman"/>
          <w:sz w:val="28"/>
          <w:szCs w:val="28"/>
        </w:rPr>
        <w:t xml:space="preserve">основных видов движения как </w:t>
      </w:r>
      <w:r w:rsidR="0038683C" w:rsidRPr="0038683C">
        <w:rPr>
          <w:rFonts w:ascii="Times New Roman" w:eastAsia="Calibri" w:hAnsi="Times New Roman" w:cs="Times New Roman"/>
          <w:sz w:val="28"/>
          <w:szCs w:val="28"/>
        </w:rPr>
        <w:t xml:space="preserve">ходьба, бег, ползание, прыжки, </w:t>
      </w:r>
      <w:r w:rsidR="0038683C">
        <w:rPr>
          <w:rFonts w:ascii="Times New Roman" w:eastAsia="Calibri" w:hAnsi="Times New Roman" w:cs="Times New Roman"/>
          <w:sz w:val="28"/>
          <w:szCs w:val="28"/>
        </w:rPr>
        <w:t>упражнения на равновесие, которые</w:t>
      </w:r>
      <w:r w:rsidR="0038683C" w:rsidRPr="0038683C">
        <w:rPr>
          <w:rFonts w:ascii="Times New Roman" w:eastAsia="Calibri" w:hAnsi="Times New Roman" w:cs="Times New Roman"/>
          <w:sz w:val="28"/>
          <w:szCs w:val="28"/>
        </w:rPr>
        <w:t xml:space="preserve"> гармонизируют физическое состояние </w:t>
      </w:r>
      <w:r w:rsidR="0038683C">
        <w:rPr>
          <w:rFonts w:ascii="Times New Roman" w:eastAsia="Calibri" w:hAnsi="Times New Roman" w:cs="Times New Roman"/>
          <w:sz w:val="28"/>
          <w:szCs w:val="28"/>
        </w:rPr>
        <w:t>воспитанников</w:t>
      </w:r>
      <w:r w:rsidR="0038683C" w:rsidRPr="0038683C">
        <w:rPr>
          <w:rFonts w:ascii="Times New Roman" w:eastAsia="Calibri" w:hAnsi="Times New Roman" w:cs="Times New Roman"/>
          <w:sz w:val="28"/>
          <w:szCs w:val="28"/>
        </w:rPr>
        <w:t>, приводя в тонус различные группы мышц и обеспечивая нормальное функционирование всех систем организма.</w:t>
      </w:r>
      <w:r w:rsidR="00473B9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73B9B" w:rsidRDefault="00473B9B" w:rsidP="002A77DB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73B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94039A" w:rsidRPr="0094039A" w:rsidRDefault="0094039A" w:rsidP="0094039A">
      <w:pPr>
        <w:spacing w:after="0" w:line="259" w:lineRule="auto"/>
        <w:ind w:right="283" w:firstLine="426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94039A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Формы работы:</w:t>
      </w:r>
    </w:p>
    <w:p w:rsidR="0094039A" w:rsidRPr="0094039A" w:rsidRDefault="0094039A" w:rsidP="0094039A">
      <w:pPr>
        <w:spacing w:after="0" w:line="259" w:lineRule="auto"/>
        <w:ind w:right="283"/>
        <w:rPr>
          <w:rFonts w:ascii="Times New Roman" w:eastAsia="Calibri" w:hAnsi="Times New Roman" w:cs="Times New Roman"/>
          <w:bCs/>
          <w:sz w:val="28"/>
          <w:szCs w:val="28"/>
        </w:rPr>
      </w:pPr>
      <w:r w:rsidRPr="0094039A">
        <w:rPr>
          <w:rFonts w:ascii="Times New Roman" w:eastAsia="Calibri" w:hAnsi="Times New Roman" w:cs="Times New Roman"/>
          <w:bCs/>
          <w:sz w:val="28"/>
          <w:szCs w:val="28"/>
        </w:rPr>
        <w:t>-утренняя гимнастика</w:t>
      </w:r>
    </w:p>
    <w:p w:rsidR="0094039A" w:rsidRPr="0094039A" w:rsidRDefault="0094039A" w:rsidP="0094039A">
      <w:pPr>
        <w:spacing w:after="0" w:line="259" w:lineRule="auto"/>
        <w:ind w:right="283"/>
        <w:rPr>
          <w:rFonts w:ascii="Times New Roman" w:eastAsia="Calibri" w:hAnsi="Times New Roman" w:cs="Times New Roman"/>
          <w:bCs/>
          <w:sz w:val="28"/>
          <w:szCs w:val="28"/>
        </w:rPr>
      </w:pPr>
      <w:r w:rsidRPr="0094039A">
        <w:rPr>
          <w:rFonts w:ascii="Times New Roman" w:eastAsia="Calibri" w:hAnsi="Times New Roman" w:cs="Times New Roman"/>
          <w:bCs/>
          <w:sz w:val="28"/>
          <w:szCs w:val="28"/>
        </w:rPr>
        <w:t>-образовательная деятельность</w:t>
      </w:r>
    </w:p>
    <w:p w:rsidR="0094039A" w:rsidRPr="0094039A" w:rsidRDefault="0094039A" w:rsidP="0094039A">
      <w:pPr>
        <w:spacing w:after="0" w:line="259" w:lineRule="auto"/>
        <w:ind w:right="283"/>
        <w:rPr>
          <w:rFonts w:ascii="Times New Roman" w:eastAsia="Calibri" w:hAnsi="Times New Roman" w:cs="Times New Roman"/>
          <w:bCs/>
          <w:sz w:val="28"/>
          <w:szCs w:val="28"/>
        </w:rPr>
      </w:pPr>
      <w:r w:rsidRPr="0094039A">
        <w:rPr>
          <w:rFonts w:ascii="Times New Roman" w:eastAsia="Calibri" w:hAnsi="Times New Roman" w:cs="Times New Roman"/>
          <w:bCs/>
          <w:sz w:val="28"/>
          <w:szCs w:val="28"/>
        </w:rPr>
        <w:t>-индивидуальная работа</w:t>
      </w:r>
    </w:p>
    <w:p w:rsidR="0094039A" w:rsidRPr="0094039A" w:rsidRDefault="0094039A" w:rsidP="0094039A">
      <w:pPr>
        <w:spacing w:after="0" w:line="259" w:lineRule="auto"/>
        <w:ind w:right="283"/>
        <w:rPr>
          <w:rFonts w:ascii="Times New Roman" w:eastAsia="Calibri" w:hAnsi="Times New Roman" w:cs="Times New Roman"/>
          <w:bCs/>
          <w:sz w:val="28"/>
          <w:szCs w:val="28"/>
        </w:rPr>
      </w:pPr>
      <w:r w:rsidRPr="0094039A">
        <w:rPr>
          <w:rFonts w:ascii="Times New Roman" w:eastAsia="Calibri" w:hAnsi="Times New Roman" w:cs="Times New Roman"/>
          <w:bCs/>
          <w:sz w:val="28"/>
          <w:szCs w:val="28"/>
        </w:rPr>
        <w:t>-досуги и спортивные праздники</w:t>
      </w:r>
    </w:p>
    <w:p w:rsidR="0094039A" w:rsidRPr="0094039A" w:rsidRDefault="0094039A" w:rsidP="00EC7240">
      <w:pPr>
        <w:pStyle w:val="ab"/>
        <w:shd w:val="clear" w:color="auto" w:fill="FFFFFF"/>
        <w:spacing w:after="0" w:afterAutospacing="0"/>
        <w:contextualSpacing/>
      </w:pPr>
      <w:r w:rsidRPr="00BF58E3">
        <w:rPr>
          <w:b/>
          <w:sz w:val="28"/>
          <w:szCs w:val="28"/>
          <w:u w:val="single"/>
        </w:rPr>
        <w:t>Каждое занятие имеет структурную последовательность:</w:t>
      </w:r>
    </w:p>
    <w:p w:rsidR="0094039A" w:rsidRPr="0094039A" w:rsidRDefault="0094039A" w:rsidP="00EC7240">
      <w:pPr>
        <w:pStyle w:val="aa"/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39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часть – ОРУ (Общеразвивающие упражнения с использованием песен-игр).</w:t>
      </w:r>
    </w:p>
    <w:p w:rsidR="0094039A" w:rsidRPr="0094039A" w:rsidRDefault="0094039A" w:rsidP="00EC7240">
      <w:pPr>
        <w:pStyle w:val="aa"/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39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отдельных частей лестницы (веревок) во время общеразвивающих упражнений позволяют формировать правильную осанку, укреплять опорно-двигательный аппарат и улучшать кровообращение, дыхание, обменных процессов, деятельности нервной системы.</w:t>
      </w:r>
    </w:p>
    <w:p w:rsidR="0094039A" w:rsidRDefault="0094039A" w:rsidP="0094039A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001DB4" wp14:editId="6680818B">
            <wp:extent cx="1769208" cy="1329337"/>
            <wp:effectExtent l="19050" t="0" r="21590" b="4425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84" cy="133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F694C6" wp14:editId="10B6639F">
            <wp:extent cx="1790380" cy="1344404"/>
            <wp:effectExtent l="19050" t="0" r="19685" b="4654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14" cy="13522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188F9F" wp14:editId="094A9DD5">
            <wp:extent cx="1890273" cy="1418492"/>
            <wp:effectExtent l="19050" t="0" r="15240" b="46799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37" cy="1427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94039A" w:rsidRPr="0094039A" w:rsidRDefault="0094039A" w:rsidP="0094039A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39A" w:rsidRPr="0094039A" w:rsidRDefault="0094039A" w:rsidP="0094039A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39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Основная часть включает основные виды движения, игровые упражнения и подвижные игры, которые объ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единены одним игровым сюжетом. </w:t>
      </w:r>
    </w:p>
    <w:p w:rsidR="00473B9B" w:rsidRDefault="006A788D" w:rsidP="006A788D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A788D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оординационн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6A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лестниц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A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</w:t>
      </w:r>
      <w:r w:rsidR="00473B9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473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заключительной </w:t>
      </w:r>
      <w:r w:rsidR="00473B9B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DE0F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73B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занятий по физической культуре способствует </w:t>
      </w:r>
      <w:r w:rsidRPr="006A788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ению</w:t>
      </w:r>
      <w:r w:rsidRPr="006A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и малых</w:t>
      </w:r>
      <w:r w:rsidRPr="006A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мышечны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A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A78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умения ориентироваться в пространстве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A78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согласовывать движения различных частей тела.</w:t>
      </w:r>
    </w:p>
    <w:p w:rsidR="00DE0F01" w:rsidRDefault="0094039A" w:rsidP="002A77DB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57AE5" wp14:editId="2138849A">
            <wp:extent cx="1798064" cy="1503143"/>
            <wp:effectExtent l="19050" t="0" r="12065" b="4972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80" cy="1504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297C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7A3DB" wp14:editId="7105E1DF">
            <wp:extent cx="1951745" cy="1464825"/>
            <wp:effectExtent l="19050" t="0" r="10795" b="4978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22" cy="14628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ADEAE" wp14:editId="25ED960D">
            <wp:extent cx="1967112" cy="1475954"/>
            <wp:effectExtent l="19050" t="0" r="14605" b="4864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40" cy="14778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E0F01" w:rsidRDefault="00297CC3" w:rsidP="000B2280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8BFC5" wp14:editId="3111B48C">
            <wp:extent cx="1873636" cy="1406179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88" cy="1413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7C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81962" wp14:editId="5C0272C2">
            <wp:extent cx="1966264" cy="14753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24" cy="1488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9521E" wp14:editId="4BD03A57">
            <wp:extent cx="2028584" cy="1522520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47" cy="1523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39A" w:rsidRDefault="0094039A" w:rsidP="000B2280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39A" w:rsidRDefault="0094039A" w:rsidP="0094039A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39A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Заключительная часть включает упражнения на мышечную релаксацию, мимическую гимнастику, игры малой подвижности.</w:t>
      </w:r>
    </w:p>
    <w:p w:rsidR="0094039A" w:rsidRPr="000B2280" w:rsidRDefault="0094039A" w:rsidP="000B2280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F01" w:rsidRDefault="00CA2097" w:rsidP="000B2280">
      <w:pPr>
        <w:spacing w:after="0" w:line="259" w:lineRule="auto"/>
        <w:ind w:right="283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11F478" wp14:editId="30DC7803">
            <wp:extent cx="2243989" cy="1682299"/>
            <wp:effectExtent l="0" t="0" r="444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46" cy="1693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F4CB75" wp14:editId="0E2DFC1B">
            <wp:extent cx="2180492" cy="1636179"/>
            <wp:effectExtent l="0" t="0" r="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47" cy="1640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039A" w:rsidRDefault="0094039A" w:rsidP="0094039A">
      <w:pPr>
        <w:spacing w:after="0" w:line="259" w:lineRule="auto"/>
        <w:ind w:right="283"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6021" w:rsidRDefault="00686021" w:rsidP="00EC7240">
      <w:pPr>
        <w:spacing w:after="0" w:line="259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7AD2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94039A" w:rsidRPr="0094039A" w:rsidRDefault="0094039A" w:rsidP="00EC7240">
      <w:pPr>
        <w:spacing w:after="0" w:line="259" w:lineRule="auto"/>
        <w:ind w:right="283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Перспективы</w:t>
      </w:r>
      <w:r w:rsidRPr="0094039A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94039A" w:rsidRPr="0094039A" w:rsidRDefault="0094039A" w:rsidP="00EC7240">
      <w:pPr>
        <w:spacing w:after="0" w:line="259" w:lineRule="auto"/>
        <w:ind w:right="28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03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Данное методическое пособие можно использовать в каждом детском сад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9403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4039A" w:rsidRPr="00AF7AD2" w:rsidRDefault="0094039A" w:rsidP="00EC7240">
      <w:pPr>
        <w:spacing w:after="0" w:line="259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039A" w:rsidRDefault="0094039A" w:rsidP="00EC7240">
      <w:pPr>
        <w:spacing w:after="0" w:line="259" w:lineRule="auto"/>
        <w:ind w:right="283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039A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Результат использования данного пособия:</w:t>
      </w:r>
      <w:r w:rsidR="00CA209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DE0F01" w:rsidRPr="00CA2097" w:rsidRDefault="0094039A" w:rsidP="00EC7240">
      <w:pPr>
        <w:spacing w:after="0" w:line="259" w:lineRule="auto"/>
        <w:ind w:right="283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039A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DE0F01" w:rsidRPr="0094039A">
        <w:rPr>
          <w:rFonts w:ascii="Times New Roman" w:eastAsia="Calibri" w:hAnsi="Times New Roman" w:cs="Times New Roman"/>
          <w:sz w:val="28"/>
          <w:szCs w:val="28"/>
        </w:rPr>
        <w:t>р</w:t>
      </w:r>
      <w:r w:rsidR="00DE0F01" w:rsidRPr="00AF7AD2">
        <w:rPr>
          <w:rFonts w:ascii="Times New Roman" w:eastAsia="Calibri" w:hAnsi="Times New Roman" w:cs="Times New Roman"/>
          <w:sz w:val="28"/>
          <w:szCs w:val="28"/>
        </w:rPr>
        <w:t>азви</w:t>
      </w:r>
      <w:r>
        <w:rPr>
          <w:rFonts w:ascii="Times New Roman" w:eastAsia="Calibri" w:hAnsi="Times New Roman" w:cs="Times New Roman"/>
          <w:sz w:val="28"/>
          <w:szCs w:val="28"/>
        </w:rPr>
        <w:t>тие</w:t>
      </w:r>
      <w:r w:rsidR="00DE0F01" w:rsidRPr="00AF7AD2">
        <w:rPr>
          <w:rFonts w:ascii="Times New Roman" w:eastAsia="Calibri" w:hAnsi="Times New Roman" w:cs="Times New Roman"/>
          <w:sz w:val="28"/>
          <w:szCs w:val="28"/>
        </w:rPr>
        <w:t xml:space="preserve"> функционально-двигательны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DE0F01" w:rsidRPr="00AF7AD2">
        <w:rPr>
          <w:rFonts w:ascii="Times New Roman" w:eastAsia="Calibri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eastAsia="Calibri" w:hAnsi="Times New Roman" w:cs="Times New Roman"/>
          <w:sz w:val="28"/>
          <w:szCs w:val="28"/>
        </w:rPr>
        <w:t>ей</w:t>
      </w:r>
      <w:r w:rsidR="00DE0F01" w:rsidRPr="00AF7AD2">
        <w:rPr>
          <w:rFonts w:ascii="Times New Roman" w:eastAsia="Calibri" w:hAnsi="Times New Roman" w:cs="Times New Roman"/>
          <w:sz w:val="28"/>
          <w:szCs w:val="28"/>
        </w:rPr>
        <w:t xml:space="preserve">: дифференцировка силовых напряжений и пространственных параметров, ориентационные и координационные способности. С помощью этого пособия дети учатся самостоятельности, а так же взаимодействию в команде. </w:t>
      </w:r>
    </w:p>
    <w:p w:rsidR="00DE0F01" w:rsidRDefault="00DE0F01" w:rsidP="0094039A">
      <w:pPr>
        <w:spacing w:after="0" w:line="259" w:lineRule="auto"/>
        <w:ind w:right="283" w:firstLine="426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DE0F01" w:rsidRDefault="00686021" w:rsidP="00EC7240">
      <w:pPr>
        <w:spacing w:after="0" w:line="259" w:lineRule="auto"/>
        <w:ind w:right="283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</w:pPr>
      <w:r w:rsidRPr="00AF7AD2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Планируемые результаты: </w:t>
      </w:r>
    </w:p>
    <w:p w:rsidR="00686021" w:rsidRPr="00DE0F01" w:rsidRDefault="00686021" w:rsidP="00EC7240">
      <w:pPr>
        <w:spacing w:after="0" w:line="259" w:lineRule="auto"/>
        <w:ind w:right="283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</w:pPr>
      <w:r w:rsidRPr="00AF7AD2">
        <w:rPr>
          <w:rFonts w:ascii="Times New Roman" w:eastAsia="Calibri" w:hAnsi="Times New Roman" w:cs="Times New Roman"/>
          <w:sz w:val="28"/>
          <w:szCs w:val="28"/>
        </w:rPr>
        <w:t>-формирование у детей жизненно необходимых двигательных навыков в соответствии с индивидуальными способностями.</w:t>
      </w:r>
      <w:r w:rsidRPr="00AF7AD2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686021" w:rsidRPr="00AF7AD2" w:rsidRDefault="00686021" w:rsidP="00EC724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AD2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AF7AD2">
        <w:rPr>
          <w:rFonts w:ascii="Times New Roman" w:eastAsia="Calibri" w:hAnsi="Times New Roman" w:cs="Times New Roman"/>
          <w:sz w:val="28"/>
          <w:szCs w:val="28"/>
        </w:rPr>
        <w:t>формирование умения действовать в коллективе согласованно; воспитывать самостоятельность и инициативу в двигательно-игровых действиях, эмоциональную отзывчивость.</w:t>
      </w:r>
    </w:p>
    <w:p w:rsidR="00686021" w:rsidRPr="00AF7AD2" w:rsidRDefault="00686021" w:rsidP="00EC724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AD2">
        <w:rPr>
          <w:rFonts w:ascii="Times New Roman" w:eastAsia="Calibri" w:hAnsi="Times New Roman" w:cs="Times New Roman"/>
          <w:sz w:val="28"/>
          <w:szCs w:val="28"/>
        </w:rPr>
        <w:t>- формирование положительных нравственно-волевых черт личности: активности, самостоятельности и организованности.</w:t>
      </w:r>
    </w:p>
    <w:p w:rsidR="00E4583B" w:rsidRDefault="00E4583B" w:rsidP="0068602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4583B" w:rsidRDefault="00E4583B" w:rsidP="0068602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2097" w:rsidRDefault="00CA2097" w:rsidP="0068602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2280" w:rsidRPr="003132A8" w:rsidRDefault="000B2280" w:rsidP="00EC72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86021" w:rsidRPr="00AF7AD2" w:rsidRDefault="00FD44A3" w:rsidP="00EC724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Литетатура</w:t>
      </w:r>
      <w:proofErr w:type="spellEnd"/>
    </w:p>
    <w:p w:rsidR="00686021" w:rsidRPr="00AF7AD2" w:rsidRDefault="00686021" w:rsidP="00BA14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Алямовская</w:t>
      </w:r>
      <w:proofErr w:type="spellEnd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В.Г. Как воспитать здорового ребенка. М.: Аркти,1993. 87с.</w:t>
      </w:r>
    </w:p>
    <w:p w:rsidR="00686021" w:rsidRPr="00AF7AD2" w:rsidRDefault="00686021" w:rsidP="00BA14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Воронова А.Е. </w:t>
      </w:r>
      <w:proofErr w:type="spellStart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Логоритмика</w:t>
      </w:r>
      <w:proofErr w:type="spellEnd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речевых группах ДОУ для детей 5-7 лет. М.,2006. 144с.</w:t>
      </w:r>
    </w:p>
    <w:p w:rsidR="00686021" w:rsidRPr="00AF7AD2" w:rsidRDefault="00686021" w:rsidP="00BA14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Волкова </w:t>
      </w:r>
      <w:proofErr w:type="spellStart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Г.А.Логопедическая</w:t>
      </w:r>
      <w:proofErr w:type="spellEnd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ритмика. М.,1985. 191с.</w:t>
      </w:r>
    </w:p>
    <w:p w:rsidR="00686021" w:rsidRPr="00AF7AD2" w:rsidRDefault="00686021" w:rsidP="00BA14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Картушина</w:t>
      </w:r>
      <w:proofErr w:type="spellEnd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М.Ю. </w:t>
      </w:r>
      <w:proofErr w:type="spellStart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Логоритмические</w:t>
      </w:r>
      <w:proofErr w:type="spellEnd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в детском саду. М.: ТЦ «Сфера»,2004.126с.</w:t>
      </w:r>
    </w:p>
    <w:p w:rsidR="00686021" w:rsidRPr="00AF7AD2" w:rsidRDefault="00686021" w:rsidP="00BA14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Логопедия. Учебник для студентов </w:t>
      </w:r>
      <w:proofErr w:type="spellStart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дефектол</w:t>
      </w:r>
      <w:proofErr w:type="spellEnd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Фак. </w:t>
      </w:r>
      <w:proofErr w:type="spellStart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Вузов/ под ред. Л. </w:t>
      </w:r>
      <w:proofErr w:type="spellStart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С.Волковой</w:t>
      </w:r>
      <w:proofErr w:type="spellEnd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С.Н. Шаховской. М., 1998. 680с.</w:t>
      </w:r>
    </w:p>
    <w:p w:rsidR="00686021" w:rsidRPr="00AF7AD2" w:rsidRDefault="00686021" w:rsidP="00BA14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Теория и организация адаптивной физической культуры. Учеб. В 2 т./Под ред. </w:t>
      </w:r>
      <w:proofErr w:type="spellStart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С.П.Евсеева</w:t>
      </w:r>
      <w:proofErr w:type="spellEnd"/>
      <w:r w:rsidRPr="00AF7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М., 2002.296с.</w:t>
      </w:r>
    </w:p>
    <w:p w:rsidR="00686021" w:rsidRPr="00AF7AD2" w:rsidRDefault="00E43927" w:rsidP="00BA144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7AD2">
        <w:rPr>
          <w:rFonts w:ascii="Times New Roman" w:eastAsia="Calibri" w:hAnsi="Times New Roman" w:cs="Times New Roman"/>
          <w:sz w:val="28"/>
          <w:szCs w:val="28"/>
        </w:rPr>
        <w:t>Железняк Ю. Д., Портнов Ю. М. Спортивные игры. М., 2002. 240 с.</w:t>
      </w: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6021" w:rsidRPr="00AF7AD2" w:rsidRDefault="00686021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3927" w:rsidRPr="00AF7AD2" w:rsidRDefault="00E43927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3927" w:rsidRPr="00AF7AD2" w:rsidRDefault="00E43927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3927" w:rsidRPr="00AF7AD2" w:rsidRDefault="00E43927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3927" w:rsidRPr="00AF7AD2" w:rsidRDefault="00E43927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3927" w:rsidRPr="00AF7AD2" w:rsidRDefault="00E43927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3927" w:rsidRPr="00AF7AD2" w:rsidRDefault="00E43927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3927" w:rsidRPr="00AF7AD2" w:rsidRDefault="00E43927" w:rsidP="006860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3C69" w:rsidRDefault="001F3C69" w:rsidP="00297CC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F3C69" w:rsidRDefault="001F3C69" w:rsidP="0068602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1D62" w:rsidRDefault="002F1D62" w:rsidP="00E4583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3C69" w:rsidRPr="00AF7AD2" w:rsidRDefault="001F3C69" w:rsidP="002F1D62">
      <w:pPr>
        <w:jc w:val="center"/>
        <w:rPr>
          <w:sz w:val="28"/>
          <w:szCs w:val="28"/>
        </w:rPr>
      </w:pPr>
    </w:p>
    <w:p w:rsidR="00C710DC" w:rsidRPr="00AF7AD2" w:rsidRDefault="00C710DC" w:rsidP="002F1D62">
      <w:pPr>
        <w:jc w:val="center"/>
        <w:rPr>
          <w:sz w:val="28"/>
          <w:szCs w:val="28"/>
        </w:rPr>
      </w:pPr>
    </w:p>
    <w:p w:rsidR="002F1D62" w:rsidRDefault="002F1D62" w:rsidP="002F1D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62" w:rsidRDefault="00CA2097" w:rsidP="00EC724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1F3C69" w:rsidRPr="002F1D62" w:rsidRDefault="00A41005" w:rsidP="00A4100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карточек</w:t>
      </w:r>
      <w:r w:rsidR="001A77DB" w:rsidRPr="002F1D62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схем для развития ОВД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 xml:space="preserve">Обычная ходьба. Возраст: с </w:t>
      </w:r>
      <w:r w:rsidR="00BA1449">
        <w:rPr>
          <w:rFonts w:ascii="Times New Roman" w:hAnsi="Times New Roman" w:cs="Times New Roman"/>
          <w:sz w:val="28"/>
          <w:szCs w:val="28"/>
        </w:rPr>
        <w:t>4</w:t>
      </w:r>
      <w:r w:rsidRPr="002F1D62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вместе, руки на пояс. Спину держать прямо, смотреть вперед.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679A8791" wp14:editId="2E4FA49D">
            <wp:extent cx="5832870" cy="1139207"/>
            <wp:effectExtent l="0" t="0" r="0" b="3810"/>
            <wp:docPr id="15" name="Рисунок 1" descr="Описание: https://xn--80aidamjr3akke.xn--p1ai/storage/articles/January2023/%D1%85%D0%BE%D0%B4%D1%8C%D0%B1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xn--80aidamjr3akke.xn--p1ai/storage/articles/January2023/%D1%85%D0%BE%D0%B4%D1%8C%D0%B1%D0%B0%2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22" cy="11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«Мышка». Возраст: с 4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вместе, руки на пояс. Спину держать прямо, смотреть вперед.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406AD3D5" wp14:editId="5D4D6014">
            <wp:extent cx="5741043" cy="1041722"/>
            <wp:effectExtent l="0" t="0" r="0" b="6350"/>
            <wp:docPr id="16" name="Рисунок 2" descr="Описание: https://xn--80aidamjr3akke.xn--p1ai/storage/articles/January2023/%D0%BC%D1%8B%D1%8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xn--80aidamjr3akke.xn--p1ai/storage/articles/January2023/%D0%BC%D1%8B%D1%88%D0%BA%D0%B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78" cy="1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«Слоник». Возраст: с 4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вместе, руки на пояс. Спину держать прямо, смотреть вперед.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7C6BC6F7" wp14:editId="4DBCDA8E">
            <wp:extent cx="5775767" cy="1099595"/>
            <wp:effectExtent l="0" t="0" r="0" b="5715"/>
            <wp:docPr id="17" name="Рисунок 3" descr="Описание: https://xn--80aidamjr3akke.xn--p1ai/storage/articles/January2023/%D1%81%D0%BB%D0%BE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xn--80aidamjr3akke.xn--p1ai/storage/articles/January2023/%D1%81%D0%BB%D0%BE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82" cy="1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«Крабы». Возраст: с 4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правым боком к лестнице, ноги вместе, руки на пояс. Спину держать прямо, смотреть вперед.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611957EB" wp14:editId="244EC683">
            <wp:extent cx="5741043" cy="1041722"/>
            <wp:effectExtent l="0" t="0" r="0" b="6350"/>
            <wp:docPr id="18" name="Рисунок 4" descr="Описание: https://xn--80aidamjr3akke.xn--p1ai/storage/articles/January2023/%D0%BA%D1%80%D0%B0%D0%B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xn--80aidamjr3akke.xn--p1ai/storage/articles/January2023/%D0%BA%D1%80%D0%B0%D0%B1%D1%8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07" cy="10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«Рачки». Возраст: с 5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спиной к лестнице, ноги вместе, руки на пояс. Спину держать прямо, смотреть вперед.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7D2257E4" wp14:editId="2992D0E6">
            <wp:extent cx="5787341" cy="1018572"/>
            <wp:effectExtent l="0" t="0" r="4445" b="0"/>
            <wp:docPr id="19" name="Рисунок 5" descr="Описание: https://xn--80aidamjr3akke.xn--p1ai/storage/articles/January2023/%D1%80%D0%B0%D1%87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xn--80aidamjr3akke.xn--p1ai/storage/articles/January2023/%D1%80%D0%B0%D1%87%D0%BA%D0%B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07922" cy="102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 xml:space="preserve">«Маленький паучок». Возраст: с </w:t>
      </w:r>
      <w:r w:rsidR="00BA1449">
        <w:rPr>
          <w:rFonts w:ascii="Times New Roman" w:hAnsi="Times New Roman" w:cs="Times New Roman"/>
          <w:sz w:val="28"/>
          <w:szCs w:val="28"/>
        </w:rPr>
        <w:t>4</w:t>
      </w:r>
      <w:r w:rsidRPr="002F1D62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лицом к лестнице, упор присев, руки в первой ячейке лестницы, смотреть вперед.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0064BFD4" wp14:editId="341FEB4D">
            <wp:extent cx="5706319" cy="1053296"/>
            <wp:effectExtent l="0" t="0" r="0" b="0"/>
            <wp:docPr id="20" name="Рисунок 6" descr="Описание: https://xn--80aidamjr3akke.xn--p1ai/storage/articles/January2023/%D0%BC%D0%BF%D0%B0%D1%83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xn--80aidamjr3akke.xn--p1ai/storage/articles/January2023/%D0%BC%D0%BF%D0%B0%D1%83%D0%B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86" cy="106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«Большой паучок». Возраст: с 4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лицом к лестнице, упор присев, руки в первой ячейке лестницы, смотреть вперед.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4792C729" wp14:editId="64EF3E1E">
            <wp:extent cx="5787341" cy="1169043"/>
            <wp:effectExtent l="0" t="0" r="4445" b="0"/>
            <wp:docPr id="21" name="Рисунок 7" descr="Описание: https://xn--80aidamjr3akke.xn--p1ai/storage/articles/January2023/%D0%B1%D0%BF%D0%B0%D1%83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xn--80aidamjr3akke.xn--p1ai/storage/articles/January2023/%D0%B1%D0%BF%D0%B0%D1%83%D0%B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81" cy="1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«Медвежонок». Возраст: с 4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лицом к лестнице, упор присев, руки в первой ячейке лестницы, ноги шире плеч (за пределами лестницы сбоку: правая нога с правой стороны, левая нога с левой стороны), смотреть вперед.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492EF704" wp14:editId="29C7206F">
            <wp:extent cx="5636870" cy="1169039"/>
            <wp:effectExtent l="0" t="0" r="2540" b="0"/>
            <wp:docPr id="22" name="Рисунок 8" descr="Описание: https://xn--80aidamjr3akke.xn--p1ai/storage/articles/January2023/%D0%BC%D0%B5%D0%B4%D0%B2%D0%B5%D0%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xn--80aidamjr3akke.xn--p1ai/storage/articles/January2023/%D0%BC%D0%B5%D0%B4%D0%B2%D0%B5%D0%B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08" cy="11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«Белочка». Возраст: с 5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правым боком к лестнице, ноги слегка расставлены и согнуты в коленях, руки на поясе.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5733FCD8" wp14:editId="0077BEFE">
            <wp:extent cx="5729468" cy="1111170"/>
            <wp:effectExtent l="0" t="0" r="5080" b="0"/>
            <wp:docPr id="23" name="Рисунок 9" descr="Описание: https://xn--80aidamjr3akke.xn--p1ai/storage/articles/January2023/%D0%B1%D0%B5%D0%BB%D0%BE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xn--80aidamjr3akke.xn--p1ai/storage/articles/January2023/%D0%B1%D0%B5%D0%BB%D0%BE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76" cy="11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«Кенгуру». Возраст: с 6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слегка расставлены и согнуты в коленях, руки на поясе.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0CE6C58E" wp14:editId="0C35A3AB">
            <wp:extent cx="5624917" cy="1116097"/>
            <wp:effectExtent l="0" t="0" r="0" b="8255"/>
            <wp:docPr id="24" name="Рисунок 10" descr="Описание: https://xn--80aidamjr3akke.xn--p1ai/storage/articles/January2023/%D0%BA%D0%B5%D0%BD%D0%B3%D1%83%D1%80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xn--80aidamjr3akke.xn--p1ai/storage/articles/January2023/%D0%BA%D0%B5%D0%BD%D0%B3%D1%83%D1%80%D1%8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39" cy="11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«Сверчок». Возраст: с 6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слегка расставлены и согнуты в коленях, руки на поясе.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00D49641" wp14:editId="7694DD24">
            <wp:extent cx="5486400" cy="1088020"/>
            <wp:effectExtent l="0" t="0" r="0" b="0"/>
            <wp:docPr id="25" name="Рисунок 11" descr="Описание: https://xn--80aidamjr3akke.xn--p1ai/storage/articles/January2023/%D1%81%D0%B2%D0%B5%D1%80%D1%87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s://xn--80aidamjr3akke.xn--p1ai/storage/articles/January2023/%D1%81%D0%B2%D0%B5%D1%80%D1%87%D0%BE%D0%B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85" cy="10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«Поворот». Возраст: с 6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слегка расставлены и согнуты в коленях, руки на поясе.</w:t>
      </w:r>
    </w:p>
    <w:p w:rsidR="001A77DB" w:rsidRPr="00AF7AD2" w:rsidRDefault="001A77DB" w:rsidP="002F1D62">
      <w:pPr>
        <w:jc w:val="both"/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47F4A600" wp14:editId="0F913BA0">
            <wp:extent cx="5370653" cy="1084162"/>
            <wp:effectExtent l="0" t="0" r="1905" b="1905"/>
            <wp:docPr id="26" name="Рисунок 12" descr="Описание: https://xn--80aidamjr3akke.xn--p1ai/storage/articles/January2023/%D0%BF%D0%BE%D0%B2%D0%BE%D1%80%D0%B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s://xn--80aidamjr3akke.xn--p1ai/storage/articles/January2023/%D0%BF%D0%BE%D0%B2%D0%BE%D1%80%D0%BE%D1%8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499" cy="10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«Лань». Возраст: с 4 лет</w:t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 на правой ноге, левая согнута в колене назад, руки произвольно.</w:t>
      </w:r>
    </w:p>
    <w:p w:rsidR="001A77DB" w:rsidRPr="00AF7AD2" w:rsidRDefault="001A77DB" w:rsidP="00AF7AD2">
      <w:pPr>
        <w:rPr>
          <w:sz w:val="28"/>
          <w:szCs w:val="28"/>
        </w:rPr>
      </w:pPr>
      <w:r w:rsidRPr="00AF7AD2">
        <w:rPr>
          <w:noProof/>
          <w:sz w:val="28"/>
          <w:szCs w:val="28"/>
          <w:lang w:eastAsia="ru-RU"/>
        </w:rPr>
        <w:drawing>
          <wp:inline distT="0" distB="0" distL="0" distR="0" wp14:anchorId="00C4C64F" wp14:editId="17F86346">
            <wp:extent cx="5335929" cy="1012903"/>
            <wp:effectExtent l="0" t="0" r="0" b="0"/>
            <wp:docPr id="27" name="Рисунок 13" descr="Описание: https://xn--80aidamjr3akke.xn--p1ai/storage/articles/January2023/%D0%BB%D0%B0%D0%BD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xn--80aidamjr3akke.xn--p1ai/storage/articles/January2023/%D0%BB%D0%B0%D0%BD%D1%8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81" cy="10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7DB" w:rsidRP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«Лемур». Возраст: с 5 лет</w:t>
      </w:r>
    </w:p>
    <w:p w:rsidR="002F1D62" w:rsidRDefault="001A77DB" w:rsidP="002F1D62">
      <w:pPr>
        <w:jc w:val="both"/>
        <w:rPr>
          <w:rFonts w:ascii="Times New Roman" w:hAnsi="Times New Roman" w:cs="Times New Roman"/>
          <w:sz w:val="28"/>
          <w:szCs w:val="28"/>
        </w:rPr>
      </w:pPr>
      <w:r w:rsidRPr="002F1D62"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 с правого боку, правая нога расположена в первой клетке, левая нога расположена за пределами лестницы на уровне первой ячейки, руки на поясе.</w:t>
      </w:r>
    </w:p>
    <w:p w:rsidR="006D4CA5" w:rsidRDefault="00175CB3" w:rsidP="002F1D62">
      <w:pPr>
        <w:jc w:val="both"/>
        <w:rPr>
          <w:sz w:val="28"/>
          <w:szCs w:val="28"/>
          <w:lang w:val="en-US"/>
        </w:rPr>
      </w:pPr>
      <w:r w:rsidRPr="002F1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3C5A3" wp14:editId="22A1CF70">
            <wp:extent cx="5416951" cy="107644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07" cy="107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240" w:rsidRDefault="00EC7240" w:rsidP="002F1D62">
      <w:pPr>
        <w:jc w:val="both"/>
        <w:rPr>
          <w:sz w:val="28"/>
          <w:szCs w:val="28"/>
          <w:lang w:val="en-US"/>
        </w:rPr>
      </w:pPr>
    </w:p>
    <w:p w:rsidR="00EC7240" w:rsidRDefault="00EC7240" w:rsidP="002F1D62">
      <w:pPr>
        <w:jc w:val="both"/>
        <w:rPr>
          <w:sz w:val="28"/>
          <w:szCs w:val="28"/>
          <w:lang w:val="en-US"/>
        </w:rPr>
      </w:pPr>
    </w:p>
    <w:p w:rsidR="00EC7240" w:rsidRDefault="00EC7240" w:rsidP="002F1D62">
      <w:pPr>
        <w:jc w:val="both"/>
        <w:rPr>
          <w:sz w:val="28"/>
          <w:szCs w:val="28"/>
          <w:lang w:val="en-US"/>
        </w:rPr>
      </w:pPr>
    </w:p>
    <w:p w:rsidR="00EC7240" w:rsidRDefault="00EC7240" w:rsidP="002F1D62">
      <w:pPr>
        <w:jc w:val="both"/>
        <w:rPr>
          <w:sz w:val="28"/>
          <w:szCs w:val="28"/>
          <w:lang w:val="en-US"/>
        </w:rPr>
      </w:pPr>
    </w:p>
    <w:p w:rsidR="00EC7240" w:rsidRDefault="00EC7240" w:rsidP="002F1D62">
      <w:pPr>
        <w:jc w:val="both"/>
        <w:rPr>
          <w:sz w:val="28"/>
          <w:szCs w:val="28"/>
          <w:lang w:val="en-US"/>
        </w:rPr>
      </w:pPr>
    </w:p>
    <w:p w:rsidR="00EC7240" w:rsidRDefault="00EC7240" w:rsidP="002F1D62">
      <w:pPr>
        <w:jc w:val="both"/>
        <w:rPr>
          <w:sz w:val="28"/>
          <w:szCs w:val="28"/>
          <w:lang w:val="en-US"/>
        </w:rPr>
      </w:pPr>
    </w:p>
    <w:p w:rsidR="00EC7240" w:rsidRDefault="00EC7240" w:rsidP="002F1D62">
      <w:pPr>
        <w:jc w:val="both"/>
        <w:rPr>
          <w:sz w:val="28"/>
          <w:szCs w:val="28"/>
          <w:lang w:val="en-US"/>
        </w:rPr>
      </w:pPr>
    </w:p>
    <w:p w:rsidR="00EC7240" w:rsidRDefault="00EC7240" w:rsidP="002F1D62">
      <w:pPr>
        <w:jc w:val="both"/>
        <w:rPr>
          <w:sz w:val="28"/>
          <w:szCs w:val="28"/>
          <w:lang w:val="en-US"/>
        </w:rPr>
      </w:pPr>
    </w:p>
    <w:p w:rsidR="00EC7240" w:rsidRDefault="00EC7240" w:rsidP="002F1D62">
      <w:pPr>
        <w:jc w:val="both"/>
        <w:rPr>
          <w:sz w:val="28"/>
          <w:szCs w:val="28"/>
          <w:lang w:val="en-US"/>
        </w:rPr>
      </w:pPr>
    </w:p>
    <w:p w:rsidR="00EC7240" w:rsidRDefault="00EC7240" w:rsidP="00A410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C724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Комплекс общеразвивающих упражнений в комбинированной группе </w:t>
      </w:r>
    </w:p>
    <w:p w:rsidR="00EC7240" w:rsidRPr="00EC7240" w:rsidRDefault="00EC7240" w:rsidP="00A4100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</w:pPr>
      <w:r w:rsidRPr="00EC724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с веревкой </w:t>
      </w:r>
    </w:p>
    <w:p w:rsidR="00EC7240" w:rsidRPr="00EC7240" w:rsidRDefault="00EC7240" w:rsidP="00EC72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C724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9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0"/>
        <w:gridCol w:w="2648"/>
        <w:gridCol w:w="2562"/>
      </w:tblGrid>
      <w:tr w:rsidR="00EC7240" w:rsidRPr="00EC7240" w:rsidTr="00A41005">
        <w:trPr>
          <w:jc w:val="center"/>
        </w:trPr>
        <w:tc>
          <w:tcPr>
            <w:tcW w:w="4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240" w:rsidRPr="00EC7240" w:rsidRDefault="00EC7240" w:rsidP="00EC7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32"/>
                <w:szCs w:val="32"/>
                <w:lang w:eastAsia="ru-RU"/>
              </w:rPr>
              <w:t>Содержание</w:t>
            </w:r>
          </w:p>
        </w:tc>
        <w:tc>
          <w:tcPr>
            <w:tcW w:w="26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240" w:rsidRPr="00EC7240" w:rsidRDefault="00EC7240" w:rsidP="00EC7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32"/>
                <w:szCs w:val="32"/>
                <w:lang w:eastAsia="ru-RU"/>
              </w:rPr>
              <w:t>Команда</w:t>
            </w:r>
          </w:p>
        </w:tc>
        <w:tc>
          <w:tcPr>
            <w:tcW w:w="25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240" w:rsidRPr="00EC7240" w:rsidRDefault="00EC7240" w:rsidP="00EC7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32"/>
                <w:szCs w:val="32"/>
                <w:lang w:eastAsia="ru-RU"/>
              </w:rPr>
              <w:t>Методические указания</w:t>
            </w:r>
          </w:p>
        </w:tc>
      </w:tr>
      <w:tr w:rsidR="00EC7240" w:rsidRPr="00EC7240" w:rsidTr="00A41005">
        <w:trPr>
          <w:jc w:val="center"/>
        </w:trPr>
        <w:tc>
          <w:tcPr>
            <w:tcW w:w="4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8"/>
                <w:szCs w:val="28"/>
                <w:lang w:eastAsia="ru-RU"/>
              </w:rPr>
              <w:t>Перестроение в три колонны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32"/>
                <w:szCs w:val="32"/>
                <w:lang w:eastAsia="ru-RU"/>
              </w:rPr>
              <w:t> </w:t>
            </w:r>
          </w:p>
        </w:tc>
      </w:tr>
      <w:tr w:rsidR="00EC7240" w:rsidRPr="00EC7240" w:rsidTr="00A41005">
        <w:trPr>
          <w:jc w:val="center"/>
        </w:trPr>
        <w:tc>
          <w:tcPr>
            <w:tcW w:w="4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1. «Веревку вверх»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proofErr w:type="gram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.-</w:t>
            </w:r>
            <w:proofErr w:type="gram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ноги на ширине плеч, веревка внизу. 1-веревку вперед, 2- вверх, 3- вперед, 4-и.п. (8повторов)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2. «Веревка вниз»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proofErr w:type="gram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.-</w:t>
            </w:r>
            <w:proofErr w:type="gram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ноги на ширине плеч, веревка внизу. 1-поднять веревку вверх, 2-наклониться вниз, 3- выпрямиться, поднять веревку вверх, 4- </w:t>
            </w: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.(8 раз)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3. «Вращение веревки»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.- ноги расставлены, одна рука внизу, другая вверху, веревка вертикально.1- поменять руки местами, 2-и.п. (8раз)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4. «Положи веревку»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proofErr w:type="gram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.-</w:t>
            </w:r>
            <w:proofErr w:type="gram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ноги на ширине плеч, веревка на вытянутых вперед руках. 1- наклон вниз, положить веревку вниз, 2- выпрямиться руки на пояс,3-наклон вниз, взять веревку, 4-и.п. (8раз)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5. «Повороты»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proofErr w:type="gram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.-</w:t>
            </w:r>
            <w:proofErr w:type="gram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стоя, ноги на ширине плеч, веревку вперед. 1-поворот вправо, 2-и.п., то же влево.(7-8раз)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6. «Наклоны»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proofErr w:type="gram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.-</w:t>
            </w:r>
            <w:proofErr w:type="gram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ноги на ширине плеч, веревка вверху. 1-наклон вправо,2-и.п.,3- наклон влево, 4-и.п.( по 4 раза в каждую сторону)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7. «Приседания»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.- стоя, пятки вместе, носки врозь, веревка внизу. 1-присесть, веревка вперед, 2-и.п.(8 раз)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8. «Прыжки»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proofErr w:type="gram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.-</w:t>
            </w:r>
            <w:proofErr w:type="gram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ноги вместе, руки на поясе, веревка на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полу</w:t>
            </w: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 Прыжки через веревку. (30-40 сек.)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 принять. Упражнение начинай. 1-2-3-4, вперед, вверх, вперед, вниз.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proofErr w:type="spell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И.п</w:t>
            </w:r>
            <w:proofErr w:type="spell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 принять. Упражнение начинай.. 1-2-3-4, вверх, наклон, вверх, вниз.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Исходное положение принять. Упражнение начинай.1-2, </w:t>
            </w:r>
            <w:proofErr w:type="gramStart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правая</w:t>
            </w:r>
            <w:proofErr w:type="gramEnd"/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вверх, левая вверх.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Исходное положение принять. Упражнение начинай.1-2-3-4, наклон, выпрямиться, наклон, выпрямиться.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Исходное положение принять. Упражнение начинай.1-2, вправо, прямо, лево, прямо.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Исходное положение принять. Упражнение начинай.1-2-3-4, вправо, выпрямиться, влево, выпрямиться.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Исходное положение принять. Упражнение начинай. 1-2, сели, встали.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Исходное положение принять. Упражнение начинай.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Руки в локтях не сгибаем.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Ноги в коленях не сгибаем.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Веревку натягиваем.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Ноги в коленях не сгибаем.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Руки прямые, веревка натянута.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Спина и руки прямые.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Руки не сгибаем.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  <w:p w:rsidR="00EC7240" w:rsidRPr="00EC7240" w:rsidRDefault="00EC7240" w:rsidP="00EC7240">
            <w:pPr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EC724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Руки на пояс спина прямая.</w:t>
            </w:r>
          </w:p>
        </w:tc>
      </w:tr>
      <w:tr w:rsidR="00EC7240" w:rsidRPr="00EC7240" w:rsidTr="00A41005">
        <w:trPr>
          <w:jc w:val="center"/>
        </w:trPr>
        <w:tc>
          <w:tcPr>
            <w:tcW w:w="990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7240" w:rsidRPr="00EC7240" w:rsidRDefault="00A41005" w:rsidP="00EC72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4100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Упражнение на дыхание</w:t>
            </w:r>
          </w:p>
        </w:tc>
      </w:tr>
    </w:tbl>
    <w:p w:rsidR="00EC7240" w:rsidRDefault="00EC7240" w:rsidP="002F1D62">
      <w:pPr>
        <w:jc w:val="both"/>
        <w:rPr>
          <w:sz w:val="28"/>
          <w:szCs w:val="28"/>
        </w:rPr>
      </w:pPr>
    </w:p>
    <w:p w:rsidR="00A41005" w:rsidRDefault="00A41005" w:rsidP="00A41005">
      <w:pPr>
        <w:jc w:val="right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A4100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Подвижные игры с координационной лестницей</w:t>
      </w:r>
    </w:p>
    <w:p w:rsidR="00A41005" w:rsidRPr="00A41005" w:rsidRDefault="00A41005" w:rsidP="00A4100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1005">
        <w:rPr>
          <w:rStyle w:val="c1"/>
          <w:b/>
          <w:bCs/>
          <w:color w:val="000000"/>
          <w:sz w:val="28"/>
          <w:szCs w:val="28"/>
        </w:rPr>
        <w:t>Игра «Догнать соперника»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Цель: </w:t>
      </w:r>
      <w:r w:rsidRPr="00A41005">
        <w:rPr>
          <w:color w:val="000000"/>
          <w:sz w:val="28"/>
          <w:szCs w:val="28"/>
        </w:rPr>
        <w:t xml:space="preserve">научиться </w:t>
      </w:r>
      <w:proofErr w:type="gramStart"/>
      <w:r w:rsidRPr="00A41005">
        <w:rPr>
          <w:color w:val="000000"/>
          <w:sz w:val="28"/>
          <w:szCs w:val="28"/>
        </w:rPr>
        <w:t>правильно</w:t>
      </w:r>
      <w:proofErr w:type="gramEnd"/>
      <w:r w:rsidRPr="00A41005">
        <w:rPr>
          <w:color w:val="000000"/>
          <w:sz w:val="28"/>
          <w:szCs w:val="28"/>
        </w:rPr>
        <w:t xml:space="preserve"> выполнять основные движения на координационной лестнице, взаимодействовать в команде.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Задача команды: </w:t>
      </w:r>
      <w:r w:rsidRPr="00A41005">
        <w:rPr>
          <w:rStyle w:val="c5"/>
          <w:color w:val="000000"/>
          <w:sz w:val="28"/>
          <w:szCs w:val="28"/>
        </w:rPr>
        <w:t>перегнать вторую команду.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1.Поделить детей на две команды.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 xml:space="preserve">2.Каждой группе встать </w:t>
      </w:r>
      <w:proofErr w:type="gramStart"/>
      <w:r w:rsidRPr="00A41005">
        <w:rPr>
          <w:rStyle w:val="c5"/>
          <w:color w:val="000000"/>
          <w:sz w:val="28"/>
          <w:szCs w:val="28"/>
        </w:rPr>
        <w:t>перед</w:t>
      </w:r>
      <w:proofErr w:type="gramEnd"/>
      <w:r w:rsidRPr="00A41005">
        <w:rPr>
          <w:rStyle w:val="c5"/>
          <w:color w:val="000000"/>
          <w:sz w:val="28"/>
          <w:szCs w:val="28"/>
        </w:rPr>
        <w:t xml:space="preserve"> </w:t>
      </w:r>
      <w:proofErr w:type="gramStart"/>
      <w:r w:rsidRPr="00A41005">
        <w:rPr>
          <w:rStyle w:val="c5"/>
          <w:color w:val="000000"/>
          <w:sz w:val="28"/>
          <w:szCs w:val="28"/>
        </w:rPr>
        <w:t>координационной</w:t>
      </w:r>
      <w:proofErr w:type="gramEnd"/>
      <w:r w:rsidRPr="00A41005">
        <w:rPr>
          <w:rStyle w:val="c5"/>
          <w:color w:val="000000"/>
          <w:sz w:val="28"/>
          <w:szCs w:val="28"/>
        </w:rPr>
        <w:t xml:space="preserve"> лестнице.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3.По сигналу воспитателя выполнить задания в определенной последовательности: ходьба приставным шагом, учащенная ходьба, ходьба с подскоками и обычная ходьба.</w:t>
      </w:r>
    </w:p>
    <w:p w:rsidR="00A41005" w:rsidRPr="00A41005" w:rsidRDefault="00A41005" w:rsidP="00A4100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1005">
        <w:rPr>
          <w:rStyle w:val="c1"/>
          <w:b/>
          <w:bCs/>
          <w:color w:val="000000"/>
          <w:sz w:val="28"/>
          <w:szCs w:val="28"/>
        </w:rPr>
        <w:t>Игра «Вперед спиной»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Цель:</w:t>
      </w:r>
      <w:r w:rsidRPr="00A41005">
        <w:rPr>
          <w:color w:val="000000"/>
          <w:sz w:val="28"/>
          <w:szCs w:val="28"/>
        </w:rPr>
        <w:t> развитие координации движений, научиться взаимодействовать в команде.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Задача команды:</w:t>
      </w:r>
      <w:r w:rsidRPr="00A41005">
        <w:rPr>
          <w:rStyle w:val="c5"/>
          <w:color w:val="000000"/>
          <w:sz w:val="28"/>
          <w:szCs w:val="28"/>
        </w:rPr>
        <w:t> правильно выполнить задание и перегнать вторую команду.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1.Из «лесенок» сделать две параллельные «трассы».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2.Команде пройти «трассу» вперед спиной.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3.Определить победителя.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Игра «Автобусы»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Цель:</w:t>
      </w:r>
      <w:r w:rsidRPr="00A41005">
        <w:rPr>
          <w:color w:val="000000"/>
          <w:sz w:val="28"/>
          <w:szCs w:val="28"/>
        </w:rPr>
        <w:t> развитие координации движений, научиться взаимодействовать в команде.</w:t>
      </w:r>
      <w:r w:rsidRPr="00A41005">
        <w:rPr>
          <w:color w:val="000000"/>
          <w:sz w:val="28"/>
          <w:szCs w:val="28"/>
        </w:rPr>
        <w:br/>
      </w:r>
      <w:proofErr w:type="gramStart"/>
      <w:r w:rsidRPr="00A41005">
        <w:rPr>
          <w:rStyle w:val="c1"/>
          <w:b/>
          <w:bCs/>
          <w:color w:val="000000"/>
          <w:sz w:val="28"/>
          <w:szCs w:val="28"/>
        </w:rPr>
        <w:t>Задача перед командой:</w:t>
      </w:r>
      <w:r w:rsidRPr="00A41005">
        <w:rPr>
          <w:color w:val="000000"/>
          <w:sz w:val="28"/>
          <w:szCs w:val="28"/>
        </w:rPr>
        <w:t> первыми прибыть на остановку.</w:t>
      </w:r>
      <w:r w:rsidRPr="00A41005">
        <w:rPr>
          <w:color w:val="000000"/>
          <w:sz w:val="28"/>
          <w:szCs w:val="28"/>
        </w:rPr>
        <w:br/>
        <w:t>1.Выбрать вид ходьбы по «лесенке».</w:t>
      </w:r>
      <w:r w:rsidRPr="00A41005">
        <w:rPr>
          <w:color w:val="000000"/>
          <w:sz w:val="28"/>
          <w:szCs w:val="28"/>
        </w:rPr>
        <w:br/>
        <w:t>2.«Автобусы» — это команды детей: «водитель» и «пассажиры».</w:t>
      </w:r>
      <w:r w:rsidRPr="00A41005">
        <w:rPr>
          <w:color w:val="000000"/>
          <w:sz w:val="28"/>
          <w:szCs w:val="28"/>
        </w:rPr>
        <w:br/>
        <w:t>3.По команде «Марш!» первым игрокам в каждой команде идти быстрым шагом по своим «лесенкам», огибать их и возвращаться в колонны.</w:t>
      </w:r>
      <w:r w:rsidRPr="00A41005">
        <w:rPr>
          <w:color w:val="000000"/>
          <w:sz w:val="28"/>
          <w:szCs w:val="28"/>
        </w:rPr>
        <w:br/>
        <w:t>4.Втором по счету присоединиться к первому и вместе снова проделать тот же путь и т. д..</w:t>
      </w:r>
      <w:r w:rsidRPr="00A41005">
        <w:rPr>
          <w:color w:val="000000"/>
          <w:sz w:val="28"/>
          <w:szCs w:val="28"/>
        </w:rPr>
        <w:br/>
        <w:t>5</w:t>
      </w:r>
      <w:proofErr w:type="gramEnd"/>
      <w:r w:rsidRPr="00A41005">
        <w:rPr>
          <w:color w:val="000000"/>
          <w:sz w:val="28"/>
          <w:szCs w:val="28"/>
        </w:rPr>
        <w:t>.Играющим держать друг друга за пояс.</w:t>
      </w:r>
      <w:r w:rsidRPr="00A41005">
        <w:rPr>
          <w:color w:val="000000"/>
          <w:sz w:val="28"/>
          <w:szCs w:val="28"/>
        </w:rPr>
        <w:br/>
        <w:t>6.Автобусу (передний игрок — «водитель») возвратиться на место с полным составом пассажиров, подать сигнал свистком.</w:t>
      </w:r>
      <w:r w:rsidRPr="00A41005">
        <w:rPr>
          <w:color w:val="000000"/>
          <w:sz w:val="28"/>
          <w:szCs w:val="28"/>
        </w:rPr>
        <w:br/>
        <w:t>7.Победитель — команда, первая прибывшая на конечную остановку. Вид ходьбы по «лесенке» выбирается перед игрой</w:t>
      </w:r>
      <w:r w:rsidRPr="00A41005">
        <w:rPr>
          <w:rStyle w:val="c1"/>
          <w:b/>
          <w:bCs/>
          <w:color w:val="000000"/>
          <w:sz w:val="28"/>
          <w:szCs w:val="28"/>
        </w:rPr>
        <w:t>.</w:t>
      </w:r>
      <w:r w:rsidRPr="00A41005">
        <w:rPr>
          <w:b/>
          <w:bCs/>
          <w:color w:val="000000"/>
          <w:sz w:val="28"/>
          <w:szCs w:val="28"/>
        </w:rPr>
        <w:br/>
      </w:r>
      <w:proofErr w:type="gramStart"/>
      <w:r w:rsidRPr="00A41005">
        <w:rPr>
          <w:rStyle w:val="c1"/>
          <w:b/>
          <w:bCs/>
          <w:color w:val="000000"/>
          <w:sz w:val="28"/>
          <w:szCs w:val="28"/>
        </w:rPr>
        <w:t>Игра «Кто скорее до флажка»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Цель:</w:t>
      </w:r>
      <w:r w:rsidRPr="00A41005">
        <w:rPr>
          <w:rStyle w:val="c5"/>
          <w:color w:val="000000"/>
          <w:sz w:val="28"/>
          <w:szCs w:val="28"/>
        </w:rPr>
        <w:t> развитие координации движений, быстроты, научиться взаимодействовать в паре.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1.Разделить игроков на две команды.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2.Построиться в колонну по одному возле «лесенки».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3.Дать задание: по сигналу воспитателя выполняется упражнение на «лесенке»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4.Выполнив упражнение, бегом возвратиться в конец своей колонны.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5.Воспитателю отметить тех детей в каждой колонне, которые быстро и правильно справились</w:t>
      </w:r>
      <w:proofErr w:type="gramEnd"/>
      <w:r w:rsidRPr="00A41005">
        <w:rPr>
          <w:rStyle w:val="c5"/>
          <w:color w:val="000000"/>
          <w:sz w:val="28"/>
          <w:szCs w:val="28"/>
        </w:rPr>
        <w:t xml:space="preserve"> с заданием.</w:t>
      </w:r>
    </w:p>
    <w:p w:rsidR="00A41005" w:rsidRPr="00A41005" w:rsidRDefault="00A41005" w:rsidP="00A4100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1005">
        <w:rPr>
          <w:rStyle w:val="c1"/>
          <w:b/>
          <w:bCs/>
          <w:color w:val="000000"/>
          <w:sz w:val="28"/>
          <w:szCs w:val="28"/>
        </w:rPr>
        <w:t>Игра «Найди свой кубик»</w:t>
      </w:r>
      <w:r w:rsidRPr="00A41005">
        <w:rPr>
          <w:color w:val="000000"/>
          <w:sz w:val="28"/>
          <w:szCs w:val="28"/>
        </w:rPr>
        <w:br/>
        <w:t>Цель: развитие координации движений, внимания, ориентировки в пространстве.</w:t>
      </w:r>
      <w:r w:rsidRPr="00A41005">
        <w:rPr>
          <w:color w:val="000000"/>
          <w:sz w:val="28"/>
          <w:szCs w:val="28"/>
        </w:rPr>
        <w:br/>
      </w:r>
      <w:proofErr w:type="gramStart"/>
      <w:r w:rsidRPr="00A41005">
        <w:rPr>
          <w:rStyle w:val="c1"/>
          <w:b/>
          <w:bCs/>
          <w:color w:val="000000"/>
          <w:sz w:val="28"/>
          <w:szCs w:val="28"/>
        </w:rPr>
        <w:t>Задача ребенка:</w:t>
      </w:r>
      <w:r w:rsidRPr="00A41005">
        <w:rPr>
          <w:rStyle w:val="c5"/>
          <w:color w:val="000000"/>
          <w:sz w:val="28"/>
          <w:szCs w:val="28"/>
        </w:rPr>
        <w:t> первым добежать до своей ячейки и поднять свой кубик над головой.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1.За каждым ребенком закрепить ячейку «Лесенки» и цветной кубик.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2.По сигналу детям разбежаться, не толкаясь, в разные направления.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3.По второму сигналу остановить и закрыть глаза.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4.В это время воспитателю поменять кубики местами.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5.По третьему сигналу детям открыть глаза, бежать в свою ячейку</w:t>
      </w:r>
      <w:proofErr w:type="gramEnd"/>
      <w:r w:rsidRPr="00A41005">
        <w:rPr>
          <w:rStyle w:val="c5"/>
          <w:color w:val="000000"/>
          <w:sz w:val="28"/>
          <w:szCs w:val="28"/>
        </w:rPr>
        <w:t xml:space="preserve"> и поднять кубик над головой.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6.Определить победителя.</w:t>
      </w:r>
    </w:p>
    <w:p w:rsidR="00A41005" w:rsidRPr="00A41005" w:rsidRDefault="00A41005" w:rsidP="00A4100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1005">
        <w:rPr>
          <w:rStyle w:val="c1"/>
          <w:b/>
          <w:bCs/>
          <w:color w:val="000000"/>
          <w:sz w:val="28"/>
          <w:szCs w:val="28"/>
        </w:rPr>
        <w:t>Игра «По местам»</w:t>
      </w:r>
      <w:r w:rsidRPr="00A41005">
        <w:rPr>
          <w:color w:val="000000"/>
          <w:sz w:val="28"/>
          <w:szCs w:val="28"/>
        </w:rPr>
        <w:br/>
        <w:t>Цель: развитие координации движений, внимания, ориентировки в пространстве.</w:t>
      </w:r>
      <w:r w:rsidRPr="00A41005">
        <w:rPr>
          <w:color w:val="000000"/>
          <w:sz w:val="28"/>
          <w:szCs w:val="28"/>
        </w:rPr>
        <w:br/>
      </w:r>
      <w:proofErr w:type="gramStart"/>
      <w:r w:rsidRPr="00A41005">
        <w:rPr>
          <w:rStyle w:val="c1"/>
          <w:b/>
          <w:bCs/>
          <w:color w:val="000000"/>
          <w:sz w:val="28"/>
          <w:szCs w:val="28"/>
        </w:rPr>
        <w:t>Задача ребенка</w:t>
      </w:r>
      <w:r w:rsidRPr="00A41005">
        <w:rPr>
          <w:rStyle w:val="c5"/>
          <w:color w:val="000000"/>
          <w:sz w:val="28"/>
          <w:szCs w:val="28"/>
        </w:rPr>
        <w:t>: сориентироваться в пространстве и добежать до своей ячейки.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1.Детям занять ячейку на скоростной лестнице и запомнить свое место.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2.Воспитатель подает сигнал.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3.Играющие должны разбежаться.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4.По второму сигналу воспитателя дети должны найти свое место и встать.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5.Воспитатель отмечает ребятишек, справившихся с заданием.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6.Игру повторить 2-3 раза.</w:t>
      </w:r>
      <w:proofErr w:type="gramEnd"/>
    </w:p>
    <w:p w:rsidR="00A41005" w:rsidRPr="00A41005" w:rsidRDefault="00A41005" w:rsidP="00A4100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1005">
        <w:rPr>
          <w:rStyle w:val="c1"/>
          <w:b/>
          <w:bCs/>
          <w:color w:val="000000"/>
          <w:sz w:val="28"/>
          <w:szCs w:val="28"/>
        </w:rPr>
        <w:t>Игра «Повтори за мной»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Цель: </w:t>
      </w:r>
      <w:r w:rsidRPr="00A41005">
        <w:rPr>
          <w:color w:val="000000"/>
          <w:sz w:val="28"/>
          <w:szCs w:val="28"/>
        </w:rPr>
        <w:t xml:space="preserve">научиться </w:t>
      </w:r>
      <w:proofErr w:type="gramStart"/>
      <w:r w:rsidRPr="00A41005">
        <w:rPr>
          <w:color w:val="000000"/>
          <w:sz w:val="28"/>
          <w:szCs w:val="28"/>
        </w:rPr>
        <w:t>правильно</w:t>
      </w:r>
      <w:proofErr w:type="gramEnd"/>
      <w:r w:rsidRPr="00A41005">
        <w:rPr>
          <w:color w:val="000000"/>
          <w:sz w:val="28"/>
          <w:szCs w:val="28"/>
        </w:rPr>
        <w:t xml:space="preserve"> выполнять основные движения на координационной лестнице, развить самостоятельность, активность, творчество в движении.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Задача ребенка:</w:t>
      </w:r>
      <w:r w:rsidRPr="00A41005">
        <w:rPr>
          <w:rStyle w:val="c5"/>
          <w:color w:val="000000"/>
          <w:sz w:val="28"/>
          <w:szCs w:val="28"/>
        </w:rPr>
        <w:t> правильно повторить движение за ведущим.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1.Первому ребенку показать движение на «Лесенке».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2.Всем детям повторить движение.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3.Ведущему выбрать ребенка, который лучше остальных повторил движение.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4.Дать каждому ребенку стать ведущим.</w:t>
      </w:r>
      <w:r w:rsidRPr="00A41005">
        <w:rPr>
          <w:color w:val="000000"/>
          <w:sz w:val="28"/>
          <w:szCs w:val="28"/>
        </w:rPr>
        <w:br/>
      </w:r>
      <w:proofErr w:type="gramStart"/>
      <w:r w:rsidRPr="00A41005">
        <w:rPr>
          <w:rStyle w:val="c1"/>
          <w:b/>
          <w:bCs/>
          <w:color w:val="000000"/>
          <w:sz w:val="28"/>
          <w:szCs w:val="28"/>
        </w:rPr>
        <w:t>Игра «Не ошибись»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Цель: </w:t>
      </w:r>
      <w:r w:rsidRPr="00A41005">
        <w:rPr>
          <w:rStyle w:val="c5"/>
          <w:color w:val="000000"/>
          <w:sz w:val="28"/>
          <w:szCs w:val="28"/>
        </w:rPr>
        <w:t>закрепить навыки выполнения движений в соответствии с сигналами ведущего, развитие внимания.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1.Детям шеренгой встать перед «лесенкой», ведущему — напротив.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2.Ведущему выполнить простые движения на «лесенке» с использованием рук и ног.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3.Играющим повторить те же движения, что и ведущий.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4.Допустившему ошибку необходимо выйти из игры.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5.Победитель — оставшийся последний.</w:t>
      </w:r>
      <w:proofErr w:type="gramEnd"/>
      <w:r w:rsidRPr="00A41005">
        <w:rPr>
          <w:color w:val="000000"/>
          <w:sz w:val="28"/>
          <w:szCs w:val="28"/>
        </w:rPr>
        <w:br/>
      </w:r>
      <w:proofErr w:type="gramStart"/>
      <w:r w:rsidRPr="00A41005">
        <w:rPr>
          <w:rStyle w:val="c5"/>
          <w:color w:val="000000"/>
          <w:sz w:val="28"/>
          <w:szCs w:val="28"/>
        </w:rPr>
        <w:t>Варианты: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1.Простые движения заменить на более сложные, включить асимметричные движения (правая рука вверх, левая вперед) и т. д.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2.Ведущий одновременно с показом движения может назвать имя одного из играющих, который и должен это движение повторить, а остальные игроки наблюдают.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 xml:space="preserve">3.Ведущему проговорить движение (например, </w:t>
      </w:r>
      <w:proofErr w:type="gramEnd"/>
    </w:p>
    <w:p w:rsidR="00A41005" w:rsidRPr="00A41005" w:rsidRDefault="00A41005" w:rsidP="00A4100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1005">
        <w:rPr>
          <w:rStyle w:val="c1"/>
          <w:b/>
          <w:bCs/>
          <w:color w:val="000000"/>
          <w:sz w:val="28"/>
          <w:szCs w:val="28"/>
        </w:rPr>
        <w:t>Игра «Пустое место»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Цель:</w:t>
      </w:r>
      <w:r w:rsidRPr="00A41005">
        <w:rPr>
          <w:color w:val="000000"/>
          <w:sz w:val="28"/>
          <w:szCs w:val="28"/>
        </w:rPr>
        <w:t> развитие координации движений, реакции на сигнал, ориентировки в пространстве.</w:t>
      </w:r>
      <w:r w:rsidRPr="00A41005">
        <w:rPr>
          <w:color w:val="000000"/>
          <w:sz w:val="28"/>
          <w:szCs w:val="28"/>
        </w:rPr>
        <w:br/>
      </w:r>
      <w:proofErr w:type="gramStart"/>
      <w:r w:rsidRPr="00A41005">
        <w:rPr>
          <w:rStyle w:val="c1"/>
          <w:b/>
          <w:bCs/>
          <w:color w:val="000000"/>
          <w:sz w:val="28"/>
          <w:szCs w:val="28"/>
        </w:rPr>
        <w:t>Задача ребенка:</w:t>
      </w:r>
      <w:r w:rsidRPr="00A41005">
        <w:rPr>
          <w:rStyle w:val="c5"/>
          <w:color w:val="000000"/>
          <w:sz w:val="28"/>
          <w:szCs w:val="28"/>
        </w:rPr>
        <w:t> занять пустое место быстрее соперника.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1.Выбрать ведущего.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2.Лесенки поставить параллельно друг другу на расстоянии 1 метр.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3.Участникам игры встать лицом друг к другу по одному в каждую ячейку.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4.Ведущий начинает бежать вокруг «лесенок» и в определенный момент пятнает любого стоящего, не прекращая движения.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5.Запятнанный должен сразу бежать в другую сторону.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6.Участник первым</w:t>
      </w:r>
      <w:proofErr w:type="gramEnd"/>
      <w:r w:rsidRPr="00A41005">
        <w:rPr>
          <w:rStyle w:val="c5"/>
          <w:color w:val="000000"/>
          <w:sz w:val="28"/>
          <w:szCs w:val="28"/>
        </w:rPr>
        <w:t xml:space="preserve"> добежавший до пустого места, занимает его, опоздавший становится ведущим.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7.Новый ведущий меняет направление движения и уже сам пятнает следующего участника.</w:t>
      </w:r>
    </w:p>
    <w:p w:rsidR="00A41005" w:rsidRPr="00A41005" w:rsidRDefault="00A41005" w:rsidP="00A4100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Игра «Меткий стрелок</w:t>
      </w:r>
      <w:r w:rsidRPr="00A41005">
        <w:rPr>
          <w:rStyle w:val="c1"/>
          <w:b/>
          <w:bCs/>
          <w:color w:val="000000"/>
          <w:sz w:val="28"/>
          <w:szCs w:val="28"/>
        </w:rPr>
        <w:t>»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Цель</w:t>
      </w:r>
      <w:r w:rsidRPr="00A41005">
        <w:rPr>
          <w:color w:val="000000"/>
          <w:sz w:val="28"/>
          <w:szCs w:val="28"/>
        </w:rPr>
        <w:t>: развитие координации движений, реакции на сигнал, ориентировки в пространстве.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Задача ребенка:</w:t>
      </w:r>
      <w:r w:rsidRPr="00A41005">
        <w:rPr>
          <w:rStyle w:val="c5"/>
          <w:color w:val="000000"/>
          <w:sz w:val="28"/>
          <w:szCs w:val="28"/>
        </w:rPr>
        <w:t> набрать наибольшее количество очков.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 xml:space="preserve">1. Положить лестницы крест </w:t>
      </w:r>
      <w:proofErr w:type="gramStart"/>
      <w:r w:rsidRPr="00A41005">
        <w:rPr>
          <w:rStyle w:val="c5"/>
          <w:color w:val="000000"/>
          <w:sz w:val="28"/>
          <w:szCs w:val="28"/>
        </w:rPr>
        <w:t>на крест</w:t>
      </w:r>
      <w:proofErr w:type="gramEnd"/>
      <w:r w:rsidRPr="00A41005">
        <w:rPr>
          <w:rStyle w:val="c5"/>
          <w:color w:val="000000"/>
          <w:sz w:val="28"/>
          <w:szCs w:val="28"/>
        </w:rPr>
        <w:t>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2. Детям встать за чертой.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3. Каждый ребенок по очереди должен бросить мешочком с песком в ячейку лестница.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4. Подсчитать очки: попадание на пересечении лестниц и по краям — 5 очков, остальные клетки —1-2 очка.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 xml:space="preserve">5.Победитель </w:t>
      </w:r>
      <w:proofErr w:type="gramStart"/>
      <w:r w:rsidRPr="00A41005">
        <w:rPr>
          <w:rStyle w:val="c5"/>
          <w:color w:val="000000"/>
          <w:sz w:val="28"/>
          <w:szCs w:val="28"/>
        </w:rPr>
        <w:t>тот</w:t>
      </w:r>
      <w:proofErr w:type="gramEnd"/>
      <w:r w:rsidRPr="00A41005">
        <w:rPr>
          <w:rStyle w:val="c5"/>
          <w:color w:val="000000"/>
          <w:sz w:val="28"/>
          <w:szCs w:val="28"/>
        </w:rPr>
        <w:t xml:space="preserve"> кто первым  наберет, например, 10 очков.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Вариант игры: каждый ребенок должен попасть в установленную ячейку лестницы.</w:t>
      </w:r>
    </w:p>
    <w:p w:rsidR="00BA1449" w:rsidRDefault="00A41005" w:rsidP="00BA1449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1005">
        <w:rPr>
          <w:rStyle w:val="c1"/>
          <w:b/>
          <w:bCs/>
          <w:color w:val="000000"/>
          <w:sz w:val="28"/>
          <w:szCs w:val="28"/>
        </w:rPr>
        <w:t>Игра «</w:t>
      </w:r>
      <w:r>
        <w:rPr>
          <w:rStyle w:val="c1"/>
          <w:b/>
          <w:bCs/>
          <w:color w:val="000000"/>
          <w:sz w:val="28"/>
          <w:szCs w:val="28"/>
        </w:rPr>
        <w:t>Кузнечики</w:t>
      </w:r>
      <w:r w:rsidRPr="00A41005">
        <w:rPr>
          <w:rStyle w:val="c1"/>
          <w:b/>
          <w:bCs/>
          <w:color w:val="000000"/>
          <w:sz w:val="28"/>
          <w:szCs w:val="28"/>
        </w:rPr>
        <w:t>»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1"/>
          <w:b/>
          <w:bCs/>
          <w:color w:val="000000"/>
          <w:sz w:val="28"/>
          <w:szCs w:val="28"/>
        </w:rPr>
        <w:t>Цель</w:t>
      </w:r>
      <w:r w:rsidRPr="00A41005">
        <w:rPr>
          <w:color w:val="000000"/>
          <w:sz w:val="28"/>
          <w:szCs w:val="28"/>
        </w:rPr>
        <w:t>: развитие координации движений, ориентировки в пространстве.</w:t>
      </w:r>
      <w:r w:rsidRPr="00A41005">
        <w:rPr>
          <w:color w:val="000000"/>
          <w:sz w:val="28"/>
          <w:szCs w:val="28"/>
        </w:rPr>
        <w:br/>
      </w:r>
      <w:proofErr w:type="gramStart"/>
      <w:r w:rsidRPr="00A41005">
        <w:rPr>
          <w:rStyle w:val="c1"/>
          <w:b/>
          <w:bCs/>
          <w:color w:val="000000"/>
          <w:sz w:val="28"/>
          <w:szCs w:val="28"/>
        </w:rPr>
        <w:t>Задача ребенка:</w:t>
      </w:r>
      <w:r w:rsidRPr="00A41005">
        <w:rPr>
          <w:rStyle w:val="c5"/>
          <w:color w:val="000000"/>
          <w:sz w:val="28"/>
          <w:szCs w:val="28"/>
        </w:rPr>
        <w:t> набрать наибольшее количество очков.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1.По двум сторонам зала в шахматном порядке разложить 4 четыре «скоростные лестницы».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2.Детей поставить в две колонны с сохранением дистанции.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3.Дистанция между детьми — 2 прыжка.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4.Стикером обозначить клетки, в которые необходимо прыгать детям.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5.Прыжки выполнять через ячейку.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6.Прыжок в первую ячейку первой лестницы.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7.Прыжок в первую ячейку</w:t>
      </w:r>
      <w:proofErr w:type="gramEnd"/>
      <w:r w:rsidRPr="00A41005">
        <w:rPr>
          <w:rStyle w:val="c5"/>
          <w:color w:val="000000"/>
          <w:sz w:val="28"/>
          <w:szCs w:val="28"/>
        </w:rPr>
        <w:t xml:space="preserve"> второй лестницы.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8.Прыжок в третью ячейку первой лестницы.</w:t>
      </w:r>
      <w:r w:rsidRPr="00A41005">
        <w:rPr>
          <w:color w:val="000000"/>
          <w:sz w:val="28"/>
          <w:szCs w:val="28"/>
        </w:rPr>
        <w:br/>
      </w:r>
      <w:r w:rsidRPr="00A41005">
        <w:rPr>
          <w:rStyle w:val="c5"/>
          <w:color w:val="000000"/>
          <w:sz w:val="28"/>
          <w:szCs w:val="28"/>
        </w:rPr>
        <w:t>9.Прыжок в третью ячейку второй лестницы.</w:t>
      </w:r>
      <w:r w:rsidRPr="00A41005">
        <w:rPr>
          <w:color w:val="000000"/>
          <w:sz w:val="28"/>
          <w:szCs w:val="28"/>
        </w:rPr>
        <w:br/>
      </w:r>
    </w:p>
    <w:p w:rsidR="00A41005" w:rsidRPr="00BA1449" w:rsidRDefault="00A41005" w:rsidP="00BA1449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BA1449">
        <w:rPr>
          <w:rStyle w:val="c1"/>
          <w:rFonts w:ascii="Liberation Serif" w:hAnsi="Liberation Serif"/>
          <w:bCs/>
          <w:i/>
          <w:iCs/>
          <w:color w:val="000000"/>
          <w:sz w:val="40"/>
          <w:szCs w:val="40"/>
        </w:rPr>
        <w:t> </w:t>
      </w:r>
      <w:r w:rsidR="00BA1449" w:rsidRPr="00BA1449">
        <w:rPr>
          <w:rStyle w:val="c1"/>
          <w:bCs/>
          <w:i/>
          <w:iCs/>
          <w:color w:val="000000"/>
          <w:sz w:val="28"/>
          <w:szCs w:val="28"/>
        </w:rPr>
        <w:t>В ПРИЛОЖЕНИИ ПОКАЗАН</w:t>
      </w:r>
      <w:r w:rsidR="004E7DF9">
        <w:rPr>
          <w:rStyle w:val="c1"/>
          <w:bCs/>
          <w:i/>
          <w:iCs/>
          <w:color w:val="000000"/>
          <w:sz w:val="28"/>
          <w:szCs w:val="28"/>
        </w:rPr>
        <w:t>А</w:t>
      </w:r>
      <w:r w:rsidR="00BA1449" w:rsidRPr="00BA1449">
        <w:rPr>
          <w:rStyle w:val="c1"/>
          <w:bCs/>
          <w:i/>
          <w:iCs/>
          <w:color w:val="000000"/>
          <w:sz w:val="28"/>
          <w:szCs w:val="28"/>
        </w:rPr>
        <w:t xml:space="preserve"> МАЛАЯ ЧАСТЬ РАБОТЫ С ИСПОЛЬЗОВАНИЕМ КООРДИНАЦИОННОЙ ЛЕСТНИЦ</w:t>
      </w:r>
      <w:r w:rsidR="004E7DF9">
        <w:rPr>
          <w:rStyle w:val="c1"/>
          <w:bCs/>
          <w:i/>
          <w:iCs/>
          <w:color w:val="000000"/>
          <w:sz w:val="28"/>
          <w:szCs w:val="28"/>
        </w:rPr>
        <w:t>Ы</w:t>
      </w:r>
      <w:r w:rsidR="00BA1449" w:rsidRPr="00BA1449">
        <w:rPr>
          <w:rStyle w:val="c1"/>
          <w:bCs/>
          <w:i/>
          <w:iCs/>
          <w:color w:val="000000"/>
          <w:sz w:val="28"/>
          <w:szCs w:val="28"/>
        </w:rPr>
        <w:t xml:space="preserve">. </w:t>
      </w:r>
    </w:p>
    <w:p w:rsidR="00A41005" w:rsidRDefault="00A41005" w:rsidP="00A41005">
      <w:pPr>
        <w:pStyle w:val="c3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Fonts w:ascii="Liberation Serif" w:hAnsi="Liberation Serif"/>
          <w:color w:val="000000"/>
        </w:rPr>
        <w:br/>
      </w:r>
    </w:p>
    <w:p w:rsidR="00A41005" w:rsidRPr="00A41005" w:rsidRDefault="00A41005" w:rsidP="00A4100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41005" w:rsidRPr="00A41005" w:rsidSect="00CA2097">
      <w:footerReference w:type="default" r:id="rId35"/>
      <w:footerReference w:type="first" r:id="rId36"/>
      <w:pgSz w:w="11906" w:h="16838"/>
      <w:pgMar w:top="1134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89E" w:rsidRDefault="0097489E" w:rsidP="00E4583B">
      <w:pPr>
        <w:spacing w:after="0" w:line="240" w:lineRule="auto"/>
      </w:pPr>
      <w:r>
        <w:separator/>
      </w:r>
    </w:p>
  </w:endnote>
  <w:endnote w:type="continuationSeparator" w:id="0">
    <w:p w:rsidR="0097489E" w:rsidRDefault="0097489E" w:rsidP="00E45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5299447"/>
      <w:docPartObj>
        <w:docPartGallery w:val="Page Numbers (Bottom of Page)"/>
        <w:docPartUnique/>
      </w:docPartObj>
    </w:sdtPr>
    <w:sdtEndPr/>
    <w:sdtContent>
      <w:p w:rsidR="00EC7240" w:rsidRDefault="00EC724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9BF">
          <w:rPr>
            <w:noProof/>
          </w:rPr>
          <w:t>15</w:t>
        </w:r>
        <w:r>
          <w:fldChar w:fldCharType="end"/>
        </w:r>
      </w:p>
    </w:sdtContent>
  </w:sdt>
  <w:p w:rsidR="00C53742" w:rsidRDefault="00C5374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097" w:rsidRDefault="00CA2097" w:rsidP="00CA2097">
    <w:pPr>
      <w:pStyle w:val="a7"/>
      <w:jc w:val="center"/>
    </w:pPr>
  </w:p>
  <w:p w:rsidR="00CA2097" w:rsidRDefault="00CA20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89E" w:rsidRDefault="0097489E" w:rsidP="00E4583B">
      <w:pPr>
        <w:spacing w:after="0" w:line="240" w:lineRule="auto"/>
      </w:pPr>
      <w:r>
        <w:separator/>
      </w:r>
    </w:p>
  </w:footnote>
  <w:footnote w:type="continuationSeparator" w:id="0">
    <w:p w:rsidR="0097489E" w:rsidRDefault="0097489E" w:rsidP="00E45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5646B"/>
    <w:multiLevelType w:val="hybridMultilevel"/>
    <w:tmpl w:val="89285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636BF"/>
    <w:multiLevelType w:val="hybridMultilevel"/>
    <w:tmpl w:val="20C6B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1511F"/>
    <w:multiLevelType w:val="multilevel"/>
    <w:tmpl w:val="A09040CA"/>
    <w:lvl w:ilvl="0">
      <w:start w:val="1"/>
      <w:numFmt w:val="decimal"/>
      <w:lvlText w:val="%1."/>
      <w:lvlJc w:val="left"/>
      <w:pPr>
        <w:ind w:left="218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7E6"/>
    <w:rsid w:val="000B2280"/>
    <w:rsid w:val="000D31DE"/>
    <w:rsid w:val="00140DCC"/>
    <w:rsid w:val="00140E64"/>
    <w:rsid w:val="00175CB3"/>
    <w:rsid w:val="001A32D9"/>
    <w:rsid w:val="001A77DB"/>
    <w:rsid w:val="001B324A"/>
    <w:rsid w:val="001F3C69"/>
    <w:rsid w:val="00200BB0"/>
    <w:rsid w:val="00297CC3"/>
    <w:rsid w:val="002A77DB"/>
    <w:rsid w:val="002B40A0"/>
    <w:rsid w:val="002F1D62"/>
    <w:rsid w:val="003132A8"/>
    <w:rsid w:val="003712AC"/>
    <w:rsid w:val="0038683C"/>
    <w:rsid w:val="004244FD"/>
    <w:rsid w:val="00441D74"/>
    <w:rsid w:val="00473B9B"/>
    <w:rsid w:val="0049668C"/>
    <w:rsid w:val="004D39BF"/>
    <w:rsid w:val="004E7DF9"/>
    <w:rsid w:val="004F739A"/>
    <w:rsid w:val="00550EC1"/>
    <w:rsid w:val="00551C6C"/>
    <w:rsid w:val="00686021"/>
    <w:rsid w:val="006A788D"/>
    <w:rsid w:val="006D18A8"/>
    <w:rsid w:val="006D4CA5"/>
    <w:rsid w:val="006F3958"/>
    <w:rsid w:val="0071077A"/>
    <w:rsid w:val="00783E67"/>
    <w:rsid w:val="007F7BB2"/>
    <w:rsid w:val="008571DE"/>
    <w:rsid w:val="008D2B23"/>
    <w:rsid w:val="0094039A"/>
    <w:rsid w:val="009626B3"/>
    <w:rsid w:val="0097489E"/>
    <w:rsid w:val="009D6519"/>
    <w:rsid w:val="00A16985"/>
    <w:rsid w:val="00A41005"/>
    <w:rsid w:val="00A85E3C"/>
    <w:rsid w:val="00AB64A1"/>
    <w:rsid w:val="00AF7AD2"/>
    <w:rsid w:val="00B007E6"/>
    <w:rsid w:val="00BA1449"/>
    <w:rsid w:val="00BA451E"/>
    <w:rsid w:val="00BA7A58"/>
    <w:rsid w:val="00C53742"/>
    <w:rsid w:val="00C710DC"/>
    <w:rsid w:val="00C71B4A"/>
    <w:rsid w:val="00CA2097"/>
    <w:rsid w:val="00CB1A1E"/>
    <w:rsid w:val="00D86E7A"/>
    <w:rsid w:val="00DE0F01"/>
    <w:rsid w:val="00E4250D"/>
    <w:rsid w:val="00E43927"/>
    <w:rsid w:val="00E4583B"/>
    <w:rsid w:val="00E56863"/>
    <w:rsid w:val="00E92746"/>
    <w:rsid w:val="00EC7240"/>
    <w:rsid w:val="00EE1338"/>
    <w:rsid w:val="00FD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C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5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583B"/>
  </w:style>
  <w:style w:type="paragraph" w:styleId="a7">
    <w:name w:val="footer"/>
    <w:basedOn w:val="a"/>
    <w:link w:val="a8"/>
    <w:uiPriority w:val="99"/>
    <w:unhideWhenUsed/>
    <w:rsid w:val="00E45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583B"/>
  </w:style>
  <w:style w:type="table" w:styleId="a9">
    <w:name w:val="Table Grid"/>
    <w:basedOn w:val="a1"/>
    <w:uiPriority w:val="59"/>
    <w:rsid w:val="006F3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D44A3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40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41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41005"/>
  </w:style>
  <w:style w:type="character" w:customStyle="1" w:styleId="c5">
    <w:name w:val="c5"/>
    <w:basedOn w:val="a0"/>
    <w:rsid w:val="00A41005"/>
  </w:style>
  <w:style w:type="character" w:customStyle="1" w:styleId="c1">
    <w:name w:val="c1"/>
    <w:basedOn w:val="a0"/>
    <w:rsid w:val="00A41005"/>
  </w:style>
  <w:style w:type="character" w:customStyle="1" w:styleId="c11">
    <w:name w:val="c11"/>
    <w:basedOn w:val="a0"/>
    <w:rsid w:val="00A410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C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5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583B"/>
  </w:style>
  <w:style w:type="paragraph" w:styleId="a7">
    <w:name w:val="footer"/>
    <w:basedOn w:val="a"/>
    <w:link w:val="a8"/>
    <w:uiPriority w:val="99"/>
    <w:unhideWhenUsed/>
    <w:rsid w:val="00E45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583B"/>
  </w:style>
  <w:style w:type="table" w:styleId="a9">
    <w:name w:val="Table Grid"/>
    <w:basedOn w:val="a1"/>
    <w:uiPriority w:val="59"/>
    <w:rsid w:val="006F3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D44A3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40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41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41005"/>
  </w:style>
  <w:style w:type="character" w:customStyle="1" w:styleId="c5">
    <w:name w:val="c5"/>
    <w:basedOn w:val="a0"/>
    <w:rsid w:val="00A41005"/>
  </w:style>
  <w:style w:type="character" w:customStyle="1" w:styleId="c1">
    <w:name w:val="c1"/>
    <w:basedOn w:val="a0"/>
    <w:rsid w:val="00A41005"/>
  </w:style>
  <w:style w:type="character" w:customStyle="1" w:styleId="c11">
    <w:name w:val="c11"/>
    <w:basedOn w:val="a0"/>
    <w:rsid w:val="00A41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2695</Words>
  <Characters>15367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Гульшат</dc:creator>
  <cp:lastModifiedBy>Гульшат</cp:lastModifiedBy>
  <cp:revision>2</cp:revision>
  <cp:lastPrinted>2023-04-20T12:28:00Z</cp:lastPrinted>
  <dcterms:created xsi:type="dcterms:W3CDTF">2024-04-12T14:58:00Z</dcterms:created>
  <dcterms:modified xsi:type="dcterms:W3CDTF">2024-04-12T14:58:00Z</dcterms:modified>
</cp:coreProperties>
</file>