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44685" w14:textId="77777777" w:rsidR="00916F03" w:rsidRDefault="00916F03" w:rsidP="00916F03">
      <w:pPr>
        <w:widowControl w:val="0"/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  <w:r>
        <w:rPr>
          <w:rFonts w:eastAsia="SimSun" w:cs="Lucida Sans"/>
          <w:kern w:val="2"/>
          <w:sz w:val="24"/>
          <w:szCs w:val="24"/>
          <w:lang w:eastAsia="hi-IN" w:bidi="hi-IN"/>
        </w:rPr>
        <w:t>ГОСУДАРСТВЕННОЕ БЮДЖЕТНОЕ УЧРЕЖДЕНИЕ</w:t>
      </w:r>
    </w:p>
    <w:p w14:paraId="097220F4" w14:textId="77777777" w:rsidR="00916F03" w:rsidRDefault="00916F03" w:rsidP="00916F03">
      <w:pPr>
        <w:widowControl w:val="0"/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  <w:r>
        <w:rPr>
          <w:rFonts w:eastAsia="SimSun" w:cs="Lucida Sans"/>
          <w:kern w:val="2"/>
          <w:sz w:val="24"/>
          <w:szCs w:val="24"/>
          <w:lang w:eastAsia="hi-IN" w:bidi="hi-IN"/>
        </w:rPr>
        <w:t xml:space="preserve">ДОПОЛНИТЕЛЬНОГО ОБРАЗОВАНИЯ </w:t>
      </w:r>
    </w:p>
    <w:p w14:paraId="7A66F2CD" w14:textId="77777777" w:rsidR="00916F03" w:rsidRDefault="00916F03" w:rsidP="00916F03">
      <w:pPr>
        <w:widowControl w:val="0"/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  <w:r>
        <w:rPr>
          <w:rFonts w:eastAsia="SimSun" w:cs="Lucida Sans"/>
          <w:kern w:val="2"/>
          <w:sz w:val="24"/>
          <w:szCs w:val="24"/>
          <w:lang w:eastAsia="hi-IN" w:bidi="hi-IN"/>
        </w:rPr>
        <w:t>ДОМ ДЕТСКОГО ТВОРЧЕСТВА «СОВРЕМЕННИК»</w:t>
      </w:r>
    </w:p>
    <w:p w14:paraId="5A7D8B39" w14:textId="77777777" w:rsidR="00916F03" w:rsidRDefault="00916F03" w:rsidP="00916F03">
      <w:pPr>
        <w:widowControl w:val="0"/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  <w:r>
        <w:rPr>
          <w:rFonts w:eastAsia="SimSun" w:cs="Lucida Sans"/>
          <w:kern w:val="2"/>
          <w:sz w:val="24"/>
          <w:szCs w:val="24"/>
          <w:lang w:eastAsia="hi-IN" w:bidi="hi-IN"/>
        </w:rPr>
        <w:t>ВЫБОРГСКОГО РАЙОНА САНКТ-ПЕТЕРБУРГА</w:t>
      </w:r>
    </w:p>
    <w:p w14:paraId="1D52E127" w14:textId="77777777" w:rsidR="00916F03" w:rsidRDefault="00916F03" w:rsidP="00916F03">
      <w:pPr>
        <w:widowControl w:val="0"/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0F9447AC" w14:textId="77777777" w:rsidR="00916F03" w:rsidRDefault="00916F03" w:rsidP="00916F03">
      <w:pPr>
        <w:widowControl w:val="0"/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468E554B" w14:textId="77777777" w:rsidR="00916F03" w:rsidRDefault="00916F03" w:rsidP="00916F03">
      <w:pPr>
        <w:widowControl w:val="0"/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5D6B06D8" w14:textId="77777777" w:rsidR="00916F03" w:rsidRDefault="00916F03" w:rsidP="00916F03">
      <w:pPr>
        <w:widowControl w:val="0"/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6DF27C2F" w14:textId="77777777" w:rsidR="00916F03" w:rsidRDefault="00916F03" w:rsidP="00916F03">
      <w:pPr>
        <w:widowControl w:val="0"/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0A93109D" w14:textId="77777777" w:rsidR="00916F03" w:rsidRDefault="00916F03" w:rsidP="00916F03">
      <w:pPr>
        <w:widowControl w:val="0"/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46F0FC20" w14:textId="77777777" w:rsidR="00916F03" w:rsidRDefault="00916F03" w:rsidP="00916F03">
      <w:pPr>
        <w:widowControl w:val="0"/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26052E18" w14:textId="77777777" w:rsidR="00916F03" w:rsidRDefault="00916F03" w:rsidP="00916F03">
      <w:pPr>
        <w:widowControl w:val="0"/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2FC619B9" w14:textId="77777777" w:rsidR="00916F03" w:rsidRDefault="00916F03" w:rsidP="00916F03">
      <w:pPr>
        <w:widowControl w:val="0"/>
        <w:suppressAutoHyphens/>
        <w:spacing w:after="120" w:line="240" w:lineRule="auto"/>
        <w:jc w:val="center"/>
        <w:rPr>
          <w:rFonts w:eastAsia="SimSun" w:cs="Lucida Sans"/>
          <w:b/>
          <w:bCs/>
          <w:kern w:val="2"/>
          <w:sz w:val="24"/>
          <w:szCs w:val="24"/>
          <w:lang w:eastAsia="hi-IN" w:bidi="hi-IN"/>
        </w:rPr>
      </w:pPr>
      <w:r>
        <w:rPr>
          <w:rFonts w:eastAsia="SimSun" w:cs="Lucida Sans"/>
          <w:kern w:val="2"/>
          <w:sz w:val="24"/>
          <w:szCs w:val="24"/>
          <w:lang w:eastAsia="hi-IN" w:bidi="hi-IN"/>
        </w:rPr>
        <w:t xml:space="preserve">Методическая </w:t>
      </w:r>
      <w:r>
        <w:rPr>
          <w:rFonts w:eastAsia="SimSun" w:cs="Lucida Sans"/>
          <w:color w:val="000000"/>
          <w:kern w:val="2"/>
          <w:sz w:val="24"/>
          <w:szCs w:val="24"/>
          <w:lang w:eastAsia="hi-IN" w:bidi="hi-IN"/>
        </w:rPr>
        <w:t>разработка</w:t>
      </w:r>
    </w:p>
    <w:p w14:paraId="5DD5A13A" w14:textId="460264D1" w:rsidR="00916F03" w:rsidRDefault="00916F03" w:rsidP="00916F03">
      <w:pPr>
        <w:spacing w:line="240" w:lineRule="auto"/>
        <w:jc w:val="center"/>
        <w:rPr>
          <w:rFonts w:eastAsia="SimSun" w:cs="Lucida Sans"/>
          <w:b/>
          <w:bCs/>
          <w:kern w:val="2"/>
          <w:lang w:eastAsia="hi-IN" w:bidi="hi-IN"/>
        </w:rPr>
      </w:pPr>
      <w:r>
        <w:rPr>
          <w:rFonts w:eastAsia="SimSun" w:cs="Lucida Sans"/>
          <w:b/>
          <w:bCs/>
          <w:kern w:val="2"/>
          <w:lang w:eastAsia="hi-IN" w:bidi="hi-IN"/>
        </w:rPr>
        <w:t>«</w:t>
      </w:r>
      <w:proofErr w:type="spellStart"/>
      <w:r>
        <w:rPr>
          <w:rFonts w:eastAsia="SimSun" w:cs="Lucida Sans"/>
          <w:b/>
          <w:bCs/>
          <w:kern w:val="2"/>
          <w:lang w:eastAsia="hi-IN" w:bidi="hi-IN"/>
        </w:rPr>
        <w:t>Нейрогимнастика</w:t>
      </w:r>
      <w:proofErr w:type="spellEnd"/>
      <w:r>
        <w:rPr>
          <w:rFonts w:eastAsia="SimSun" w:cs="Lucida Sans"/>
          <w:b/>
          <w:bCs/>
          <w:kern w:val="2"/>
          <w:lang w:eastAsia="hi-IN" w:bidi="hi-IN"/>
        </w:rPr>
        <w:t xml:space="preserve"> для дошкольников»</w:t>
      </w:r>
    </w:p>
    <w:p w14:paraId="679711CC" w14:textId="77777777" w:rsidR="00916F03" w:rsidRDefault="00916F03" w:rsidP="00916F03">
      <w:pPr>
        <w:widowControl w:val="0"/>
        <w:suppressAutoHyphens/>
        <w:spacing w:line="240" w:lineRule="auto"/>
        <w:jc w:val="center"/>
        <w:rPr>
          <w:rFonts w:eastAsia="SimSun" w:cs="Lucida Sans"/>
          <w:b/>
          <w:bCs/>
          <w:kern w:val="2"/>
          <w:sz w:val="24"/>
          <w:szCs w:val="24"/>
          <w:lang w:eastAsia="hi-IN" w:bidi="hi-IN"/>
        </w:rPr>
      </w:pPr>
    </w:p>
    <w:p w14:paraId="2992B63F" w14:textId="77777777" w:rsidR="00916F03" w:rsidRDefault="00916F03" w:rsidP="00916F03">
      <w:pPr>
        <w:widowControl w:val="0"/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7C666161" w14:textId="77777777" w:rsidR="00916F03" w:rsidRDefault="00916F03" w:rsidP="00916F03">
      <w:pPr>
        <w:widowControl w:val="0"/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  <w:r>
        <w:rPr>
          <w:rFonts w:eastAsia="SimSun" w:cs="Lucida Sans"/>
          <w:color w:val="000000"/>
          <w:kern w:val="2"/>
          <w:sz w:val="24"/>
          <w:szCs w:val="24"/>
          <w:shd w:val="clear" w:color="auto" w:fill="FFFFFF"/>
          <w:lang w:eastAsia="hi-IN" w:bidi="hi-IN"/>
        </w:rPr>
        <w:t>для обучающихся 5-7 лет</w:t>
      </w:r>
    </w:p>
    <w:p w14:paraId="7EB2C5EA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2B5F8FA1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0C15E371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3EC31242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5CA04E42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2613AB84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right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48DC141F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right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274B11CC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right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5D3FF783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right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0CE7237B" w14:textId="05F68459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right"/>
        <w:rPr>
          <w:rFonts w:eastAsia="SimSun" w:cs="Lucida Sans"/>
          <w:kern w:val="2"/>
          <w:sz w:val="24"/>
          <w:szCs w:val="24"/>
          <w:lang w:eastAsia="hi-IN" w:bidi="hi-IN"/>
        </w:rPr>
      </w:pPr>
      <w:r>
        <w:rPr>
          <w:rFonts w:eastAsia="SimSun" w:cs="Lucida Sans"/>
          <w:kern w:val="2"/>
          <w:sz w:val="24"/>
          <w:szCs w:val="24"/>
          <w:lang w:eastAsia="hi-IN" w:bidi="hi-IN"/>
        </w:rPr>
        <w:t>Автор составитель:</w:t>
      </w:r>
    </w:p>
    <w:p w14:paraId="1A48CF92" w14:textId="4F5583A8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right"/>
        <w:rPr>
          <w:rFonts w:eastAsia="SimSun" w:cs="Lucida Sans"/>
          <w:kern w:val="2"/>
          <w:sz w:val="24"/>
          <w:szCs w:val="24"/>
          <w:lang w:eastAsia="hi-IN" w:bidi="hi-IN"/>
        </w:rPr>
      </w:pPr>
      <w:proofErr w:type="spellStart"/>
      <w:r>
        <w:rPr>
          <w:rFonts w:eastAsia="SimSun" w:cs="Lucida Sans"/>
          <w:kern w:val="2"/>
          <w:sz w:val="24"/>
          <w:szCs w:val="24"/>
          <w:lang w:eastAsia="hi-IN" w:bidi="hi-IN"/>
        </w:rPr>
        <w:t>Сараева</w:t>
      </w:r>
      <w:proofErr w:type="spellEnd"/>
      <w:r>
        <w:rPr>
          <w:rFonts w:eastAsia="SimSun" w:cs="Lucida Sans"/>
          <w:kern w:val="2"/>
          <w:sz w:val="24"/>
          <w:szCs w:val="24"/>
          <w:lang w:eastAsia="hi-IN" w:bidi="hi-IN"/>
        </w:rPr>
        <w:t xml:space="preserve"> Мария Александровна,</w:t>
      </w:r>
    </w:p>
    <w:p w14:paraId="764FDC1E" w14:textId="2E8493BD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right"/>
        <w:rPr>
          <w:rFonts w:eastAsia="SimSun" w:cs="Lucida Sans"/>
          <w:kern w:val="2"/>
          <w:sz w:val="24"/>
          <w:szCs w:val="24"/>
          <w:lang w:eastAsia="hi-IN" w:bidi="hi-IN"/>
        </w:rPr>
      </w:pPr>
      <w:r>
        <w:rPr>
          <w:rFonts w:eastAsia="SimSun" w:cs="Lucida Sans"/>
          <w:kern w:val="2"/>
          <w:sz w:val="24"/>
          <w:szCs w:val="24"/>
          <w:lang w:eastAsia="hi-IN" w:bidi="hi-IN"/>
        </w:rPr>
        <w:t>педагог дополнительного образования</w:t>
      </w:r>
    </w:p>
    <w:p w14:paraId="70BC610F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05E46787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266448E3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704CF1B2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52E13392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24845643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03EE033D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5CFEE5CB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39C28426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765472C1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20C344DC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7E357160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634B7EB0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624807DE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0062B900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665FF74F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0A9F8864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25401B67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2768054D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5CA02E5E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</w:p>
    <w:p w14:paraId="7C56C2C6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  <w:r>
        <w:rPr>
          <w:rFonts w:eastAsia="SimSun" w:cs="Lucida Sans"/>
          <w:kern w:val="2"/>
          <w:sz w:val="24"/>
          <w:szCs w:val="24"/>
          <w:lang w:eastAsia="hi-IN" w:bidi="hi-IN"/>
        </w:rPr>
        <w:t>Санкт-Петербург</w:t>
      </w:r>
    </w:p>
    <w:p w14:paraId="277B1FB1" w14:textId="77777777" w:rsidR="00916F03" w:rsidRDefault="00916F03" w:rsidP="00916F03">
      <w:pPr>
        <w:widowControl w:val="0"/>
        <w:tabs>
          <w:tab w:val="left" w:pos="576"/>
        </w:tabs>
        <w:suppressAutoHyphens/>
        <w:spacing w:line="240" w:lineRule="auto"/>
        <w:jc w:val="center"/>
        <w:rPr>
          <w:rFonts w:eastAsia="SimSun" w:cs="Lucida Sans"/>
          <w:kern w:val="2"/>
          <w:sz w:val="24"/>
          <w:szCs w:val="24"/>
          <w:lang w:eastAsia="hi-IN" w:bidi="hi-IN"/>
        </w:rPr>
      </w:pPr>
      <w:r>
        <w:rPr>
          <w:rFonts w:eastAsia="SimSun" w:cs="Lucida Sans"/>
          <w:kern w:val="2"/>
          <w:sz w:val="24"/>
          <w:szCs w:val="24"/>
          <w:lang w:eastAsia="hi-IN" w:bidi="hi-IN"/>
        </w:rPr>
        <w:t>2023/2024 учебный год</w:t>
      </w:r>
    </w:p>
    <w:p w14:paraId="397B8339" w14:textId="77777777" w:rsidR="00916F03" w:rsidRDefault="00916F03" w:rsidP="00916F03">
      <w:pPr>
        <w:widowControl w:val="0"/>
        <w:suppressAutoHyphens/>
        <w:spacing w:line="240" w:lineRule="auto"/>
        <w:jc w:val="center"/>
        <w:rPr>
          <w:rFonts w:eastAsia="SimSun" w:cs="Lucida Sans"/>
          <w:b/>
          <w:bCs/>
          <w:kern w:val="2"/>
          <w:sz w:val="24"/>
          <w:szCs w:val="24"/>
          <w:lang w:eastAsia="hi-IN" w:bidi="hi-IN"/>
        </w:rPr>
      </w:pPr>
    </w:p>
    <w:p w14:paraId="5265E4D8" w14:textId="77777777" w:rsidR="00916F03" w:rsidRDefault="00916F03" w:rsidP="00916F03">
      <w:pPr>
        <w:widowControl w:val="0"/>
        <w:suppressAutoHyphens/>
        <w:spacing w:line="240" w:lineRule="auto"/>
        <w:jc w:val="center"/>
        <w:rPr>
          <w:rFonts w:eastAsia="SimSun" w:cs="Lucida Sans"/>
          <w:b/>
          <w:bCs/>
          <w:kern w:val="2"/>
          <w:sz w:val="24"/>
          <w:szCs w:val="24"/>
          <w:lang w:eastAsia="hi-IN" w:bidi="hi-IN"/>
        </w:rPr>
      </w:pPr>
    </w:p>
    <w:p w14:paraId="41E6CF81" w14:textId="77777777" w:rsidR="00916F03" w:rsidRDefault="00916F03" w:rsidP="00916F03">
      <w:pPr>
        <w:ind w:firstLine="0"/>
        <w:jc w:val="center"/>
      </w:pPr>
      <w:r>
        <w:rPr>
          <w:b/>
          <w:bCs/>
        </w:rPr>
        <w:t>Пояснительная записка</w:t>
      </w:r>
    </w:p>
    <w:p w14:paraId="4EB35916" w14:textId="77777777" w:rsidR="00916F03" w:rsidRDefault="00916F03" w:rsidP="00916F03">
      <w:pPr>
        <w:ind w:firstLine="0"/>
      </w:pPr>
    </w:p>
    <w:p w14:paraId="516D76EF" w14:textId="411C9B5A" w:rsidR="00916F03" w:rsidRDefault="00916F03" w:rsidP="00916F03">
      <w:pPr>
        <w:ind w:left="-567" w:firstLine="567"/>
      </w:pPr>
      <w:r>
        <w:t xml:space="preserve">Мастер класс предназначен для группы детей 5-7 лет. Поскольку у детей дошкольного возраста основным видом деятельности является игра, стоит внедрять в занятие </w:t>
      </w:r>
      <w:proofErr w:type="spellStart"/>
      <w:r>
        <w:t>нейрогимнастику</w:t>
      </w:r>
      <w:proofErr w:type="spellEnd"/>
      <w:r>
        <w:t xml:space="preserve"> в игровой форме. Внимание у детей этого возраста неустойчиво: они быстро отвлекаются, поэтому в танцевальных классах рекомендовано использовать показ и повтор упражнений, сопровождая это слов</w:t>
      </w:r>
      <w:r w:rsidR="00AE5677">
        <w:t>есными комментариями</w:t>
      </w:r>
      <w:r>
        <w:t xml:space="preserve"> и игровыми элементами.</w:t>
      </w:r>
    </w:p>
    <w:p w14:paraId="6F7895C6" w14:textId="77777777" w:rsidR="00916F03" w:rsidRDefault="00916F03" w:rsidP="00916F03">
      <w:pPr>
        <w:ind w:left="-567" w:firstLine="567"/>
      </w:pPr>
      <w:r>
        <w:rPr>
          <w:b/>
          <w:bCs/>
        </w:rPr>
        <w:t xml:space="preserve">Цель: </w:t>
      </w:r>
      <w:r>
        <w:t>создать условия для раскрытия умственных и творческих способностей, повышение быстрого восприятия и обработки информации.</w:t>
      </w:r>
    </w:p>
    <w:p w14:paraId="0016BCCD" w14:textId="77777777" w:rsidR="00916F03" w:rsidRDefault="00916F03" w:rsidP="00916F03">
      <w:pPr>
        <w:ind w:left="-567" w:firstLine="567"/>
      </w:pPr>
      <w:r>
        <w:rPr>
          <w:b/>
          <w:bCs/>
        </w:rPr>
        <w:t>Задачи:</w:t>
      </w:r>
      <w:r>
        <w:t xml:space="preserve"> </w:t>
      </w:r>
    </w:p>
    <w:p w14:paraId="0355BF4C" w14:textId="77777777" w:rsidR="00916F03" w:rsidRDefault="00916F03" w:rsidP="00916F03">
      <w:pPr>
        <w:tabs>
          <w:tab w:val="left" w:pos="142"/>
          <w:tab w:val="left" w:pos="567"/>
        </w:tabs>
        <w:rPr>
          <w:i/>
          <w:iCs/>
        </w:rPr>
      </w:pPr>
      <w:r>
        <w:rPr>
          <w:i/>
          <w:iCs/>
        </w:rPr>
        <w:t>Обучающие:</w:t>
      </w:r>
    </w:p>
    <w:p w14:paraId="0B986A48" w14:textId="77777777" w:rsidR="00916F03" w:rsidRDefault="00916F03" w:rsidP="00916F03">
      <w:pPr>
        <w:pStyle w:val="a3"/>
        <w:numPr>
          <w:ilvl w:val="0"/>
          <w:numId w:val="7"/>
        </w:numPr>
        <w:tabs>
          <w:tab w:val="left" w:pos="142"/>
          <w:tab w:val="left" w:pos="567"/>
        </w:tabs>
      </w:pPr>
      <w:r>
        <w:t>привить навыки развития творческого мышления;</w:t>
      </w:r>
    </w:p>
    <w:p w14:paraId="7131F89B" w14:textId="77777777" w:rsidR="00916F03" w:rsidRDefault="00916F03" w:rsidP="00916F03">
      <w:pPr>
        <w:pStyle w:val="a3"/>
        <w:numPr>
          <w:ilvl w:val="0"/>
          <w:numId w:val="7"/>
        </w:numPr>
        <w:tabs>
          <w:tab w:val="left" w:pos="142"/>
          <w:tab w:val="left" w:pos="567"/>
        </w:tabs>
      </w:pPr>
      <w:r>
        <w:t>развивать осмысленность исполнения движений</w:t>
      </w:r>
      <w:r>
        <w:rPr>
          <w:lang w:val="en-US"/>
        </w:rPr>
        <w:t>;</w:t>
      </w:r>
    </w:p>
    <w:p w14:paraId="251B3FA6" w14:textId="77777777" w:rsidR="00916F03" w:rsidRDefault="00916F03" w:rsidP="00916F03">
      <w:pPr>
        <w:pStyle w:val="a3"/>
        <w:numPr>
          <w:ilvl w:val="0"/>
          <w:numId w:val="7"/>
        </w:numPr>
        <w:tabs>
          <w:tab w:val="left" w:pos="142"/>
          <w:tab w:val="left" w:pos="567"/>
        </w:tabs>
      </w:pPr>
      <w:r>
        <w:t>улучшить память, внимание, сосредоточенность, концентрацию;</w:t>
      </w:r>
    </w:p>
    <w:p w14:paraId="216595F4" w14:textId="77777777" w:rsidR="00916F03" w:rsidRDefault="00916F03" w:rsidP="00916F03">
      <w:pPr>
        <w:pStyle w:val="a3"/>
        <w:numPr>
          <w:ilvl w:val="0"/>
          <w:numId w:val="7"/>
        </w:numPr>
        <w:tabs>
          <w:tab w:val="left" w:pos="142"/>
          <w:tab w:val="left" w:pos="567"/>
        </w:tabs>
      </w:pPr>
      <w:r>
        <w:t>успокоить нервную систему</w:t>
      </w:r>
      <w:r>
        <w:rPr>
          <w:lang w:val="en-US"/>
        </w:rPr>
        <w:t>;</w:t>
      </w:r>
    </w:p>
    <w:p w14:paraId="51367287" w14:textId="77777777" w:rsidR="00916F03" w:rsidRDefault="00916F03" w:rsidP="00916F03">
      <w:pPr>
        <w:pStyle w:val="a3"/>
        <w:numPr>
          <w:ilvl w:val="0"/>
          <w:numId w:val="7"/>
        </w:numPr>
        <w:tabs>
          <w:tab w:val="left" w:pos="142"/>
          <w:tab w:val="left" w:pos="567"/>
        </w:tabs>
      </w:pPr>
      <w:r>
        <w:t>обучать умению согласовывать характер движения с характером музыки и формировать умения воспринимать их в единстве.</w:t>
      </w:r>
    </w:p>
    <w:p w14:paraId="30D48A6C" w14:textId="77777777" w:rsidR="00916F03" w:rsidRDefault="00916F03" w:rsidP="00916F03">
      <w:pPr>
        <w:tabs>
          <w:tab w:val="left" w:pos="142"/>
          <w:tab w:val="left" w:pos="567"/>
        </w:tabs>
        <w:rPr>
          <w:i/>
          <w:iCs/>
        </w:rPr>
      </w:pPr>
      <w:r>
        <w:rPr>
          <w:i/>
          <w:iCs/>
        </w:rPr>
        <w:t>Развивающие:</w:t>
      </w:r>
    </w:p>
    <w:p w14:paraId="64CF21DB" w14:textId="77777777" w:rsidR="00916F03" w:rsidRDefault="00916F03" w:rsidP="00916F03">
      <w:pPr>
        <w:pStyle w:val="a3"/>
        <w:numPr>
          <w:ilvl w:val="0"/>
          <w:numId w:val="8"/>
        </w:numPr>
        <w:tabs>
          <w:tab w:val="left" w:pos="142"/>
          <w:tab w:val="left" w:pos="567"/>
        </w:tabs>
      </w:pPr>
      <w:r>
        <w:t>развивать творческое воображение;</w:t>
      </w:r>
    </w:p>
    <w:p w14:paraId="7952B97A" w14:textId="01A87183" w:rsidR="00916F03" w:rsidRDefault="00916F03" w:rsidP="00916F03">
      <w:pPr>
        <w:pStyle w:val="a3"/>
        <w:numPr>
          <w:ilvl w:val="0"/>
          <w:numId w:val="8"/>
        </w:numPr>
        <w:tabs>
          <w:tab w:val="left" w:pos="142"/>
          <w:tab w:val="left" w:pos="567"/>
        </w:tabs>
      </w:pPr>
      <w:r w:rsidRPr="00916F03">
        <w:t>развивать</w:t>
      </w:r>
      <w:r>
        <w:t xml:space="preserve"> образное мышление обучающихся</w:t>
      </w:r>
      <w:r>
        <w:rPr>
          <w:lang w:val="en-US"/>
        </w:rPr>
        <w:t>;</w:t>
      </w:r>
    </w:p>
    <w:p w14:paraId="75A2853D" w14:textId="77777777" w:rsidR="00916F03" w:rsidRDefault="00916F03" w:rsidP="00916F03">
      <w:pPr>
        <w:pStyle w:val="a3"/>
        <w:numPr>
          <w:ilvl w:val="0"/>
          <w:numId w:val="8"/>
        </w:numPr>
        <w:tabs>
          <w:tab w:val="left" w:pos="142"/>
          <w:tab w:val="left" w:pos="567"/>
        </w:tabs>
      </w:pPr>
      <w:r>
        <w:t>развивать координацию движений;</w:t>
      </w:r>
    </w:p>
    <w:p w14:paraId="76DE622E" w14:textId="77777777" w:rsidR="00916F03" w:rsidRDefault="00916F03" w:rsidP="00916F03">
      <w:pPr>
        <w:tabs>
          <w:tab w:val="left" w:pos="142"/>
          <w:tab w:val="left" w:pos="567"/>
        </w:tabs>
        <w:rPr>
          <w:i/>
          <w:iCs/>
        </w:rPr>
      </w:pPr>
      <w:r>
        <w:rPr>
          <w:i/>
          <w:iCs/>
        </w:rPr>
        <w:t>Воспитательные:</w:t>
      </w:r>
    </w:p>
    <w:p w14:paraId="4C6963A4" w14:textId="77777777" w:rsidR="00916F03" w:rsidRDefault="00916F03" w:rsidP="00916F03">
      <w:pPr>
        <w:pStyle w:val="a3"/>
        <w:numPr>
          <w:ilvl w:val="0"/>
          <w:numId w:val="9"/>
        </w:numPr>
        <w:tabs>
          <w:tab w:val="left" w:pos="142"/>
          <w:tab w:val="left" w:pos="567"/>
        </w:tabs>
      </w:pPr>
      <w:r>
        <w:t>формировать эстетическое воспитание</w:t>
      </w:r>
      <w:r>
        <w:rPr>
          <w:lang w:val="en-US"/>
        </w:rPr>
        <w:t>;</w:t>
      </w:r>
    </w:p>
    <w:p w14:paraId="022057D5" w14:textId="77777777" w:rsidR="00916F03" w:rsidRDefault="00916F03" w:rsidP="00916F03">
      <w:pPr>
        <w:pStyle w:val="a3"/>
        <w:numPr>
          <w:ilvl w:val="0"/>
          <w:numId w:val="9"/>
        </w:numPr>
        <w:tabs>
          <w:tab w:val="left" w:pos="142"/>
          <w:tab w:val="left" w:pos="567"/>
        </w:tabs>
      </w:pPr>
      <w:r>
        <w:t>способствовать формированию коммуникативной культуры</w:t>
      </w:r>
      <w:r>
        <w:rPr>
          <w:lang w:val="en-US"/>
        </w:rPr>
        <w:t>;</w:t>
      </w:r>
    </w:p>
    <w:p w14:paraId="2DD64445" w14:textId="77777777" w:rsidR="00916F03" w:rsidRDefault="00916F03" w:rsidP="00916F03">
      <w:pPr>
        <w:pStyle w:val="a3"/>
        <w:numPr>
          <w:ilvl w:val="0"/>
          <w:numId w:val="9"/>
        </w:numPr>
        <w:tabs>
          <w:tab w:val="left" w:pos="142"/>
          <w:tab w:val="left" w:pos="567"/>
        </w:tabs>
      </w:pPr>
      <w:r>
        <w:t>предотвратить негативные установки, которые могут возникнуть в период созревания;</w:t>
      </w:r>
    </w:p>
    <w:p w14:paraId="1005E642" w14:textId="77777777" w:rsidR="00916F03" w:rsidRDefault="00916F03" w:rsidP="00916F03">
      <w:pPr>
        <w:pStyle w:val="a3"/>
        <w:numPr>
          <w:ilvl w:val="0"/>
          <w:numId w:val="9"/>
        </w:numPr>
        <w:tabs>
          <w:tab w:val="left" w:pos="142"/>
          <w:tab w:val="left" w:pos="567"/>
        </w:tabs>
      </w:pPr>
      <w:r>
        <w:t>формировать жизненные наблюдения и сближать со своим индивидуальным опытом.</w:t>
      </w:r>
    </w:p>
    <w:p w14:paraId="4D5F3EA1" w14:textId="36176656" w:rsidR="00916F03" w:rsidRDefault="00916F03" w:rsidP="00916F03">
      <w:pPr>
        <w:tabs>
          <w:tab w:val="left" w:pos="142"/>
          <w:tab w:val="left" w:pos="567"/>
        </w:tabs>
        <w:ind w:firstLine="0"/>
        <w:rPr>
          <w:b/>
          <w:bCs/>
        </w:rPr>
      </w:pPr>
      <w:r>
        <w:rPr>
          <w:b/>
          <w:bCs/>
        </w:rPr>
        <w:lastRenderedPageBreak/>
        <w:t>Учебно-методическое и материально-техническое оснащение занятия:</w:t>
      </w:r>
    </w:p>
    <w:p w14:paraId="4E142EBF" w14:textId="77777777" w:rsidR="00EE6739" w:rsidRDefault="00916F03" w:rsidP="00EE6739">
      <w:pPr>
        <w:pStyle w:val="a3"/>
        <w:numPr>
          <w:ilvl w:val="0"/>
          <w:numId w:val="11"/>
        </w:numPr>
        <w:tabs>
          <w:tab w:val="left" w:pos="142"/>
          <w:tab w:val="left" w:pos="567"/>
        </w:tabs>
      </w:pPr>
      <w:r>
        <w:t xml:space="preserve">хореографический класс, </w:t>
      </w:r>
    </w:p>
    <w:p w14:paraId="24E52D06" w14:textId="77777777" w:rsidR="00EE6739" w:rsidRDefault="00916F03" w:rsidP="00EE6739">
      <w:pPr>
        <w:pStyle w:val="a3"/>
        <w:numPr>
          <w:ilvl w:val="0"/>
          <w:numId w:val="11"/>
        </w:numPr>
        <w:tabs>
          <w:tab w:val="left" w:pos="142"/>
          <w:tab w:val="left" w:pos="567"/>
        </w:tabs>
      </w:pPr>
      <w:r>
        <w:t xml:space="preserve">деревянный пол или специальный хореографический линолеум, </w:t>
      </w:r>
    </w:p>
    <w:p w14:paraId="32D8D2FA" w14:textId="77777777" w:rsidR="00EE6739" w:rsidRDefault="00916F03" w:rsidP="00EE6739">
      <w:pPr>
        <w:pStyle w:val="a3"/>
        <w:numPr>
          <w:ilvl w:val="0"/>
          <w:numId w:val="11"/>
        </w:numPr>
        <w:tabs>
          <w:tab w:val="left" w:pos="142"/>
          <w:tab w:val="left" w:pos="567"/>
        </w:tabs>
      </w:pPr>
      <w:r>
        <w:t xml:space="preserve">зеркала на стенах, </w:t>
      </w:r>
    </w:p>
    <w:p w14:paraId="213DDAF3" w14:textId="77777777" w:rsidR="00EE6739" w:rsidRDefault="00916F03" w:rsidP="00EE6739">
      <w:pPr>
        <w:pStyle w:val="a3"/>
        <w:numPr>
          <w:ilvl w:val="0"/>
          <w:numId w:val="11"/>
        </w:numPr>
        <w:tabs>
          <w:tab w:val="left" w:pos="142"/>
          <w:tab w:val="left" w:pos="567"/>
        </w:tabs>
      </w:pPr>
      <w:r>
        <w:t xml:space="preserve">фортепиано, </w:t>
      </w:r>
    </w:p>
    <w:p w14:paraId="3107E2D2" w14:textId="77777777" w:rsidR="00EE6739" w:rsidRDefault="00916F03" w:rsidP="00EE6739">
      <w:pPr>
        <w:pStyle w:val="a3"/>
        <w:numPr>
          <w:ilvl w:val="0"/>
          <w:numId w:val="11"/>
        </w:numPr>
        <w:tabs>
          <w:tab w:val="left" w:pos="142"/>
          <w:tab w:val="left" w:pos="567"/>
        </w:tabs>
      </w:pPr>
      <w:r>
        <w:t xml:space="preserve">музыкальный проигрыватель с усилителем, </w:t>
      </w:r>
    </w:p>
    <w:p w14:paraId="79DB6844" w14:textId="77777777" w:rsidR="00EE6739" w:rsidRDefault="00916F03" w:rsidP="00EE6739">
      <w:pPr>
        <w:pStyle w:val="a3"/>
        <w:numPr>
          <w:ilvl w:val="0"/>
          <w:numId w:val="11"/>
        </w:numPr>
        <w:tabs>
          <w:tab w:val="left" w:pos="142"/>
          <w:tab w:val="left" w:pos="567"/>
        </w:tabs>
      </w:pPr>
      <w:r>
        <w:t xml:space="preserve">фонотека (ноты, компакт-диски, флэш-носители), </w:t>
      </w:r>
    </w:p>
    <w:p w14:paraId="232AC0A7" w14:textId="77777777" w:rsidR="00EE6739" w:rsidRDefault="00916F03" w:rsidP="00EE6739">
      <w:pPr>
        <w:pStyle w:val="a3"/>
        <w:numPr>
          <w:ilvl w:val="0"/>
          <w:numId w:val="11"/>
        </w:numPr>
        <w:tabs>
          <w:tab w:val="left" w:pos="142"/>
          <w:tab w:val="left" w:pos="567"/>
        </w:tabs>
      </w:pPr>
      <w:r>
        <w:t xml:space="preserve">репетиционная форма, </w:t>
      </w:r>
    </w:p>
    <w:p w14:paraId="59F2795C" w14:textId="713BEE1D" w:rsidR="00916F03" w:rsidRDefault="00916F03" w:rsidP="00EE6739">
      <w:pPr>
        <w:pStyle w:val="a3"/>
        <w:numPr>
          <w:ilvl w:val="0"/>
          <w:numId w:val="11"/>
        </w:numPr>
        <w:tabs>
          <w:tab w:val="left" w:pos="142"/>
          <w:tab w:val="left" w:pos="567"/>
        </w:tabs>
      </w:pPr>
      <w:r>
        <w:t xml:space="preserve">гимнастические коврики. </w:t>
      </w:r>
    </w:p>
    <w:p w14:paraId="46269437" w14:textId="766572E1" w:rsidR="00916F03" w:rsidRDefault="00916F03" w:rsidP="00916F03">
      <w:pPr>
        <w:shd w:val="clear" w:color="auto" w:fill="FFFFFF"/>
        <w:ind w:firstLine="0"/>
        <w:jc w:val="left"/>
        <w:rPr>
          <w:rFonts w:eastAsia="Times New Roman"/>
          <w:color w:val="1A1A1A"/>
          <w:lang w:eastAsia="ru-RU"/>
        </w:rPr>
      </w:pPr>
      <w:r>
        <w:rPr>
          <w:rFonts w:eastAsia="Times New Roman"/>
          <w:b/>
          <w:bCs/>
          <w:color w:val="1A1A1A"/>
          <w:lang w:eastAsia="ru-RU"/>
        </w:rPr>
        <w:t>Форма организации занятия:</w:t>
      </w:r>
      <w:r>
        <w:rPr>
          <w:rFonts w:eastAsia="Times New Roman"/>
          <w:color w:val="1A1A1A"/>
          <w:lang w:eastAsia="ru-RU"/>
        </w:rPr>
        <w:t xml:space="preserve"> групповая</w:t>
      </w:r>
    </w:p>
    <w:p w14:paraId="5110DAFF" w14:textId="77777777" w:rsidR="00916F03" w:rsidRDefault="00916F03" w:rsidP="00916F03">
      <w:pPr>
        <w:shd w:val="clear" w:color="auto" w:fill="FFFFFF"/>
        <w:ind w:firstLine="0"/>
        <w:jc w:val="left"/>
        <w:rPr>
          <w:rFonts w:eastAsia="Times New Roman"/>
          <w:color w:val="1A1A1A"/>
          <w:lang w:eastAsia="ru-RU"/>
        </w:rPr>
      </w:pPr>
      <w:r>
        <w:rPr>
          <w:rFonts w:eastAsia="Times New Roman"/>
          <w:b/>
          <w:bCs/>
          <w:color w:val="1A1A1A"/>
          <w:lang w:eastAsia="ru-RU"/>
        </w:rPr>
        <w:t>Методы обучения</w:t>
      </w:r>
      <w:r>
        <w:rPr>
          <w:rFonts w:eastAsia="Times New Roman"/>
          <w:color w:val="1A1A1A"/>
          <w:lang w:eastAsia="ru-RU"/>
        </w:rPr>
        <w:t>:</w:t>
      </w:r>
    </w:p>
    <w:p w14:paraId="0EAE3A63" w14:textId="77777777" w:rsidR="00916F03" w:rsidRDefault="00916F03" w:rsidP="00916F03">
      <w:pPr>
        <w:shd w:val="clear" w:color="auto" w:fill="FFFFFF"/>
        <w:ind w:firstLine="0"/>
        <w:jc w:val="left"/>
        <w:rPr>
          <w:rFonts w:eastAsia="Times New Roman"/>
          <w:color w:val="1A1A1A"/>
          <w:lang w:eastAsia="ru-RU"/>
        </w:rPr>
      </w:pPr>
      <w:r>
        <w:rPr>
          <w:rFonts w:eastAsia="Times New Roman"/>
          <w:color w:val="1A1A1A"/>
          <w:lang w:eastAsia="ru-RU"/>
        </w:rPr>
        <w:t>- Словесный (слово педагога, объяснение);</w:t>
      </w:r>
    </w:p>
    <w:p w14:paraId="4D02A1F5" w14:textId="77777777" w:rsidR="00916F03" w:rsidRDefault="00916F03" w:rsidP="00916F03">
      <w:pPr>
        <w:shd w:val="clear" w:color="auto" w:fill="FFFFFF"/>
        <w:ind w:firstLine="0"/>
        <w:jc w:val="left"/>
        <w:rPr>
          <w:rFonts w:eastAsia="Times New Roman"/>
          <w:color w:val="1A1A1A"/>
          <w:lang w:eastAsia="ru-RU"/>
        </w:rPr>
      </w:pPr>
      <w:r>
        <w:rPr>
          <w:rFonts w:eastAsia="Times New Roman"/>
          <w:color w:val="1A1A1A"/>
          <w:lang w:eastAsia="ru-RU"/>
        </w:rPr>
        <w:t>- Наглядный (картинки);</w:t>
      </w:r>
    </w:p>
    <w:p w14:paraId="790C2478" w14:textId="77777777" w:rsidR="00916F03" w:rsidRDefault="00916F03" w:rsidP="00916F03">
      <w:pPr>
        <w:shd w:val="clear" w:color="auto" w:fill="FFFFFF"/>
        <w:ind w:firstLine="0"/>
        <w:jc w:val="left"/>
        <w:rPr>
          <w:rFonts w:eastAsia="Times New Roman"/>
          <w:color w:val="1A1A1A"/>
          <w:lang w:eastAsia="ru-RU"/>
        </w:rPr>
      </w:pPr>
      <w:r>
        <w:rPr>
          <w:rFonts w:eastAsia="Times New Roman"/>
          <w:color w:val="1A1A1A"/>
          <w:lang w:eastAsia="ru-RU"/>
        </w:rPr>
        <w:t>- Вариативности задания;</w:t>
      </w:r>
    </w:p>
    <w:p w14:paraId="61E00215" w14:textId="77777777" w:rsidR="00916F03" w:rsidRDefault="00916F03" w:rsidP="00916F03">
      <w:pPr>
        <w:shd w:val="clear" w:color="auto" w:fill="FFFFFF"/>
        <w:ind w:firstLine="0"/>
        <w:jc w:val="left"/>
        <w:rPr>
          <w:rFonts w:eastAsia="Times New Roman"/>
          <w:color w:val="1A1A1A"/>
          <w:lang w:eastAsia="ru-RU"/>
        </w:rPr>
      </w:pPr>
      <w:r>
        <w:rPr>
          <w:rFonts w:eastAsia="Times New Roman"/>
          <w:color w:val="1A1A1A"/>
          <w:lang w:eastAsia="ru-RU"/>
        </w:rPr>
        <w:t>- Коллективная работа;</w:t>
      </w:r>
    </w:p>
    <w:p w14:paraId="69BCCE72" w14:textId="415E2906" w:rsidR="00916F03" w:rsidRDefault="00916F03" w:rsidP="00916F03">
      <w:pPr>
        <w:shd w:val="clear" w:color="auto" w:fill="FFFFFF"/>
        <w:ind w:firstLine="0"/>
        <w:jc w:val="left"/>
        <w:rPr>
          <w:rFonts w:eastAsia="Times New Roman"/>
          <w:color w:val="1A1A1A"/>
          <w:lang w:eastAsia="ru-RU"/>
        </w:rPr>
      </w:pPr>
      <w:r>
        <w:rPr>
          <w:rFonts w:eastAsia="Times New Roman"/>
          <w:color w:val="1A1A1A"/>
          <w:lang w:eastAsia="ru-RU"/>
        </w:rPr>
        <w:t>- Практический.</w:t>
      </w:r>
    </w:p>
    <w:p w14:paraId="0B48DE0F" w14:textId="77777777" w:rsidR="00916F03" w:rsidRDefault="00916F03" w:rsidP="00916F03">
      <w:pPr>
        <w:tabs>
          <w:tab w:val="left" w:pos="142"/>
          <w:tab w:val="left" w:pos="567"/>
        </w:tabs>
        <w:ind w:firstLine="0"/>
        <w:rPr>
          <w:b/>
          <w:bCs/>
        </w:rPr>
      </w:pPr>
    </w:p>
    <w:p w14:paraId="057B957B" w14:textId="77777777" w:rsidR="00916F03" w:rsidRDefault="00916F03" w:rsidP="00916F03">
      <w:pPr>
        <w:ind w:left="-567" w:firstLine="567"/>
        <w:rPr>
          <w:b/>
          <w:bCs/>
          <w:u w:val="single"/>
        </w:rPr>
      </w:pPr>
      <w:r>
        <w:rPr>
          <w:b/>
          <w:bCs/>
          <w:u w:val="single"/>
        </w:rPr>
        <w:t>Хронометраж занятия:</w:t>
      </w:r>
    </w:p>
    <w:p w14:paraId="712253B7" w14:textId="77777777" w:rsidR="00916F03" w:rsidRDefault="00916F03" w:rsidP="00916F03">
      <w:pPr>
        <w:ind w:left="-567" w:firstLine="567"/>
      </w:pPr>
      <w:r>
        <w:t>Общее время занятия: 45 минут.</w:t>
      </w:r>
    </w:p>
    <w:p w14:paraId="4CF290FC" w14:textId="77777777" w:rsidR="00916F03" w:rsidRDefault="00916F03" w:rsidP="00916F03">
      <w:pPr>
        <w:ind w:left="-567" w:firstLine="567"/>
        <w:rPr>
          <w:b/>
          <w:bCs/>
          <w:i/>
          <w:iCs/>
        </w:rPr>
      </w:pPr>
      <w:r>
        <w:rPr>
          <w:b/>
          <w:bCs/>
          <w:i/>
          <w:iCs/>
        </w:rPr>
        <w:t>Вводная часть:</w:t>
      </w:r>
    </w:p>
    <w:p w14:paraId="10B0F6FB" w14:textId="77777777" w:rsidR="00916F03" w:rsidRDefault="00916F03" w:rsidP="00916F03">
      <w:pPr>
        <w:ind w:left="-567" w:firstLine="567"/>
      </w:pPr>
      <w:r>
        <w:rPr>
          <w:color w:val="000000" w:themeColor="text1"/>
        </w:rPr>
        <w:t xml:space="preserve">Разогрев </w:t>
      </w:r>
      <w:r>
        <w:t>– 5 минут;</w:t>
      </w:r>
    </w:p>
    <w:p w14:paraId="6FFFB015" w14:textId="77777777" w:rsidR="00916F03" w:rsidRDefault="00916F03" w:rsidP="00916F03">
      <w:pPr>
        <w:ind w:left="-567" w:firstLine="567"/>
        <w:rPr>
          <w:b/>
          <w:bCs/>
          <w:i/>
          <w:iCs/>
        </w:rPr>
      </w:pPr>
      <w:r>
        <w:rPr>
          <w:b/>
          <w:bCs/>
          <w:i/>
          <w:iCs/>
        </w:rPr>
        <w:t>Основная часть занятия:</w:t>
      </w:r>
    </w:p>
    <w:p w14:paraId="3F12F89C" w14:textId="77777777" w:rsidR="00916F03" w:rsidRDefault="00916F03" w:rsidP="00916F03">
      <w:pPr>
        <w:ind w:left="-567" w:firstLine="567"/>
      </w:pPr>
      <w:proofErr w:type="spellStart"/>
      <w:r>
        <w:t>Нейрогимнастика</w:t>
      </w:r>
      <w:proofErr w:type="spellEnd"/>
      <w:r>
        <w:t xml:space="preserve"> – 10 минут; </w:t>
      </w:r>
      <w:r>
        <w:rPr>
          <w:i/>
          <w:iCs/>
        </w:rPr>
        <w:t>(теория)</w:t>
      </w:r>
    </w:p>
    <w:p w14:paraId="55D85090" w14:textId="77777777" w:rsidR="00916F03" w:rsidRDefault="00916F03" w:rsidP="00916F03">
      <w:pPr>
        <w:ind w:left="-567" w:firstLine="567"/>
      </w:pPr>
      <w:r>
        <w:t xml:space="preserve">Основы приёмы и принципы исполнения – 25 минут; </w:t>
      </w:r>
      <w:r>
        <w:rPr>
          <w:i/>
          <w:iCs/>
        </w:rPr>
        <w:t>(практика)</w:t>
      </w:r>
    </w:p>
    <w:p w14:paraId="6697809F" w14:textId="77777777" w:rsidR="00916F03" w:rsidRDefault="00916F03" w:rsidP="00916F03">
      <w:pPr>
        <w:ind w:left="-567" w:firstLine="567"/>
      </w:pPr>
      <w:r>
        <w:rPr>
          <w:b/>
          <w:bCs/>
          <w:i/>
          <w:iCs/>
        </w:rPr>
        <w:t>Заключительная часть:</w:t>
      </w:r>
    </w:p>
    <w:p w14:paraId="5D2E4B92" w14:textId="77777777" w:rsidR="00916F03" w:rsidRDefault="00916F03" w:rsidP="00916F03">
      <w:pPr>
        <w:ind w:left="-567" w:firstLine="567"/>
      </w:pPr>
      <w:r>
        <w:t>Подведение итога занятия, рефлексия – 5 минут.</w:t>
      </w:r>
    </w:p>
    <w:p w14:paraId="5F87FD34" w14:textId="5DD9C501" w:rsidR="00A71D45" w:rsidRPr="00A31CC1" w:rsidRDefault="00A71D45" w:rsidP="00A31CC1">
      <w:pPr>
        <w:tabs>
          <w:tab w:val="left" w:pos="142"/>
          <w:tab w:val="left" w:pos="567"/>
        </w:tabs>
        <w:ind w:firstLine="0"/>
      </w:pPr>
    </w:p>
    <w:p w14:paraId="383D81B5" w14:textId="77777777" w:rsidR="00404EAA" w:rsidRDefault="00404EAA">
      <w:pPr>
        <w:spacing w:line="240" w:lineRule="auto"/>
        <w:ind w:firstLine="0"/>
        <w:contextualSpacing w:val="0"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14:paraId="05768B61" w14:textId="0B1B7AAA" w:rsidR="00A71D45" w:rsidRPr="001F245F" w:rsidRDefault="00A71D45" w:rsidP="001F245F">
      <w:pPr>
        <w:ind w:firstLine="0"/>
        <w:contextualSpacing w:val="0"/>
        <w:jc w:val="center"/>
        <w:rPr>
          <w:rFonts w:eastAsia="Times New Roman"/>
          <w:b/>
          <w:lang w:eastAsia="ru-RU"/>
        </w:rPr>
      </w:pPr>
      <w:r w:rsidRPr="00487A92">
        <w:rPr>
          <w:b/>
          <w:sz w:val="32"/>
        </w:rPr>
        <w:lastRenderedPageBreak/>
        <w:t xml:space="preserve">Ход </w:t>
      </w:r>
      <w:r w:rsidR="001F245F">
        <w:rPr>
          <w:b/>
          <w:sz w:val="32"/>
        </w:rPr>
        <w:t>выступления</w:t>
      </w:r>
    </w:p>
    <w:p w14:paraId="2FCDB8DE" w14:textId="77777777" w:rsidR="00A71D45" w:rsidRPr="00487A92" w:rsidRDefault="00A71D45" w:rsidP="00A71D45">
      <w:pPr>
        <w:pStyle w:val="1"/>
        <w:spacing w:line="100" w:lineRule="atLeast"/>
        <w:ind w:left="0"/>
        <w:jc w:val="center"/>
        <w:rPr>
          <w:sz w:val="24"/>
          <w:szCs w:val="22"/>
        </w:rPr>
      </w:pPr>
    </w:p>
    <w:tbl>
      <w:tblPr>
        <w:tblW w:w="9923" w:type="dxa"/>
        <w:tblInd w:w="-71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5954"/>
        <w:gridCol w:w="1559"/>
      </w:tblGrid>
      <w:tr w:rsidR="00A71D45" w:rsidRPr="00487A92" w14:paraId="06534F44" w14:textId="77777777" w:rsidTr="00467566">
        <w:trPr>
          <w:trHeight w:val="14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9F212" w14:textId="77777777" w:rsidR="00A71D45" w:rsidRPr="00487A92" w:rsidRDefault="00A71D45" w:rsidP="00446D98">
            <w:pPr>
              <w:pStyle w:val="1"/>
              <w:spacing w:line="100" w:lineRule="atLeast"/>
              <w:ind w:left="0"/>
              <w:jc w:val="center"/>
              <w:rPr>
                <w:b/>
                <w:sz w:val="28"/>
                <w:szCs w:val="24"/>
              </w:rPr>
            </w:pPr>
            <w:r w:rsidRPr="00301AB8">
              <w:rPr>
                <w:b/>
                <w:sz w:val="24"/>
                <w:szCs w:val="24"/>
              </w:rPr>
              <w:t xml:space="preserve">Этап </w:t>
            </w:r>
            <w:r>
              <w:rPr>
                <w:b/>
                <w:sz w:val="24"/>
                <w:szCs w:val="24"/>
              </w:rPr>
              <w:t>мастер-класса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852B7" w14:textId="77777777" w:rsidR="00A71D45" w:rsidRPr="00487A92" w:rsidRDefault="00A71D45" w:rsidP="00446D98">
            <w:pPr>
              <w:pStyle w:val="1"/>
              <w:spacing w:line="100" w:lineRule="atLeast"/>
              <w:ind w:left="0"/>
              <w:jc w:val="center"/>
              <w:rPr>
                <w:b/>
                <w:sz w:val="28"/>
                <w:szCs w:val="24"/>
              </w:rPr>
            </w:pPr>
            <w:r w:rsidRPr="00301AB8">
              <w:rPr>
                <w:b/>
                <w:sz w:val="24"/>
                <w:szCs w:val="24"/>
              </w:rPr>
              <w:t xml:space="preserve">Содержание </w:t>
            </w:r>
            <w:r>
              <w:rPr>
                <w:b/>
                <w:sz w:val="24"/>
                <w:szCs w:val="24"/>
              </w:rPr>
              <w:t>мастер-класса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9F679" w14:textId="77777777" w:rsidR="00A71D45" w:rsidRPr="00301AB8" w:rsidRDefault="00A71D45" w:rsidP="00446D98">
            <w:pPr>
              <w:pStyle w:val="1"/>
              <w:spacing w:line="10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301AB8">
              <w:rPr>
                <w:b/>
                <w:sz w:val="24"/>
                <w:szCs w:val="24"/>
              </w:rPr>
              <w:t>Деятельность участников мастер-класса</w:t>
            </w:r>
          </w:p>
          <w:p w14:paraId="6C514F12" w14:textId="77777777" w:rsidR="00A71D45" w:rsidRPr="00487A92" w:rsidRDefault="00A71D45" w:rsidP="00446D98">
            <w:pPr>
              <w:pStyle w:val="1"/>
              <w:spacing w:line="100" w:lineRule="atLeast"/>
              <w:ind w:left="0"/>
              <w:jc w:val="center"/>
              <w:rPr>
                <w:b/>
                <w:sz w:val="28"/>
                <w:szCs w:val="24"/>
              </w:rPr>
            </w:pPr>
            <w:r w:rsidRPr="00301AB8">
              <w:rPr>
                <w:b/>
                <w:sz w:val="24"/>
                <w:szCs w:val="24"/>
              </w:rPr>
              <w:t>(предполагаемая)</w:t>
            </w:r>
          </w:p>
        </w:tc>
      </w:tr>
      <w:tr w:rsidR="00A71D45" w:rsidRPr="00487A92" w14:paraId="43AD7DBA" w14:textId="77777777" w:rsidTr="00446D98">
        <w:trPr>
          <w:trHeight w:val="14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4A291" w14:textId="77777777" w:rsidR="00A71D45" w:rsidRPr="00487A92" w:rsidRDefault="00A71D45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Вводная часть</w:t>
            </w:r>
          </w:p>
        </w:tc>
      </w:tr>
      <w:tr w:rsidR="00A71D45" w:rsidRPr="00487A92" w14:paraId="6CE62315" w14:textId="77777777" w:rsidTr="00467566">
        <w:trPr>
          <w:trHeight w:val="14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D155E" w14:textId="77777777" w:rsidR="00A71D45" w:rsidRPr="00487A92" w:rsidRDefault="00A71D45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Вступительное слово</w:t>
            </w:r>
          </w:p>
          <w:p w14:paraId="7DE9BE51" w14:textId="77777777" w:rsidR="00A71D45" w:rsidRPr="00487A92" w:rsidRDefault="00A71D45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4F18B" w14:textId="77777777" w:rsidR="004E645D" w:rsidRDefault="00A71D45" w:rsidP="00F941F3">
            <w:pPr>
              <w:pStyle w:val="4"/>
              <w:spacing w:line="100" w:lineRule="atLeast"/>
              <w:rPr>
                <w:rFonts w:ascii="Times New Roman" w:hAnsi="Times New Roman" w:cs="Times New Roman"/>
                <w:b w:val="0"/>
                <w:iCs/>
                <w:sz w:val="28"/>
                <w:szCs w:val="24"/>
              </w:rPr>
            </w:pPr>
            <w:r w:rsidRPr="00487A92">
              <w:rPr>
                <w:rFonts w:ascii="Times New Roman" w:hAnsi="Times New Roman" w:cs="Times New Roman"/>
                <w:b w:val="0"/>
                <w:iCs/>
                <w:sz w:val="28"/>
                <w:szCs w:val="24"/>
              </w:rPr>
              <w:t>Здравствуйте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4"/>
              </w:rPr>
              <w:t xml:space="preserve">, уважаемые </w:t>
            </w:r>
            <w:r w:rsidR="00D52882">
              <w:rPr>
                <w:rFonts w:ascii="Times New Roman" w:hAnsi="Times New Roman" w:cs="Times New Roman"/>
                <w:b w:val="0"/>
                <w:iCs/>
                <w:sz w:val="28"/>
                <w:szCs w:val="24"/>
              </w:rPr>
              <w:t>коллеги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4"/>
              </w:rPr>
              <w:t xml:space="preserve">! Меня зовут – </w:t>
            </w:r>
            <w:proofErr w:type="spellStart"/>
            <w:r w:rsidR="00A22C4D">
              <w:rPr>
                <w:rFonts w:ascii="Times New Roman" w:hAnsi="Times New Roman" w:cs="Times New Roman"/>
                <w:bCs w:val="0"/>
                <w:iCs/>
                <w:sz w:val="28"/>
                <w:szCs w:val="24"/>
              </w:rPr>
              <w:t>Сараева</w:t>
            </w:r>
            <w:proofErr w:type="spellEnd"/>
            <w:r w:rsidR="00A22C4D">
              <w:rPr>
                <w:rFonts w:ascii="Times New Roman" w:hAnsi="Times New Roman" w:cs="Times New Roman"/>
                <w:bCs w:val="0"/>
                <w:iCs/>
                <w:sz w:val="28"/>
                <w:szCs w:val="24"/>
              </w:rPr>
              <w:t xml:space="preserve"> Мария Александровна</w:t>
            </w:r>
            <w:r w:rsidRPr="00A71D45">
              <w:rPr>
                <w:rFonts w:ascii="Times New Roman" w:hAnsi="Times New Roman" w:cs="Times New Roman"/>
                <w:bCs w:val="0"/>
                <w:i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4"/>
              </w:rPr>
              <w:t xml:space="preserve"> я </w:t>
            </w:r>
            <w:r w:rsidR="00A22C4D">
              <w:rPr>
                <w:rFonts w:ascii="Times New Roman" w:hAnsi="Times New Roman" w:cs="Times New Roman"/>
                <w:b w:val="0"/>
                <w:iCs/>
                <w:sz w:val="28"/>
                <w:szCs w:val="24"/>
              </w:rPr>
              <w:t>педагог дополнительного образования, работаю с детьми</w:t>
            </w:r>
            <w:r w:rsidR="00F941F3">
              <w:rPr>
                <w:rFonts w:ascii="Times New Roman" w:hAnsi="Times New Roman" w:cs="Times New Roman"/>
                <w:b w:val="0"/>
                <w:iCs/>
                <w:sz w:val="28"/>
                <w:szCs w:val="24"/>
              </w:rPr>
              <w:t xml:space="preserve"> </w:t>
            </w:r>
            <w:r w:rsidR="001F245F">
              <w:rPr>
                <w:rFonts w:ascii="Times New Roman" w:hAnsi="Times New Roman" w:cs="Times New Roman"/>
                <w:b w:val="0"/>
                <w:iCs/>
                <w:sz w:val="28"/>
                <w:szCs w:val="24"/>
              </w:rPr>
              <w:t>в области хореографии</w:t>
            </w:r>
            <w:r w:rsidR="00D52882">
              <w:rPr>
                <w:rFonts w:ascii="Times New Roman" w:hAnsi="Times New Roman" w:cs="Times New Roman"/>
                <w:b w:val="0"/>
                <w:iCs/>
                <w:sz w:val="28"/>
                <w:szCs w:val="24"/>
              </w:rPr>
              <w:t>, и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4"/>
              </w:rPr>
              <w:t xml:space="preserve">мею </w:t>
            </w:r>
            <w:r w:rsidR="001F245F">
              <w:rPr>
                <w:rFonts w:ascii="Times New Roman" w:hAnsi="Times New Roman" w:cs="Times New Roman"/>
                <w:b w:val="0"/>
                <w:iCs/>
                <w:sz w:val="28"/>
                <w:szCs w:val="24"/>
              </w:rPr>
              <w:t xml:space="preserve">первую 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4"/>
              </w:rPr>
              <w:t>квалификационную категорию</w:t>
            </w:r>
            <w:r w:rsidR="00D52882">
              <w:rPr>
                <w:rFonts w:ascii="Times New Roman" w:hAnsi="Times New Roman" w:cs="Times New Roman"/>
                <w:b w:val="0"/>
                <w:iCs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4"/>
              </w:rPr>
              <w:t>Сегодня мы затронем очень важную тему –</w:t>
            </w:r>
            <w:r w:rsidR="00F941F3">
              <w:rPr>
                <w:rFonts w:ascii="Times New Roman" w:hAnsi="Times New Roman" w:cs="Times New Roman"/>
                <w:b w:val="0"/>
                <w:iCs/>
                <w:sz w:val="28"/>
                <w:szCs w:val="24"/>
              </w:rPr>
              <w:t xml:space="preserve"> </w:t>
            </w:r>
            <w:proofErr w:type="spellStart"/>
            <w:r w:rsidR="00F941F3">
              <w:rPr>
                <w:rFonts w:ascii="Times New Roman" w:hAnsi="Times New Roman" w:cs="Times New Roman"/>
                <w:b w:val="0"/>
                <w:iCs/>
                <w:sz w:val="28"/>
                <w:szCs w:val="24"/>
              </w:rPr>
              <w:t>н</w:t>
            </w:r>
            <w:r w:rsidR="00F941F3" w:rsidRPr="00F941F3">
              <w:rPr>
                <w:rFonts w:ascii="Times New Roman" w:hAnsi="Times New Roman" w:cs="Times New Roman"/>
                <w:b w:val="0"/>
                <w:iCs/>
                <w:sz w:val="28"/>
                <w:szCs w:val="24"/>
              </w:rPr>
              <w:t>ейрогимнастика</w:t>
            </w:r>
            <w:proofErr w:type="spellEnd"/>
            <w:r w:rsidR="00F941F3" w:rsidRPr="00F941F3">
              <w:rPr>
                <w:rFonts w:ascii="Times New Roman" w:hAnsi="Times New Roman" w:cs="Times New Roman"/>
                <w:b w:val="0"/>
                <w:iCs/>
                <w:sz w:val="28"/>
                <w:szCs w:val="24"/>
              </w:rPr>
              <w:t xml:space="preserve"> как средство</w:t>
            </w:r>
            <w:r w:rsidR="00BB70A5">
              <w:rPr>
                <w:rFonts w:ascii="Times New Roman" w:hAnsi="Times New Roman" w:cs="Times New Roman"/>
                <w:b w:val="0"/>
                <w:iCs/>
                <w:sz w:val="28"/>
                <w:szCs w:val="24"/>
              </w:rPr>
              <w:t xml:space="preserve"> дополнительного развития детей в обучении</w:t>
            </w:r>
            <w:r w:rsidR="00F941F3" w:rsidRPr="00F941F3">
              <w:rPr>
                <w:rFonts w:ascii="Times New Roman" w:hAnsi="Times New Roman" w:cs="Times New Roman"/>
                <w:b w:val="0"/>
                <w:iCs/>
                <w:sz w:val="28"/>
                <w:szCs w:val="24"/>
              </w:rPr>
              <w:t>.</w:t>
            </w:r>
            <w:r w:rsidR="00F941F3">
              <w:rPr>
                <w:rFonts w:ascii="Times New Roman" w:hAnsi="Times New Roman" w:cs="Times New Roman"/>
                <w:b w:val="0"/>
                <w:iCs/>
                <w:sz w:val="28"/>
                <w:szCs w:val="24"/>
              </w:rPr>
              <w:t xml:space="preserve"> </w:t>
            </w:r>
          </w:p>
          <w:p w14:paraId="0B371D58" w14:textId="6177B76E" w:rsidR="00A71D45" w:rsidRPr="00F941F3" w:rsidRDefault="004E645D" w:rsidP="00F941F3">
            <w:pPr>
              <w:pStyle w:val="4"/>
              <w:spacing w:line="100" w:lineRule="atLeast"/>
              <w:rPr>
                <w:rFonts w:ascii="Times New Roman" w:hAnsi="Times New Roman" w:cs="Times New Roman"/>
                <w:b w:val="0"/>
                <w:iCs/>
                <w:sz w:val="28"/>
                <w:szCs w:val="24"/>
              </w:rPr>
            </w:pPr>
            <w:r w:rsidRPr="004E645D">
              <w:rPr>
                <w:rFonts w:ascii="Times New Roman" w:hAnsi="Times New Roman" w:cs="Times New Roman"/>
                <w:b w:val="0"/>
                <w:iCs/>
                <w:sz w:val="28"/>
                <w:szCs w:val="24"/>
              </w:rPr>
              <w:t>Для этого ознакомимся с теорией и попрактикуемся в комплексе упражнений, которые направленны на повышение многофункциональности головного мозга, повышение активности мозолистого тела, которое координирует слаженную работу обоих полушарий.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6C71" w14:textId="77777777" w:rsidR="00A71D45" w:rsidRPr="00487A92" w:rsidRDefault="00A71D45" w:rsidP="00446D98">
            <w:pPr>
              <w:pStyle w:val="1"/>
              <w:spacing w:line="100" w:lineRule="atLeast"/>
              <w:ind w:left="0"/>
              <w:jc w:val="center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Участники мастер-класса </w:t>
            </w:r>
            <w:r w:rsidRPr="00487A92">
              <w:rPr>
                <w:sz w:val="28"/>
                <w:szCs w:val="24"/>
              </w:rPr>
              <w:t xml:space="preserve">здороваются. </w:t>
            </w:r>
          </w:p>
        </w:tc>
      </w:tr>
      <w:tr w:rsidR="00A71D45" w:rsidRPr="00487A92" w14:paraId="5AFF69E6" w14:textId="77777777" w:rsidTr="00446D98">
        <w:trPr>
          <w:trHeight w:val="14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DC61" w14:textId="77777777" w:rsidR="00A71D45" w:rsidRPr="00487A92" w:rsidRDefault="00A71D45" w:rsidP="00446D98">
            <w:pPr>
              <w:snapToGrid w:val="0"/>
              <w:spacing w:line="100" w:lineRule="atLeast"/>
              <w:jc w:val="center"/>
            </w:pPr>
            <w:r>
              <w:rPr>
                <w:b/>
                <w:bCs/>
              </w:rPr>
              <w:t>Основная часть занятия</w:t>
            </w:r>
          </w:p>
        </w:tc>
      </w:tr>
      <w:tr w:rsidR="00A71D45" w:rsidRPr="00487A92" w14:paraId="2C646B07" w14:textId="77777777" w:rsidTr="00467566">
        <w:trPr>
          <w:trHeight w:val="14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8E95A4" w14:textId="77777777" w:rsidR="00A71D45" w:rsidRPr="00487A92" w:rsidRDefault="00A71D45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  <w:r>
              <w:rPr>
                <w:b/>
                <w:bCs/>
                <w:i/>
                <w:iCs/>
                <w:sz w:val="28"/>
                <w:szCs w:val="24"/>
              </w:rPr>
              <w:t>Теоретическая часть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378E8" w14:textId="77777777" w:rsidR="00BB70A5" w:rsidRDefault="00A71D45" w:rsidP="00446D98">
            <w:pPr>
              <w:pStyle w:val="1"/>
              <w:spacing w:line="100" w:lineRule="atLeast"/>
              <w:ind w:left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 w:rsidR="00BB70A5" w:rsidRPr="00BB70A5">
              <w:rPr>
                <w:sz w:val="28"/>
                <w:szCs w:val="24"/>
              </w:rPr>
              <w:t>У многих детей проблемы с обучением возникают из-за того, что они мало двигаются и всё больше времени проводят за гаджетами. Ведь мозг развивается в том числе и через физическую активность</w:t>
            </w:r>
            <w:r w:rsidR="00BB70A5">
              <w:rPr>
                <w:sz w:val="28"/>
                <w:szCs w:val="24"/>
              </w:rPr>
              <w:t xml:space="preserve">. </w:t>
            </w:r>
          </w:p>
          <w:p w14:paraId="0D291A91" w14:textId="7CECE013" w:rsidR="00467566" w:rsidRDefault="00BB70A5" w:rsidP="00446D98">
            <w:pPr>
              <w:pStyle w:val="1"/>
              <w:spacing w:line="100" w:lineRule="atLeast"/>
              <w:ind w:left="0"/>
              <w:jc w:val="both"/>
              <w:rPr>
                <w:sz w:val="28"/>
                <w:szCs w:val="24"/>
              </w:rPr>
            </w:pPr>
            <w:r w:rsidRPr="00BB70A5">
              <w:rPr>
                <w:sz w:val="28"/>
                <w:szCs w:val="24"/>
              </w:rPr>
              <w:t xml:space="preserve">Ещё лет двадцать назад родители не могли загнать ребёнка с улицы домой, а сейчас мы наблюдаем противоположную картину: родители не могут выгнать его из-за компьютера и отправить гулять. Когда ребёнок много времени проводит за гаджетами и мало двигается, это отрицательно влияет на его когнитивные способности: внимание, память, мышление, логику и не только. Это отражается на учёбе. Но существуют </w:t>
            </w:r>
            <w:proofErr w:type="spellStart"/>
            <w:r w:rsidRPr="00BB70A5">
              <w:rPr>
                <w:sz w:val="28"/>
                <w:szCs w:val="24"/>
              </w:rPr>
              <w:t>нейро</w:t>
            </w:r>
            <w:r>
              <w:rPr>
                <w:sz w:val="28"/>
                <w:szCs w:val="24"/>
              </w:rPr>
              <w:t>гимнастические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r w:rsidRPr="00BB70A5">
              <w:rPr>
                <w:sz w:val="28"/>
                <w:szCs w:val="24"/>
              </w:rPr>
              <w:t>упражнения, с помощью которых можно решить эти проблемы.</w:t>
            </w:r>
          </w:p>
          <w:p w14:paraId="600F7C6F" w14:textId="7461F427" w:rsidR="00BB70A5" w:rsidRPr="00487A92" w:rsidRDefault="00BB70A5" w:rsidP="00BB70A5">
            <w:pPr>
              <w:pStyle w:val="1"/>
              <w:spacing w:line="100" w:lineRule="atLeast"/>
              <w:ind w:left="0"/>
              <w:jc w:val="both"/>
              <w:rPr>
                <w:sz w:val="28"/>
                <w:szCs w:val="24"/>
              </w:rPr>
            </w:pPr>
            <w:proofErr w:type="spellStart"/>
            <w:r w:rsidRPr="00BB70A5">
              <w:rPr>
                <w:b/>
                <w:bCs/>
                <w:sz w:val="28"/>
                <w:szCs w:val="24"/>
              </w:rPr>
              <w:lastRenderedPageBreak/>
              <w:t>Нейрогимнастика</w:t>
            </w:r>
            <w:proofErr w:type="spellEnd"/>
            <w:r w:rsidRPr="00BB70A5">
              <w:rPr>
                <w:sz w:val="28"/>
                <w:szCs w:val="24"/>
              </w:rPr>
              <w:t xml:space="preserve"> — это комплекс упражнений, направленных на активацию естественных механизмов работы мозга через выполнение физических движений. Ключевой принцип гимнастики заключается в одновременной синхронной работе обеих рук, каждая из которых выполняет свое задание. Именно при таких упражнениях тренируется согласованная работа двух полушарий мозга. Систематическое выполнение таких упражнений повышает общую работоспособность и продуктивность головного мозга.</w:t>
            </w:r>
          </w:p>
          <w:p w14:paraId="4D258F95" w14:textId="6EBF29A9" w:rsidR="00A71D45" w:rsidRPr="00487A92" w:rsidRDefault="00A71D45" w:rsidP="009D261F">
            <w:pPr>
              <w:pStyle w:val="1"/>
              <w:spacing w:line="100" w:lineRule="atLeast"/>
              <w:ind w:left="0"/>
              <w:rPr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1821" w14:textId="77777777" w:rsidR="00A71D45" w:rsidRPr="00487A92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</w:tc>
      </w:tr>
      <w:tr w:rsidR="00A71D45" w:rsidRPr="00487A92" w14:paraId="0DD1283B" w14:textId="77777777" w:rsidTr="00467566">
        <w:trPr>
          <w:trHeight w:val="923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6AB87F" w14:textId="77777777" w:rsidR="00A71D45" w:rsidRPr="00487A92" w:rsidRDefault="00A71D45" w:rsidP="00446D98">
            <w:pPr>
              <w:snapToGrid w:val="0"/>
              <w:spacing w:line="100" w:lineRule="atLeast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4A884" w14:textId="30437DD6" w:rsidR="00A71D45" w:rsidRDefault="00A71D45" w:rsidP="00446D98">
            <w:pPr>
              <w:pStyle w:val="1"/>
              <w:spacing w:line="100" w:lineRule="atLeast"/>
              <w:ind w:left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 w:rsidR="009D261F">
              <w:rPr>
                <w:sz w:val="28"/>
                <w:szCs w:val="24"/>
              </w:rPr>
              <w:t>За что отвечают правое и левое полушари</w:t>
            </w:r>
            <w:r w:rsidR="009E3F1B">
              <w:rPr>
                <w:sz w:val="28"/>
                <w:szCs w:val="24"/>
              </w:rPr>
              <w:t>я</w:t>
            </w:r>
            <w:r>
              <w:rPr>
                <w:sz w:val="28"/>
                <w:szCs w:val="24"/>
              </w:rPr>
              <w:t>?</w:t>
            </w:r>
          </w:p>
          <w:p w14:paraId="0F31BBA1" w14:textId="77777777" w:rsidR="00A71D45" w:rsidRDefault="00A71D45" w:rsidP="00446D98">
            <w:pPr>
              <w:pStyle w:val="1"/>
              <w:spacing w:line="100" w:lineRule="atLeast"/>
              <w:ind w:left="0"/>
              <w:jc w:val="both"/>
              <w:rPr>
                <w:sz w:val="28"/>
                <w:szCs w:val="24"/>
              </w:rPr>
            </w:pPr>
          </w:p>
          <w:p w14:paraId="01F7C3A4" w14:textId="77777777" w:rsidR="00A71D45" w:rsidRPr="00487A92" w:rsidRDefault="00A71D45" w:rsidP="00446D98">
            <w:pPr>
              <w:pStyle w:val="1"/>
              <w:spacing w:line="100" w:lineRule="atLeast"/>
              <w:ind w:left="0"/>
              <w:jc w:val="both"/>
              <w:rPr>
                <w:sz w:val="28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92E3E" w14:textId="77777777" w:rsidR="00A71D45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  <w:r w:rsidRPr="00487A92">
              <w:rPr>
                <w:sz w:val="28"/>
                <w:szCs w:val="24"/>
              </w:rPr>
              <w:t xml:space="preserve">Ответы </w:t>
            </w:r>
            <w:r>
              <w:rPr>
                <w:sz w:val="28"/>
                <w:szCs w:val="24"/>
              </w:rPr>
              <w:t>участников мастер-класса</w:t>
            </w:r>
          </w:p>
          <w:p w14:paraId="760FB4D3" w14:textId="77777777" w:rsidR="00A71D45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5398EB40" w14:textId="77777777" w:rsidR="00A71D45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2C85E5F8" w14:textId="77777777" w:rsidR="00A71D45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27D42E44" w14:textId="77777777" w:rsidR="00A71D45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11FFB202" w14:textId="77777777" w:rsidR="00A71D45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195CBF43" w14:textId="77777777" w:rsidR="00A71D45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16221A3A" w14:textId="77777777" w:rsidR="00A71D45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3554CEFB" w14:textId="77777777" w:rsidR="00A71D45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11953799" w14:textId="77777777" w:rsidR="00A71D45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248295D7" w14:textId="77777777" w:rsidR="00A71D45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40BB27DB" w14:textId="77777777" w:rsidR="00A71D45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66F4D2B9" w14:textId="77777777" w:rsidR="00A71D45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5944FF10" w14:textId="77777777" w:rsidR="00A71D45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46F9EC51" w14:textId="77777777" w:rsidR="00A71D45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7CEBC1A7" w14:textId="77777777" w:rsidR="00A71D45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7B7128E3" w14:textId="77777777" w:rsidR="00A71D45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3F3A8B2B" w14:textId="77777777" w:rsidR="00A71D45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43F9D074" w14:textId="77777777" w:rsidR="00A71D45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61BED831" w14:textId="77777777" w:rsidR="00A71D45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7178B8C6" w14:textId="77777777" w:rsidR="00A71D45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3F557020" w14:textId="77777777" w:rsidR="00A71D45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4BBB608E" w14:textId="77777777" w:rsidR="00A71D45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2312E09F" w14:textId="77777777" w:rsidR="00A71D45" w:rsidRDefault="00A71D45" w:rsidP="00467566">
            <w:pPr>
              <w:pStyle w:val="1"/>
              <w:snapToGrid w:val="0"/>
              <w:spacing w:line="100" w:lineRule="atLeast"/>
              <w:ind w:left="0"/>
              <w:rPr>
                <w:sz w:val="28"/>
                <w:szCs w:val="24"/>
              </w:rPr>
            </w:pPr>
          </w:p>
          <w:p w14:paraId="263FF134" w14:textId="61657852" w:rsidR="00A71D45" w:rsidRPr="00487A92" w:rsidRDefault="00A71D45" w:rsidP="00446D98">
            <w:pPr>
              <w:pStyle w:val="1"/>
              <w:snapToGrid w:val="0"/>
              <w:spacing w:line="100" w:lineRule="atLeast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Участники мастер-класса </w:t>
            </w:r>
            <w:r w:rsidR="00834900">
              <w:rPr>
                <w:sz w:val="28"/>
                <w:szCs w:val="24"/>
              </w:rPr>
              <w:t xml:space="preserve">занимают </w:t>
            </w:r>
            <w:r w:rsidR="00834900">
              <w:rPr>
                <w:sz w:val="28"/>
                <w:szCs w:val="24"/>
              </w:rPr>
              <w:lastRenderedPageBreak/>
              <w:t xml:space="preserve">места в линиях. </w:t>
            </w:r>
          </w:p>
          <w:p w14:paraId="7E152FA1" w14:textId="77777777" w:rsidR="00A71D45" w:rsidRPr="00487A92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</w:tc>
      </w:tr>
      <w:tr w:rsidR="00A71D45" w:rsidRPr="00487A92" w14:paraId="375F3767" w14:textId="77777777" w:rsidTr="00467566">
        <w:trPr>
          <w:trHeight w:val="47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12E9" w14:textId="77777777" w:rsidR="00A71D45" w:rsidRPr="00487A92" w:rsidRDefault="00A71D45" w:rsidP="00446D98">
            <w:pPr>
              <w:snapToGrid w:val="0"/>
              <w:spacing w:line="100" w:lineRule="atLeast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B80E4" w14:textId="6F3B76EE" w:rsidR="009D261F" w:rsidRPr="009D261F" w:rsidRDefault="009D261F" w:rsidP="009D261F">
            <w:pPr>
              <w:pStyle w:val="1"/>
              <w:spacing w:line="100" w:lineRule="atLeast"/>
              <w:ind w:left="0"/>
              <w:rPr>
                <w:sz w:val="28"/>
                <w:szCs w:val="24"/>
              </w:rPr>
            </w:pPr>
            <w:r w:rsidRPr="009E3F1B">
              <w:rPr>
                <w:b/>
                <w:bCs/>
                <w:sz w:val="28"/>
                <w:szCs w:val="24"/>
              </w:rPr>
              <w:t>Левое (логическое)</w:t>
            </w:r>
            <w:r w:rsidRPr="009D261F">
              <w:rPr>
                <w:sz w:val="28"/>
                <w:szCs w:val="24"/>
              </w:rPr>
              <w:t xml:space="preserve"> отвечает за операции с последовательностями, линейные</w:t>
            </w:r>
            <w:r>
              <w:rPr>
                <w:sz w:val="28"/>
                <w:szCs w:val="24"/>
              </w:rPr>
              <w:t xml:space="preserve"> </w:t>
            </w:r>
            <w:r w:rsidRPr="009D261F">
              <w:rPr>
                <w:sz w:val="28"/>
                <w:szCs w:val="24"/>
              </w:rPr>
              <w:t>представления, операции с перечнями, числами. Это анализ, это логика, это речь.</w:t>
            </w:r>
          </w:p>
          <w:p w14:paraId="679B92B6" w14:textId="3200EBAD" w:rsidR="00A71D45" w:rsidRDefault="009D261F" w:rsidP="009D261F">
            <w:pPr>
              <w:pStyle w:val="1"/>
              <w:spacing w:line="100" w:lineRule="atLeast"/>
              <w:ind w:left="0"/>
              <w:rPr>
                <w:sz w:val="28"/>
                <w:szCs w:val="24"/>
              </w:rPr>
            </w:pPr>
            <w:r w:rsidRPr="009E3F1B">
              <w:rPr>
                <w:b/>
                <w:bCs/>
                <w:sz w:val="28"/>
                <w:szCs w:val="24"/>
              </w:rPr>
              <w:t>Правое (творческое)</w:t>
            </w:r>
            <w:r w:rsidRPr="009D261F">
              <w:rPr>
                <w:sz w:val="28"/>
                <w:szCs w:val="24"/>
              </w:rPr>
              <w:t xml:space="preserve"> определяется воображением, пространственной</w:t>
            </w:r>
            <w:r>
              <w:rPr>
                <w:sz w:val="28"/>
                <w:szCs w:val="24"/>
              </w:rPr>
              <w:t xml:space="preserve"> </w:t>
            </w:r>
            <w:r w:rsidRPr="009D261F">
              <w:rPr>
                <w:sz w:val="28"/>
                <w:szCs w:val="24"/>
              </w:rPr>
              <w:t>ориентацией, целостным,</w:t>
            </w:r>
            <w:r>
              <w:rPr>
                <w:sz w:val="28"/>
                <w:szCs w:val="24"/>
              </w:rPr>
              <w:t xml:space="preserve"> </w:t>
            </w:r>
            <w:r w:rsidRPr="009D261F">
              <w:rPr>
                <w:sz w:val="28"/>
                <w:szCs w:val="24"/>
              </w:rPr>
              <w:t xml:space="preserve">трёхмерным восприятием, восприятием цветом, ритмом. </w:t>
            </w:r>
          </w:p>
          <w:p w14:paraId="79893CCF" w14:textId="77777777" w:rsidR="00467566" w:rsidRDefault="00467566" w:rsidP="009D261F">
            <w:pPr>
              <w:pStyle w:val="1"/>
              <w:spacing w:line="100" w:lineRule="atLeast"/>
              <w:ind w:left="0"/>
              <w:rPr>
                <w:sz w:val="28"/>
                <w:szCs w:val="24"/>
              </w:rPr>
            </w:pPr>
          </w:p>
          <w:p w14:paraId="730F3DDF" w14:textId="2EE32EB9" w:rsidR="009D261F" w:rsidRDefault="00467566" w:rsidP="009D261F">
            <w:pPr>
              <w:pStyle w:val="1"/>
              <w:spacing w:line="100" w:lineRule="atLeast"/>
              <w:ind w:left="0"/>
              <w:rPr>
                <w:sz w:val="28"/>
                <w:szCs w:val="24"/>
              </w:rPr>
            </w:pPr>
            <w:r w:rsidRPr="00467566">
              <w:rPr>
                <w:sz w:val="28"/>
                <w:szCs w:val="24"/>
              </w:rPr>
              <w:t xml:space="preserve">Сами по себе </w:t>
            </w:r>
            <w:proofErr w:type="spellStart"/>
            <w:r>
              <w:rPr>
                <w:sz w:val="28"/>
                <w:szCs w:val="24"/>
              </w:rPr>
              <w:t>нейрогимнастические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r w:rsidRPr="00467566">
              <w:rPr>
                <w:sz w:val="28"/>
                <w:szCs w:val="24"/>
              </w:rPr>
              <w:t>упражнения довольно лёгкие, их можно делать с года-двух и вплоть до старости, потому что это ещё и хорошая профилактика болезни Альцгеймера.</w:t>
            </w:r>
          </w:p>
          <w:p w14:paraId="56583100" w14:textId="095D4A12" w:rsidR="00A71D45" w:rsidRDefault="009E3F1B" w:rsidP="00446D98">
            <w:pPr>
              <w:pStyle w:val="1"/>
              <w:spacing w:line="100" w:lineRule="atLeast"/>
              <w:ind w:left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Следует начинать с простых упражнений, которые служат разогревом. По мере усвоения их можно будет усложнять, добавлять дополнительные движения. В дальнейшем можно давать сложные комбинации. </w:t>
            </w:r>
            <w:r w:rsidR="00BB70A5">
              <w:rPr>
                <w:sz w:val="28"/>
                <w:szCs w:val="24"/>
              </w:rPr>
              <w:t xml:space="preserve">Добавлять речь (стихотворения, песни и т.д.). </w:t>
            </w:r>
          </w:p>
          <w:p w14:paraId="105CA186" w14:textId="77777777" w:rsidR="00A71D45" w:rsidRDefault="00A71D45" w:rsidP="00446D98">
            <w:pPr>
              <w:pStyle w:val="1"/>
              <w:spacing w:line="100" w:lineRule="atLeast"/>
              <w:ind w:left="0"/>
              <w:jc w:val="both"/>
              <w:rPr>
                <w:sz w:val="28"/>
                <w:szCs w:val="24"/>
              </w:rPr>
            </w:pPr>
          </w:p>
          <w:p w14:paraId="4CAD40F6" w14:textId="2704FE56" w:rsidR="00A71D45" w:rsidRPr="00F607D1" w:rsidRDefault="00A71D45" w:rsidP="009E3F1B">
            <w:pPr>
              <w:pStyle w:val="1"/>
              <w:spacing w:line="100" w:lineRule="atLeast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Переходим к комплексу упражнений. Данные упражнения можно добавлять в урок</w:t>
            </w:r>
            <w:r w:rsidR="00467566">
              <w:rPr>
                <w:sz w:val="28"/>
                <w:szCs w:val="24"/>
              </w:rPr>
              <w:t xml:space="preserve">, чтобы привлечь внимание детей. Либо делать отдельные мероприятия, на </w:t>
            </w:r>
            <w:r w:rsidR="009E3F1B">
              <w:rPr>
                <w:sz w:val="28"/>
                <w:szCs w:val="24"/>
              </w:rPr>
              <w:t>которы</w:t>
            </w:r>
            <w:r w:rsidR="00467566">
              <w:rPr>
                <w:sz w:val="28"/>
                <w:szCs w:val="24"/>
              </w:rPr>
              <w:t xml:space="preserve">х вы поработаете </w:t>
            </w:r>
            <w:r w:rsidR="009E3F1B">
              <w:rPr>
                <w:sz w:val="28"/>
                <w:szCs w:val="24"/>
              </w:rPr>
              <w:t>над концентрацией, вниманием</w:t>
            </w:r>
            <w:r w:rsidR="00834900">
              <w:rPr>
                <w:sz w:val="28"/>
                <w:szCs w:val="24"/>
              </w:rPr>
              <w:t>, памятью и быстрым принятием решений</w:t>
            </w:r>
            <w:r>
              <w:rPr>
                <w:sz w:val="28"/>
                <w:szCs w:val="24"/>
              </w:rPr>
              <w:t>.</w:t>
            </w:r>
            <w:r w:rsidR="00834900">
              <w:rPr>
                <w:sz w:val="28"/>
                <w:szCs w:val="24"/>
              </w:rPr>
              <w:t xml:space="preserve"> </w:t>
            </w:r>
            <w:r w:rsidR="00834900">
              <w:rPr>
                <w:sz w:val="28"/>
                <w:szCs w:val="24"/>
              </w:rPr>
              <w:lastRenderedPageBreak/>
              <w:t xml:space="preserve">Упражнения улучшают координацию, способствуют ориентации в пространстве.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E872" w14:textId="77777777" w:rsidR="00A71D45" w:rsidRPr="00487A92" w:rsidRDefault="00A71D45" w:rsidP="00446D98">
            <w:pPr>
              <w:pStyle w:val="1"/>
              <w:snapToGrid w:val="0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</w:tc>
      </w:tr>
      <w:tr w:rsidR="00AB01D1" w:rsidRPr="00487A92" w14:paraId="502DBB61" w14:textId="77777777" w:rsidTr="00467566">
        <w:trPr>
          <w:trHeight w:val="53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DD4A06" w14:textId="77777777" w:rsidR="00AB01D1" w:rsidRPr="00487A92" w:rsidRDefault="00AB01D1" w:rsidP="00446D98">
            <w:pPr>
              <w:pStyle w:val="10"/>
              <w:jc w:val="center"/>
              <w:rPr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hd w:val="clear" w:color="auto" w:fill="FFFFFF"/>
              </w:rPr>
              <w:lastRenderedPageBreak/>
              <w:t>Практическая часть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D61D1" w14:textId="7A004D97" w:rsidR="00AB01D1" w:rsidRDefault="00AB01D1" w:rsidP="00834900">
            <w:pPr>
              <w:pStyle w:val="10"/>
              <w:jc w:val="both"/>
              <w:rPr>
                <w:i/>
                <w:color w:val="000000"/>
                <w:sz w:val="28"/>
                <w:shd w:val="clear" w:color="auto" w:fill="FFFFFF"/>
              </w:rPr>
            </w:pPr>
            <w:r w:rsidRPr="00377200">
              <w:rPr>
                <w:i/>
                <w:color w:val="000000"/>
                <w:sz w:val="28"/>
                <w:shd w:val="clear" w:color="auto" w:fill="FFFFFF"/>
              </w:rPr>
              <w:t>1</w:t>
            </w:r>
            <w:r>
              <w:rPr>
                <w:i/>
                <w:color w:val="000000"/>
                <w:sz w:val="28"/>
                <w:shd w:val="clear" w:color="auto" w:fill="FFFFFF"/>
              </w:rPr>
              <w:t xml:space="preserve"> блок</w:t>
            </w:r>
            <w:r w:rsidRPr="00377200">
              <w:rPr>
                <w:i/>
                <w:color w:val="000000"/>
                <w:sz w:val="28"/>
                <w:shd w:val="clear" w:color="auto" w:fill="FFFFFF"/>
              </w:rPr>
              <w:t xml:space="preserve"> упражнени</w:t>
            </w:r>
            <w:r>
              <w:rPr>
                <w:i/>
                <w:color w:val="000000"/>
                <w:sz w:val="28"/>
                <w:shd w:val="clear" w:color="auto" w:fill="FFFFFF"/>
              </w:rPr>
              <w:t xml:space="preserve">й – </w:t>
            </w:r>
            <w:proofErr w:type="spellStart"/>
            <w:r>
              <w:rPr>
                <w:i/>
                <w:color w:val="000000"/>
                <w:sz w:val="28"/>
                <w:shd w:val="clear" w:color="auto" w:fill="FFFFFF"/>
              </w:rPr>
              <w:t>разогревочный</w:t>
            </w:r>
            <w:proofErr w:type="spellEnd"/>
            <w:r>
              <w:rPr>
                <w:i/>
                <w:color w:val="000000"/>
                <w:sz w:val="28"/>
                <w:shd w:val="clear" w:color="auto" w:fill="FFFFFF"/>
              </w:rPr>
              <w:t>.</w:t>
            </w:r>
          </w:p>
          <w:p w14:paraId="5EE36CC2" w14:textId="2948EAA1" w:rsidR="00AB01D1" w:rsidRDefault="00AB01D1" w:rsidP="00834900">
            <w:pPr>
              <w:pStyle w:val="10"/>
              <w:jc w:val="both"/>
              <w:rPr>
                <w:i/>
                <w:color w:val="000000"/>
                <w:sz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hd w:val="clear" w:color="auto" w:fill="FFFFFF"/>
              </w:rPr>
              <w:t>Направлен д</w:t>
            </w:r>
            <w:r w:rsidRPr="00E20196">
              <w:rPr>
                <w:i/>
                <w:color w:val="000000"/>
                <w:sz w:val="28"/>
                <w:shd w:val="clear" w:color="auto" w:fill="FFFFFF"/>
              </w:rPr>
              <w:t>ля улучшения памяти, внимания, сосредоточенности, концентрации, успокоения нервной системы.</w:t>
            </w:r>
          </w:p>
          <w:p w14:paraId="34BAF107" w14:textId="704D5C22" w:rsidR="00AB01D1" w:rsidRPr="00E22A63" w:rsidRDefault="00AB01D1" w:rsidP="00834900">
            <w:pPr>
              <w:pStyle w:val="10"/>
              <w:jc w:val="both"/>
              <w:rPr>
                <w:iCs/>
                <w:color w:val="000000"/>
                <w:sz w:val="28"/>
                <w:shd w:val="clear" w:color="auto" w:fill="FFFFFF"/>
              </w:rPr>
            </w:pPr>
            <w:r w:rsidRPr="00E22A63">
              <w:rPr>
                <w:iCs/>
                <w:color w:val="000000"/>
                <w:sz w:val="28"/>
                <w:shd w:val="clear" w:color="auto" w:fill="FFFFFF"/>
              </w:rPr>
              <w:t xml:space="preserve">- «солнышко и тучка» (одна рука сжимается в кулаке, другая ладошкой вперед, дальше происходит чередование). </w:t>
            </w:r>
          </w:p>
          <w:p w14:paraId="2BA82207" w14:textId="4EBB4863" w:rsidR="00AB01D1" w:rsidRPr="00E22A63" w:rsidRDefault="00AB01D1" w:rsidP="00834900">
            <w:pPr>
              <w:pStyle w:val="10"/>
              <w:jc w:val="both"/>
              <w:rPr>
                <w:iCs/>
                <w:color w:val="000000"/>
                <w:sz w:val="28"/>
                <w:shd w:val="clear" w:color="auto" w:fill="FFFFFF"/>
              </w:rPr>
            </w:pPr>
            <w:r w:rsidRPr="00E22A63">
              <w:rPr>
                <w:iCs/>
                <w:color w:val="000000"/>
                <w:sz w:val="28"/>
                <w:shd w:val="clear" w:color="auto" w:fill="FFFFFF"/>
              </w:rPr>
              <w:t>- «единица и ноль» (на одной руке указательный палец</w:t>
            </w:r>
            <w:r>
              <w:rPr>
                <w:i/>
                <w:color w:val="000000"/>
                <w:sz w:val="28"/>
                <w:shd w:val="clear" w:color="auto" w:fill="FFFFFF"/>
              </w:rPr>
              <w:t xml:space="preserve"> </w:t>
            </w:r>
            <w:r w:rsidRPr="00E22A63">
              <w:rPr>
                <w:iCs/>
                <w:color w:val="000000"/>
                <w:sz w:val="28"/>
                <w:shd w:val="clear" w:color="auto" w:fill="FFFFFF"/>
              </w:rPr>
              <w:t>расправлен, остальные собраны; на другой указательный и большой принимают положения нуля, остальные пальцы расправлены; дальше происходит чередование).</w:t>
            </w:r>
          </w:p>
          <w:p w14:paraId="0D519B50" w14:textId="7530168F" w:rsidR="00AB01D1" w:rsidRPr="00E22A63" w:rsidRDefault="00AB01D1" w:rsidP="00834900">
            <w:pPr>
              <w:pStyle w:val="10"/>
              <w:jc w:val="both"/>
              <w:rPr>
                <w:iCs/>
                <w:color w:val="000000"/>
                <w:sz w:val="28"/>
                <w:shd w:val="clear" w:color="auto" w:fill="FFFFFF"/>
              </w:rPr>
            </w:pPr>
            <w:r w:rsidRPr="00E22A63">
              <w:rPr>
                <w:iCs/>
                <w:color w:val="000000"/>
                <w:sz w:val="28"/>
                <w:shd w:val="clear" w:color="auto" w:fill="FFFFFF"/>
              </w:rPr>
              <w:t xml:space="preserve">- «заяц и волк» (на правой руке указательный и средний пальцы </w:t>
            </w:r>
            <w:proofErr w:type="spellStart"/>
            <w:r w:rsidRPr="00E22A63">
              <w:rPr>
                <w:iCs/>
                <w:color w:val="000000"/>
                <w:sz w:val="28"/>
                <w:shd w:val="clear" w:color="auto" w:fill="FFFFFF"/>
              </w:rPr>
              <w:t>расправленны</w:t>
            </w:r>
            <w:proofErr w:type="spellEnd"/>
            <w:r w:rsidRPr="00E22A63">
              <w:rPr>
                <w:iCs/>
                <w:color w:val="000000"/>
                <w:sz w:val="28"/>
                <w:shd w:val="clear" w:color="auto" w:fill="FFFFFF"/>
              </w:rPr>
              <w:t>, остальные собраны; левая рука повернута тыльной стороной от себя, большой палец направлен вверх, указательный палец согнут,</w:t>
            </w:r>
            <w:r>
              <w:rPr>
                <w:iCs/>
                <w:color w:val="000000"/>
                <w:sz w:val="28"/>
                <w:shd w:val="clear" w:color="auto" w:fill="FFFFFF"/>
              </w:rPr>
              <w:t xml:space="preserve"> </w:t>
            </w:r>
            <w:r w:rsidRPr="00E22A63">
              <w:rPr>
                <w:iCs/>
                <w:color w:val="000000"/>
                <w:sz w:val="28"/>
                <w:shd w:val="clear" w:color="auto" w:fill="FFFFFF"/>
              </w:rPr>
              <w:t>остальные пальцы расправлены; дальше происходит чередование).</w:t>
            </w:r>
          </w:p>
          <w:p w14:paraId="5CFF3CF3" w14:textId="5AD979A2" w:rsidR="00AB01D1" w:rsidRPr="00E22A63" w:rsidRDefault="00AB01D1" w:rsidP="00834900">
            <w:pPr>
              <w:pStyle w:val="10"/>
              <w:jc w:val="both"/>
              <w:rPr>
                <w:iCs/>
                <w:color w:val="000000"/>
                <w:sz w:val="28"/>
                <w:shd w:val="clear" w:color="auto" w:fill="FFFFFF"/>
              </w:rPr>
            </w:pPr>
            <w:r w:rsidRPr="00E22A63">
              <w:rPr>
                <w:iCs/>
                <w:color w:val="000000"/>
                <w:sz w:val="28"/>
                <w:shd w:val="clear" w:color="auto" w:fill="FFFFFF"/>
              </w:rPr>
              <w:t>- «нос и ухо» (правая рука сжимает нос, левая рука сжимает правое ухо; дальше происходит чередование).</w:t>
            </w:r>
          </w:p>
          <w:p w14:paraId="020ADCA2" w14:textId="77777777" w:rsidR="00AB01D1" w:rsidRDefault="00AB01D1" w:rsidP="00834900">
            <w:pPr>
              <w:pStyle w:val="10"/>
              <w:jc w:val="both"/>
              <w:rPr>
                <w:i/>
                <w:color w:val="000000"/>
                <w:sz w:val="28"/>
                <w:shd w:val="clear" w:color="auto" w:fill="FFFFFF"/>
              </w:rPr>
            </w:pPr>
            <w:r w:rsidRPr="00572FDD">
              <w:rPr>
                <w:i/>
                <w:color w:val="000000"/>
                <w:sz w:val="28"/>
                <w:shd w:val="clear" w:color="auto" w:fill="FFFFFF"/>
              </w:rPr>
              <w:t>Упражнени</w:t>
            </w:r>
            <w:r>
              <w:rPr>
                <w:i/>
                <w:color w:val="000000"/>
                <w:sz w:val="28"/>
                <w:shd w:val="clear" w:color="auto" w:fill="FFFFFF"/>
              </w:rPr>
              <w:t>я</w:t>
            </w:r>
            <w:r w:rsidRPr="00572FDD">
              <w:rPr>
                <w:i/>
                <w:color w:val="000000"/>
                <w:sz w:val="28"/>
                <w:shd w:val="clear" w:color="auto" w:fill="FFFFFF"/>
              </w:rPr>
              <w:t xml:space="preserve"> выполня</w:t>
            </w:r>
            <w:r>
              <w:rPr>
                <w:i/>
                <w:color w:val="000000"/>
                <w:sz w:val="28"/>
                <w:shd w:val="clear" w:color="auto" w:fill="FFFFFF"/>
              </w:rPr>
              <w:t>ю</w:t>
            </w:r>
            <w:r w:rsidRPr="00572FDD">
              <w:rPr>
                <w:i/>
                <w:color w:val="000000"/>
                <w:sz w:val="28"/>
                <w:shd w:val="clear" w:color="auto" w:fill="FFFFFF"/>
              </w:rPr>
              <w:t>тся с правой и левой</w:t>
            </w:r>
            <w:r>
              <w:rPr>
                <w:i/>
                <w:color w:val="000000"/>
                <w:sz w:val="28"/>
                <w:shd w:val="clear" w:color="auto" w:fill="FFFFFF"/>
              </w:rPr>
              <w:t xml:space="preserve"> руки 15 – 20 раз.</w:t>
            </w:r>
            <w:r w:rsidRPr="00572FDD">
              <w:rPr>
                <w:i/>
                <w:color w:val="000000"/>
                <w:sz w:val="28"/>
                <w:shd w:val="clear" w:color="auto" w:fill="FFFFFF"/>
              </w:rPr>
              <w:t xml:space="preserve">  </w:t>
            </w:r>
          </w:p>
          <w:p w14:paraId="522D40A7" w14:textId="76EE7599" w:rsidR="00AB01D1" w:rsidRPr="00572FDD" w:rsidRDefault="004E645D" w:rsidP="00834900">
            <w:pPr>
              <w:pStyle w:val="10"/>
              <w:jc w:val="both"/>
              <w:rPr>
                <w:b/>
                <w:i/>
                <w:sz w:val="28"/>
              </w:rPr>
            </w:pPr>
            <w:r w:rsidRPr="004E645D">
              <w:rPr>
                <w:iCs/>
                <w:color w:val="000000"/>
                <w:sz w:val="28"/>
                <w:shd w:val="clear" w:color="auto" w:fill="FFFFFF"/>
              </w:rPr>
              <w:t>После того как дети справились с этим заданием, можно начать усложнять задания: закрывать глаза, добавлять хлопок руками между сменой, совмещать вместе с маршем и шагами вперед и в сторону, можно добавлять прыжки, менять ракурс и т.д.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61DD0" w14:textId="77777777" w:rsidR="00AB01D1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4482718E" w14:textId="77777777" w:rsidR="00AB01D1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5B4B28E1" w14:textId="77777777" w:rsidR="00AB01D1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6D6C26D6" w14:textId="77777777" w:rsidR="00AB01D1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691ADD8B" w14:textId="77777777" w:rsidR="00AB01D1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46B21CCD" w14:textId="77777777" w:rsidR="00AB01D1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3A07AF40" w14:textId="77777777" w:rsidR="00AB01D1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53DB0EBA" w14:textId="77777777" w:rsidR="00AB01D1" w:rsidRPr="00487A92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Выполнение упражнения участниками мастер-класса под счет и музыку.</w:t>
            </w:r>
          </w:p>
          <w:p w14:paraId="15D0E5AA" w14:textId="77777777" w:rsidR="00AB01D1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0A077A69" w14:textId="77777777" w:rsidR="00AB01D1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5BEFC4D7" w14:textId="77777777" w:rsidR="00AB01D1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185F5CE0" w14:textId="77777777" w:rsidR="00AB01D1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1D7ABF04" w14:textId="77777777" w:rsidR="00AB01D1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08FEB46E" w14:textId="77777777" w:rsidR="00AB01D1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2E5C8760" w14:textId="77777777" w:rsidR="00AB01D1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2EC2362F" w14:textId="77777777" w:rsidR="00AB01D1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6BA5676A" w14:textId="77777777" w:rsidR="00AB01D1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437D2C24" w14:textId="77777777" w:rsidR="00AB01D1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34134ACE" w14:textId="77777777" w:rsidR="00AB01D1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63297FA0" w14:textId="77777777" w:rsidR="00AB01D1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4A11FF35" w14:textId="77777777" w:rsidR="00AB01D1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2F78652E" w14:textId="77777777" w:rsidR="00AB01D1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38CE4FC8" w14:textId="77777777" w:rsidR="00AB01D1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5DD77CBA" w14:textId="77777777" w:rsidR="00AB01D1" w:rsidRPr="00487A92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Выполнение упражнения участниками мастер-класса под счет и музыку.</w:t>
            </w:r>
          </w:p>
          <w:p w14:paraId="2ED8D9F1" w14:textId="77777777" w:rsidR="00AB01D1" w:rsidRPr="00487A92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</w:tc>
      </w:tr>
      <w:tr w:rsidR="00467566" w:rsidRPr="00487A92" w14:paraId="3B8D8959" w14:textId="77777777" w:rsidTr="00467566">
        <w:trPr>
          <w:trHeight w:val="539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7A675C" w14:textId="77777777" w:rsidR="00467566" w:rsidRPr="00487A92" w:rsidRDefault="00467566" w:rsidP="00446D98">
            <w:pPr>
              <w:pStyle w:val="10"/>
              <w:jc w:val="center"/>
              <w:rPr>
                <w:b/>
                <w:bCs/>
                <w:i/>
                <w:iCs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25C673" w14:textId="34BBEB48" w:rsidR="00467566" w:rsidRDefault="00467566" w:rsidP="00CF6DA9">
            <w:pPr>
              <w:pStyle w:val="10"/>
              <w:rPr>
                <w:i/>
                <w:color w:val="000000"/>
                <w:sz w:val="28"/>
                <w:shd w:val="clear" w:color="auto" w:fill="FFFFFF"/>
              </w:rPr>
            </w:pPr>
            <w:r w:rsidRPr="00BA5A93">
              <w:rPr>
                <w:i/>
                <w:color w:val="000000"/>
                <w:sz w:val="28"/>
                <w:shd w:val="clear" w:color="auto" w:fill="FFFFFF"/>
              </w:rPr>
              <w:t xml:space="preserve">2 </w:t>
            </w:r>
            <w:r>
              <w:rPr>
                <w:i/>
                <w:color w:val="000000"/>
                <w:sz w:val="28"/>
                <w:shd w:val="clear" w:color="auto" w:fill="FFFFFF"/>
              </w:rPr>
              <w:t xml:space="preserve">блок </w:t>
            </w:r>
            <w:r w:rsidRPr="00BA5A93">
              <w:rPr>
                <w:i/>
                <w:color w:val="000000"/>
                <w:sz w:val="28"/>
                <w:shd w:val="clear" w:color="auto" w:fill="FFFFFF"/>
              </w:rPr>
              <w:t>упражнение</w:t>
            </w:r>
            <w:r>
              <w:rPr>
                <w:i/>
                <w:color w:val="000000"/>
                <w:sz w:val="28"/>
                <w:shd w:val="clear" w:color="auto" w:fill="FFFFFF"/>
              </w:rPr>
              <w:t xml:space="preserve"> – пальчиковая гимнастика</w:t>
            </w:r>
            <w:r w:rsidRPr="00BA5A93">
              <w:rPr>
                <w:i/>
                <w:color w:val="000000"/>
                <w:sz w:val="28"/>
                <w:shd w:val="clear" w:color="auto" w:fill="FFFFFF"/>
              </w:rPr>
              <w:t>.</w:t>
            </w:r>
          </w:p>
          <w:p w14:paraId="5E131E2A" w14:textId="79271D32" w:rsidR="00467566" w:rsidRPr="00B6262F" w:rsidRDefault="00467566" w:rsidP="00CF6DA9">
            <w:pPr>
              <w:pStyle w:val="10"/>
              <w:rPr>
                <w:i/>
                <w:color w:val="000000"/>
                <w:sz w:val="28"/>
                <w:shd w:val="clear" w:color="auto" w:fill="FFFFFF"/>
              </w:rPr>
            </w:pPr>
            <w:r w:rsidRPr="00E20196">
              <w:rPr>
                <w:i/>
                <w:color w:val="000000"/>
                <w:sz w:val="28"/>
                <w:shd w:val="clear" w:color="auto" w:fill="FFFFFF"/>
              </w:rPr>
              <w:t>Внимание у детей этого возраста</w:t>
            </w:r>
            <w:r>
              <w:rPr>
                <w:i/>
                <w:color w:val="000000"/>
                <w:sz w:val="28"/>
                <w:shd w:val="clear" w:color="auto" w:fill="FFFFFF"/>
              </w:rPr>
              <w:t xml:space="preserve"> </w:t>
            </w:r>
            <w:r w:rsidRPr="00E20196">
              <w:rPr>
                <w:i/>
                <w:color w:val="000000"/>
                <w:sz w:val="28"/>
                <w:shd w:val="clear" w:color="auto" w:fill="FFFFFF"/>
              </w:rPr>
              <w:t>неустойчиво: они быстро</w:t>
            </w:r>
            <w:r>
              <w:rPr>
                <w:i/>
                <w:color w:val="000000"/>
                <w:sz w:val="28"/>
                <w:shd w:val="clear" w:color="auto" w:fill="FFFFFF"/>
              </w:rPr>
              <w:t xml:space="preserve"> </w:t>
            </w:r>
            <w:r w:rsidRPr="00E20196">
              <w:rPr>
                <w:i/>
                <w:color w:val="000000"/>
                <w:sz w:val="28"/>
                <w:shd w:val="clear" w:color="auto" w:fill="FFFFFF"/>
              </w:rPr>
              <w:t>отвлекаются, поэтому рекомендовано использовать показ</w:t>
            </w:r>
            <w:r>
              <w:rPr>
                <w:i/>
                <w:color w:val="000000"/>
                <w:sz w:val="28"/>
                <w:shd w:val="clear" w:color="auto" w:fill="FFFFFF"/>
              </w:rPr>
              <w:t xml:space="preserve"> </w:t>
            </w:r>
            <w:r w:rsidRPr="00E20196">
              <w:rPr>
                <w:i/>
                <w:color w:val="000000"/>
                <w:sz w:val="28"/>
                <w:shd w:val="clear" w:color="auto" w:fill="FFFFFF"/>
              </w:rPr>
              <w:t>и повтор упражнений,</w:t>
            </w:r>
            <w:r>
              <w:rPr>
                <w:i/>
                <w:color w:val="000000"/>
                <w:sz w:val="28"/>
                <w:shd w:val="clear" w:color="auto" w:fill="FFFFFF"/>
              </w:rPr>
              <w:t xml:space="preserve"> </w:t>
            </w:r>
            <w:r w:rsidRPr="00E20196">
              <w:rPr>
                <w:i/>
                <w:color w:val="000000"/>
                <w:sz w:val="28"/>
                <w:shd w:val="clear" w:color="auto" w:fill="FFFFFF"/>
              </w:rPr>
              <w:t xml:space="preserve">сопровождая это словом </w:t>
            </w:r>
            <w:r>
              <w:rPr>
                <w:i/>
                <w:color w:val="000000"/>
                <w:sz w:val="28"/>
                <w:shd w:val="clear" w:color="auto" w:fill="FFFFFF"/>
              </w:rPr>
              <w:t xml:space="preserve">и </w:t>
            </w:r>
            <w:r w:rsidRPr="00E20196">
              <w:rPr>
                <w:i/>
                <w:color w:val="000000"/>
                <w:sz w:val="28"/>
                <w:shd w:val="clear" w:color="auto" w:fill="FFFFFF"/>
              </w:rPr>
              <w:t>игровыми элементами.</w:t>
            </w:r>
          </w:p>
          <w:p w14:paraId="4DE01F47" w14:textId="3BCBAE5C" w:rsidR="00467566" w:rsidRPr="00CF7D9B" w:rsidRDefault="00467566" w:rsidP="00CF6DA9">
            <w:pPr>
              <w:pStyle w:val="10"/>
              <w:rPr>
                <w:iCs/>
                <w:color w:val="000000"/>
                <w:sz w:val="28"/>
                <w:shd w:val="clear" w:color="auto" w:fill="FFFFFF"/>
              </w:rPr>
            </w:pPr>
            <w:r w:rsidRPr="00CF7D9B">
              <w:rPr>
                <w:iCs/>
                <w:color w:val="000000"/>
                <w:sz w:val="28"/>
                <w:shd w:val="clear" w:color="auto" w:fill="FFFFFF"/>
              </w:rPr>
              <w:t xml:space="preserve">- большой палец правой руки соединяется с указательным пальцем левой руки, большой палец левой руки соединяется с указательным </w:t>
            </w:r>
            <w:r w:rsidRPr="00CF7D9B">
              <w:rPr>
                <w:iCs/>
                <w:color w:val="000000"/>
                <w:sz w:val="28"/>
                <w:shd w:val="clear" w:color="auto" w:fill="FFFFFF"/>
              </w:rPr>
              <w:lastRenderedPageBreak/>
              <w:t>пальцем правой руки (образуется рамка), дальше круговым движением</w:t>
            </w:r>
            <w:r>
              <w:rPr>
                <w:iCs/>
                <w:color w:val="000000"/>
                <w:sz w:val="28"/>
                <w:shd w:val="clear" w:color="auto" w:fill="FFFFFF"/>
              </w:rPr>
              <w:t xml:space="preserve"> по очереди с каждой руки, </w:t>
            </w:r>
            <w:r w:rsidRPr="00CF7D9B">
              <w:rPr>
                <w:iCs/>
                <w:color w:val="000000"/>
                <w:sz w:val="28"/>
                <w:shd w:val="clear" w:color="auto" w:fill="FFFFFF"/>
              </w:rPr>
              <w:t xml:space="preserve">нужно </w:t>
            </w:r>
            <w:r>
              <w:rPr>
                <w:iCs/>
                <w:color w:val="000000"/>
                <w:sz w:val="28"/>
                <w:shd w:val="clear" w:color="auto" w:fill="FFFFFF"/>
              </w:rPr>
              <w:t xml:space="preserve">отделять </w:t>
            </w:r>
            <w:r w:rsidRPr="00CF7D9B">
              <w:rPr>
                <w:iCs/>
                <w:color w:val="000000"/>
                <w:sz w:val="28"/>
                <w:shd w:val="clear" w:color="auto" w:fill="FFFFFF"/>
              </w:rPr>
              <w:t>больш</w:t>
            </w:r>
            <w:r>
              <w:rPr>
                <w:iCs/>
                <w:color w:val="000000"/>
                <w:sz w:val="28"/>
                <w:shd w:val="clear" w:color="auto" w:fill="FFFFFF"/>
              </w:rPr>
              <w:t>ие</w:t>
            </w:r>
            <w:r w:rsidRPr="00CF7D9B">
              <w:rPr>
                <w:iCs/>
                <w:color w:val="000000"/>
                <w:sz w:val="28"/>
                <w:shd w:val="clear" w:color="auto" w:fill="FFFFFF"/>
              </w:rPr>
              <w:t xml:space="preserve"> пальцы </w:t>
            </w:r>
            <w:r>
              <w:rPr>
                <w:iCs/>
                <w:color w:val="000000"/>
                <w:sz w:val="28"/>
                <w:shd w:val="clear" w:color="auto" w:fill="FFFFFF"/>
              </w:rPr>
              <w:t xml:space="preserve">и соединять сначала со средним, затем </w:t>
            </w:r>
            <w:proofErr w:type="spellStart"/>
            <w:r>
              <w:rPr>
                <w:iCs/>
                <w:color w:val="000000"/>
                <w:sz w:val="28"/>
                <w:shd w:val="clear" w:color="auto" w:fill="FFFFFF"/>
              </w:rPr>
              <w:t>безыммяным</w:t>
            </w:r>
            <w:proofErr w:type="spellEnd"/>
            <w:r>
              <w:rPr>
                <w:iCs/>
                <w:color w:val="000000"/>
                <w:sz w:val="28"/>
                <w:shd w:val="clear" w:color="auto" w:fill="FFFFFF"/>
              </w:rPr>
              <w:t xml:space="preserve">, закончить </w:t>
            </w:r>
            <w:proofErr w:type="spellStart"/>
            <w:r>
              <w:rPr>
                <w:iCs/>
                <w:color w:val="000000"/>
                <w:sz w:val="28"/>
                <w:shd w:val="clear" w:color="auto" w:fill="FFFFFF"/>
              </w:rPr>
              <w:t>мезинцем</w:t>
            </w:r>
            <w:proofErr w:type="spellEnd"/>
            <w:r>
              <w:rPr>
                <w:iCs/>
                <w:color w:val="000000"/>
                <w:sz w:val="28"/>
                <w:shd w:val="clear" w:color="auto" w:fill="FFFFFF"/>
              </w:rPr>
              <w:t xml:space="preserve">. Образуется рамка больших пальцев и </w:t>
            </w:r>
            <w:proofErr w:type="spellStart"/>
            <w:r>
              <w:rPr>
                <w:iCs/>
                <w:color w:val="000000"/>
                <w:sz w:val="28"/>
                <w:shd w:val="clear" w:color="auto" w:fill="FFFFFF"/>
              </w:rPr>
              <w:t>мезинцев</w:t>
            </w:r>
            <w:proofErr w:type="spellEnd"/>
            <w:r>
              <w:rPr>
                <w:iCs/>
                <w:color w:val="000000"/>
                <w:sz w:val="28"/>
                <w:shd w:val="clear" w:color="auto" w:fill="FFFFFF"/>
              </w:rPr>
              <w:t xml:space="preserve">. Движение повторяется в обратную сторону. </w:t>
            </w:r>
          </w:p>
          <w:p w14:paraId="29257233" w14:textId="127C306D" w:rsidR="00467566" w:rsidRPr="00CF7D9B" w:rsidRDefault="00467566" w:rsidP="00CF6DA9">
            <w:pPr>
              <w:pStyle w:val="10"/>
              <w:rPr>
                <w:iCs/>
                <w:color w:val="000000"/>
                <w:sz w:val="28"/>
                <w:shd w:val="clear" w:color="auto" w:fill="FFFFFF"/>
              </w:rPr>
            </w:pPr>
            <w:r w:rsidRPr="00CF7D9B">
              <w:rPr>
                <w:iCs/>
                <w:color w:val="000000"/>
                <w:sz w:val="28"/>
                <w:shd w:val="clear" w:color="auto" w:fill="FFFFFF"/>
              </w:rPr>
              <w:t xml:space="preserve">- большим пальцем левой руки нажать на нижнюю подушечку указательного пальца, сгибая, его при этом, а затем выпрямляя. Затем поочередно на остальные. На правой руке начинать с мизинца. Потом на обеих руках вместе. </w:t>
            </w:r>
          </w:p>
          <w:p w14:paraId="317FF283" w14:textId="77777777" w:rsidR="00467566" w:rsidRDefault="00467566" w:rsidP="00CF6DA9">
            <w:pPr>
              <w:pStyle w:val="10"/>
              <w:rPr>
                <w:i/>
                <w:color w:val="000000"/>
                <w:sz w:val="28"/>
                <w:shd w:val="clear" w:color="auto" w:fill="FFFFFF"/>
              </w:rPr>
            </w:pPr>
            <w:r w:rsidRPr="00BA5A93">
              <w:rPr>
                <w:i/>
                <w:color w:val="000000"/>
                <w:sz w:val="28"/>
                <w:shd w:val="clear" w:color="auto" w:fill="FFFFFF"/>
              </w:rPr>
              <w:t xml:space="preserve"> </w:t>
            </w:r>
            <w:r w:rsidRPr="00572FDD">
              <w:rPr>
                <w:i/>
                <w:color w:val="000000"/>
                <w:sz w:val="28"/>
                <w:shd w:val="clear" w:color="auto" w:fill="FFFFFF"/>
              </w:rPr>
              <w:t>Упражнение выполня</w:t>
            </w:r>
            <w:r>
              <w:rPr>
                <w:i/>
                <w:color w:val="000000"/>
                <w:sz w:val="28"/>
                <w:shd w:val="clear" w:color="auto" w:fill="FFFFFF"/>
              </w:rPr>
              <w:t>ю</w:t>
            </w:r>
            <w:r w:rsidRPr="00572FDD">
              <w:rPr>
                <w:i/>
                <w:color w:val="000000"/>
                <w:sz w:val="28"/>
                <w:shd w:val="clear" w:color="auto" w:fill="FFFFFF"/>
              </w:rPr>
              <w:t xml:space="preserve">тся </w:t>
            </w:r>
            <w:r>
              <w:rPr>
                <w:i/>
                <w:color w:val="000000"/>
                <w:sz w:val="28"/>
                <w:shd w:val="clear" w:color="auto" w:fill="FFFFFF"/>
              </w:rPr>
              <w:t>15 - 20</w:t>
            </w:r>
            <w:r w:rsidRPr="00572FDD">
              <w:rPr>
                <w:i/>
                <w:color w:val="000000"/>
                <w:sz w:val="28"/>
                <w:shd w:val="clear" w:color="auto" w:fill="FFFFFF"/>
              </w:rPr>
              <w:t xml:space="preserve"> раз</w:t>
            </w:r>
            <w:r>
              <w:rPr>
                <w:i/>
                <w:color w:val="000000"/>
                <w:sz w:val="28"/>
                <w:shd w:val="clear" w:color="auto" w:fill="FFFFFF"/>
              </w:rPr>
              <w:t>.</w:t>
            </w:r>
          </w:p>
          <w:p w14:paraId="2F949965" w14:textId="77777777" w:rsidR="00467566" w:rsidRDefault="00467566" w:rsidP="00CF6DA9">
            <w:pPr>
              <w:pStyle w:val="10"/>
              <w:rPr>
                <w:i/>
                <w:color w:val="000000"/>
                <w:sz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hd w:val="clear" w:color="auto" w:fill="FFFFFF"/>
              </w:rPr>
              <w:t xml:space="preserve">После усвоения, можно добавлять стихотворение или исполнять под музыкальное сопровождение. </w:t>
            </w:r>
          </w:p>
          <w:p w14:paraId="0FB0EB49" w14:textId="23F979A1" w:rsidR="00467566" w:rsidRPr="00572FDD" w:rsidRDefault="00467566" w:rsidP="00E20196">
            <w:pPr>
              <w:pStyle w:val="10"/>
              <w:rPr>
                <w:i/>
                <w:color w:val="000000"/>
                <w:sz w:val="28"/>
                <w:shd w:val="clear" w:color="auto" w:fill="FFFFFF"/>
              </w:rPr>
            </w:pPr>
            <w:r w:rsidRPr="00E20196">
              <w:rPr>
                <w:i/>
                <w:color w:val="000000"/>
                <w:sz w:val="28"/>
                <w:shd w:val="clear" w:color="auto" w:fill="FFFFFF"/>
              </w:rPr>
              <w:t>Музыкальное сопровождение</w:t>
            </w:r>
            <w:r>
              <w:rPr>
                <w:i/>
                <w:color w:val="000000"/>
                <w:sz w:val="28"/>
                <w:shd w:val="clear" w:color="auto" w:fill="FFFFFF"/>
              </w:rPr>
              <w:t xml:space="preserve"> </w:t>
            </w:r>
            <w:r w:rsidRPr="00E20196">
              <w:rPr>
                <w:i/>
                <w:color w:val="000000"/>
                <w:sz w:val="28"/>
                <w:shd w:val="clear" w:color="auto" w:fill="FFFFFF"/>
              </w:rPr>
              <w:t>данного комбинированного занятия</w:t>
            </w:r>
            <w:r>
              <w:rPr>
                <w:i/>
                <w:color w:val="000000"/>
                <w:sz w:val="28"/>
                <w:shd w:val="clear" w:color="auto" w:fill="FFFFFF"/>
              </w:rPr>
              <w:t xml:space="preserve"> </w:t>
            </w:r>
            <w:r w:rsidRPr="00E20196">
              <w:rPr>
                <w:i/>
                <w:color w:val="000000"/>
                <w:sz w:val="28"/>
                <w:shd w:val="clear" w:color="auto" w:fill="FFFFFF"/>
              </w:rPr>
              <w:t>играет немаловажную роль. Музыка в любом виде ускоряет</w:t>
            </w:r>
            <w:r>
              <w:rPr>
                <w:i/>
                <w:color w:val="000000"/>
                <w:sz w:val="28"/>
                <w:shd w:val="clear" w:color="auto" w:fill="FFFFFF"/>
              </w:rPr>
              <w:t xml:space="preserve"> </w:t>
            </w:r>
            <w:r w:rsidRPr="00E20196">
              <w:rPr>
                <w:i/>
                <w:color w:val="000000"/>
                <w:sz w:val="28"/>
                <w:shd w:val="clear" w:color="auto" w:fill="FFFFFF"/>
              </w:rPr>
              <w:t>развитие</w:t>
            </w:r>
            <w:r>
              <w:rPr>
                <w:i/>
                <w:color w:val="000000"/>
                <w:sz w:val="28"/>
                <w:shd w:val="clear" w:color="auto" w:fill="FFFFFF"/>
              </w:rPr>
              <w:t xml:space="preserve"> </w:t>
            </w:r>
            <w:r w:rsidRPr="00E20196">
              <w:rPr>
                <w:i/>
                <w:color w:val="000000"/>
                <w:sz w:val="28"/>
                <w:shd w:val="clear" w:color="auto" w:fill="FFFFFF"/>
              </w:rPr>
              <w:t>областей, отвечающих за восприятие звука и развитие речи,</w:t>
            </w:r>
            <w:r>
              <w:rPr>
                <w:i/>
                <w:color w:val="000000"/>
                <w:sz w:val="28"/>
                <w:shd w:val="clear" w:color="auto" w:fill="FFFFFF"/>
              </w:rPr>
              <w:t xml:space="preserve"> </w:t>
            </w:r>
            <w:r w:rsidRPr="00E20196">
              <w:rPr>
                <w:i/>
                <w:color w:val="000000"/>
                <w:sz w:val="28"/>
                <w:shd w:val="clear" w:color="auto" w:fill="FFFFFF"/>
              </w:rPr>
              <w:t>помогает</w:t>
            </w:r>
            <w:r>
              <w:rPr>
                <w:i/>
                <w:color w:val="000000"/>
                <w:sz w:val="28"/>
                <w:shd w:val="clear" w:color="auto" w:fill="FFFFFF"/>
              </w:rPr>
              <w:t xml:space="preserve"> </w:t>
            </w:r>
            <w:r w:rsidRPr="00E20196">
              <w:rPr>
                <w:i/>
                <w:color w:val="000000"/>
                <w:sz w:val="28"/>
                <w:shd w:val="clear" w:color="auto" w:fill="FFFFFF"/>
              </w:rPr>
              <w:t>ребенку освоить чтение. Вследствие изменения слуховых зон</w:t>
            </w:r>
            <w:r>
              <w:rPr>
                <w:i/>
                <w:color w:val="000000"/>
                <w:sz w:val="28"/>
                <w:shd w:val="clear" w:color="auto" w:fill="FFFFFF"/>
              </w:rPr>
              <w:t xml:space="preserve"> </w:t>
            </w:r>
            <w:r w:rsidRPr="00E20196">
              <w:rPr>
                <w:i/>
                <w:color w:val="000000"/>
                <w:sz w:val="28"/>
                <w:shd w:val="clear" w:color="auto" w:fill="FFFFFF"/>
              </w:rPr>
              <w:t>в правом</w:t>
            </w:r>
            <w:r>
              <w:rPr>
                <w:i/>
                <w:color w:val="000000"/>
                <w:sz w:val="28"/>
                <w:shd w:val="clear" w:color="auto" w:fill="FFFFFF"/>
              </w:rPr>
              <w:t xml:space="preserve"> </w:t>
            </w:r>
            <w:r w:rsidRPr="00E20196">
              <w:rPr>
                <w:i/>
                <w:color w:val="000000"/>
                <w:sz w:val="28"/>
                <w:shd w:val="clear" w:color="auto" w:fill="FFFFFF"/>
              </w:rPr>
              <w:t>и левом полушариях</w:t>
            </w:r>
            <w:r>
              <w:rPr>
                <w:i/>
                <w:color w:val="000000"/>
                <w:sz w:val="28"/>
                <w:shd w:val="clear" w:color="auto" w:fill="FFFFFF"/>
              </w:rPr>
              <w:t xml:space="preserve"> </w:t>
            </w:r>
            <w:r w:rsidRPr="00E20196">
              <w:rPr>
                <w:i/>
                <w:color w:val="000000"/>
                <w:sz w:val="28"/>
                <w:shd w:val="clear" w:color="auto" w:fill="FFFFFF"/>
              </w:rPr>
              <w:t>головного мозга, способствует</w:t>
            </w:r>
            <w:r>
              <w:rPr>
                <w:i/>
                <w:color w:val="000000"/>
                <w:sz w:val="28"/>
                <w:shd w:val="clear" w:color="auto" w:fill="FFFFFF"/>
              </w:rPr>
              <w:t xml:space="preserve"> </w:t>
            </w:r>
            <w:r w:rsidRPr="00E20196">
              <w:rPr>
                <w:i/>
                <w:color w:val="000000"/>
                <w:sz w:val="28"/>
                <w:shd w:val="clear" w:color="auto" w:fill="FFFFFF"/>
              </w:rPr>
              <w:t>лучшей связи</w:t>
            </w:r>
            <w:r>
              <w:rPr>
                <w:i/>
                <w:color w:val="000000"/>
                <w:sz w:val="28"/>
                <w:shd w:val="clear" w:color="auto" w:fill="FFFFFF"/>
              </w:rPr>
              <w:t xml:space="preserve"> </w:t>
            </w:r>
            <w:r w:rsidRPr="00E20196">
              <w:rPr>
                <w:i/>
                <w:color w:val="000000"/>
                <w:sz w:val="28"/>
                <w:shd w:val="clear" w:color="auto" w:fill="FFFFFF"/>
              </w:rPr>
              <w:t>между полушариями.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3F1176" w14:textId="77777777" w:rsidR="00467566" w:rsidRPr="00487A92" w:rsidRDefault="00467566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</w:tc>
      </w:tr>
      <w:tr w:rsidR="00467566" w:rsidRPr="00487A92" w14:paraId="16F01BCC" w14:textId="77777777" w:rsidTr="00467566">
        <w:trPr>
          <w:trHeight w:val="733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DAFEFD" w14:textId="77777777" w:rsidR="00467566" w:rsidRPr="00487A92" w:rsidRDefault="00467566" w:rsidP="00446D98">
            <w:pPr>
              <w:snapToGrid w:val="0"/>
              <w:spacing w:line="100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F7005" w14:textId="1BA51DD5" w:rsidR="00467566" w:rsidRPr="00C127DF" w:rsidRDefault="00467566" w:rsidP="00B50D2F">
            <w:pPr>
              <w:pStyle w:val="10"/>
              <w:rPr>
                <w:i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8960F6" w14:textId="77777777" w:rsidR="00467566" w:rsidRDefault="00467566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23597BA2" w14:textId="77777777" w:rsidR="00467566" w:rsidRDefault="00467566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3AE8CD85" w14:textId="77777777" w:rsidR="00467566" w:rsidRDefault="00467566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10212EBA" w14:textId="77777777" w:rsidR="00467566" w:rsidRDefault="00467566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640A4D04" w14:textId="77777777" w:rsidR="00467566" w:rsidRDefault="00467566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7A397C2C" w14:textId="77777777" w:rsidR="00467566" w:rsidRDefault="00467566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</w:p>
          <w:p w14:paraId="4722A3BB" w14:textId="77777777" w:rsidR="00467566" w:rsidRPr="00487A92" w:rsidRDefault="00467566" w:rsidP="00446D98">
            <w:pPr>
              <w:snapToGrid w:val="0"/>
              <w:spacing w:line="100" w:lineRule="atLeast"/>
              <w:jc w:val="center"/>
            </w:pPr>
            <w:r w:rsidRPr="00487A92">
              <w:t>.</w:t>
            </w:r>
          </w:p>
        </w:tc>
      </w:tr>
      <w:tr w:rsidR="00AB01D1" w:rsidRPr="00487A92" w14:paraId="79B3D768" w14:textId="77777777" w:rsidTr="001148F5">
        <w:trPr>
          <w:trHeight w:val="1550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712F1" w14:textId="77777777" w:rsidR="00AB01D1" w:rsidRPr="00487A92" w:rsidRDefault="00AB01D1" w:rsidP="00446D98">
            <w:pPr>
              <w:snapToGrid w:val="0"/>
              <w:spacing w:line="100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FD586" w14:textId="0A042B6A" w:rsidR="00AB01D1" w:rsidRDefault="00467566" w:rsidP="00446D98">
            <w:pPr>
              <w:pStyle w:val="10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  <w:r w:rsidR="00AB01D1" w:rsidRPr="005D5F4E">
              <w:rPr>
                <w:i/>
                <w:sz w:val="28"/>
              </w:rPr>
              <w:t xml:space="preserve"> упражнение</w:t>
            </w:r>
            <w:r w:rsidR="00AB01D1">
              <w:rPr>
                <w:i/>
                <w:sz w:val="28"/>
              </w:rPr>
              <w:t xml:space="preserve"> - развитие координации рук в комбинации.</w:t>
            </w:r>
          </w:p>
          <w:p w14:paraId="76DC0AF6" w14:textId="284FFF6D" w:rsidR="00AB01D1" w:rsidRDefault="00AB01D1" w:rsidP="00446D98">
            <w:pPr>
              <w:pStyle w:val="1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сначала мы учим только движения рук – на каждый счет смена положения. </w:t>
            </w:r>
          </w:p>
          <w:p w14:paraId="68482A7C" w14:textId="77777777" w:rsidR="00AB01D1" w:rsidRDefault="00AB01D1" w:rsidP="00446D98">
            <w:pPr>
              <w:pStyle w:val="1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 положение – руки на талии. </w:t>
            </w:r>
          </w:p>
          <w:p w14:paraId="02F6919E" w14:textId="77777777" w:rsidR="00AB01D1" w:rsidRDefault="00AB01D1" w:rsidP="00446D98">
            <w:pPr>
              <w:pStyle w:val="10"/>
              <w:rPr>
                <w:i/>
                <w:sz w:val="28"/>
              </w:rPr>
            </w:pPr>
            <w:r>
              <w:rPr>
                <w:i/>
                <w:sz w:val="28"/>
              </w:rPr>
              <w:t>2 положение – руки на плечах.</w:t>
            </w:r>
          </w:p>
          <w:p w14:paraId="116FE2EC" w14:textId="77777777" w:rsidR="00AB01D1" w:rsidRDefault="00AB01D1" w:rsidP="00446D98">
            <w:pPr>
              <w:pStyle w:val="10"/>
              <w:rPr>
                <w:i/>
                <w:sz w:val="28"/>
              </w:rPr>
            </w:pPr>
            <w:r>
              <w:rPr>
                <w:i/>
                <w:sz w:val="28"/>
              </w:rPr>
              <w:t>3 положение – вытянутые руки вверху.</w:t>
            </w:r>
          </w:p>
          <w:p w14:paraId="5537DE33" w14:textId="3F369A87" w:rsidR="00AB01D1" w:rsidRDefault="00AB01D1" w:rsidP="00446D98">
            <w:pPr>
              <w:pStyle w:val="1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4 положение – вытянутые руки </w:t>
            </w:r>
            <w:proofErr w:type="spellStart"/>
            <w:r>
              <w:rPr>
                <w:i/>
                <w:sz w:val="28"/>
              </w:rPr>
              <w:t>встороне</w:t>
            </w:r>
            <w:proofErr w:type="spellEnd"/>
            <w:r>
              <w:rPr>
                <w:i/>
                <w:sz w:val="28"/>
              </w:rPr>
              <w:t xml:space="preserve">. </w:t>
            </w:r>
          </w:p>
          <w:p w14:paraId="2CD2FDE4" w14:textId="2006B67E" w:rsidR="00AB01D1" w:rsidRDefault="00AB01D1" w:rsidP="00446D98">
            <w:pPr>
              <w:pStyle w:val="10"/>
              <w:rPr>
                <w:i/>
                <w:sz w:val="28"/>
              </w:rPr>
            </w:pPr>
            <w:r>
              <w:rPr>
                <w:i/>
                <w:sz w:val="28"/>
              </w:rPr>
              <w:t>- добавляем прыжок на вторую – на каждый счет прыжок.</w:t>
            </w:r>
          </w:p>
          <w:p w14:paraId="3C93B499" w14:textId="5C764040" w:rsidR="00AB01D1" w:rsidRDefault="00AB01D1" w:rsidP="00446D98">
            <w:pPr>
              <w:pStyle w:val="10"/>
              <w:rPr>
                <w:i/>
                <w:sz w:val="28"/>
              </w:rPr>
            </w:pPr>
            <w:r>
              <w:rPr>
                <w:i/>
                <w:sz w:val="28"/>
              </w:rPr>
              <w:t>- перевод головы из стороны в сторону – на каждый счет.</w:t>
            </w:r>
          </w:p>
          <w:p w14:paraId="3F8BB12A" w14:textId="28370AC5" w:rsidR="00AB01D1" w:rsidRDefault="00AB01D1" w:rsidP="00446D98">
            <w:pPr>
              <w:pStyle w:val="1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пальчиковая гимнастика в руках «нолик и единица» - на каждый счет происходит смена. </w:t>
            </w:r>
          </w:p>
          <w:p w14:paraId="62A4F6C4" w14:textId="2007E97B" w:rsidR="00AB01D1" w:rsidRDefault="00AB01D1" w:rsidP="00446D98">
            <w:pPr>
              <w:pStyle w:val="10"/>
              <w:rPr>
                <w:i/>
                <w:sz w:val="28"/>
              </w:rPr>
            </w:pPr>
            <w:r>
              <w:rPr>
                <w:i/>
                <w:sz w:val="28"/>
              </w:rPr>
              <w:t>- дальше мы зачитываем стихотворение, например, «Наша Таня громко плачет».</w:t>
            </w:r>
          </w:p>
          <w:p w14:paraId="3B89EB04" w14:textId="57CD97C4" w:rsidR="00AB01D1" w:rsidRDefault="00AB01D1" w:rsidP="00446D98">
            <w:pPr>
              <w:pStyle w:val="10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- Добавляем поворот корпуса на 1\2 – на прыжок.</w:t>
            </w:r>
          </w:p>
          <w:p w14:paraId="514E5302" w14:textId="3C1A3F4D" w:rsidR="00AB01D1" w:rsidRPr="00C83810" w:rsidRDefault="00AB01D1" w:rsidP="00446D98">
            <w:pPr>
              <w:pStyle w:val="10"/>
              <w:rPr>
                <w:i/>
                <w:sz w:val="28"/>
              </w:rPr>
            </w:pPr>
            <w:r>
              <w:rPr>
                <w:i/>
                <w:sz w:val="28"/>
              </w:rPr>
              <w:t>- Закрываем глаза.</w:t>
            </w:r>
            <w:r>
              <w:rPr>
                <w:sz w:val="28"/>
              </w:rPr>
              <w:t xml:space="preserve"> </w:t>
            </w:r>
          </w:p>
          <w:p w14:paraId="44D35B0D" w14:textId="45624EEF" w:rsidR="00AB01D1" w:rsidRPr="005D5F4E" w:rsidRDefault="00AB01D1" w:rsidP="00446D98">
            <w:pPr>
              <w:pStyle w:val="10"/>
              <w:rPr>
                <w:i/>
                <w:sz w:val="28"/>
              </w:rPr>
            </w:pPr>
            <w:r w:rsidRPr="005D5F4E">
              <w:rPr>
                <w:i/>
                <w:sz w:val="28"/>
              </w:rPr>
              <w:t xml:space="preserve">Упражнение выполняется по </w:t>
            </w:r>
            <w:r>
              <w:rPr>
                <w:i/>
                <w:sz w:val="28"/>
              </w:rPr>
              <w:t xml:space="preserve">15 – 20 </w:t>
            </w:r>
            <w:r w:rsidRPr="005D5F4E">
              <w:rPr>
                <w:i/>
                <w:sz w:val="28"/>
              </w:rPr>
              <w:t>раз.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EE11" w14:textId="77777777" w:rsidR="00AB01D1" w:rsidRDefault="00AB01D1" w:rsidP="00446D98">
            <w:pPr>
              <w:snapToGrid w:val="0"/>
              <w:spacing w:line="100" w:lineRule="atLeast"/>
              <w:jc w:val="center"/>
            </w:pPr>
          </w:p>
          <w:p w14:paraId="1DB1F50B" w14:textId="77777777" w:rsidR="00AB01D1" w:rsidRDefault="00AB01D1" w:rsidP="00446D98">
            <w:pPr>
              <w:snapToGrid w:val="0"/>
              <w:spacing w:line="100" w:lineRule="atLeast"/>
              <w:jc w:val="center"/>
            </w:pPr>
          </w:p>
          <w:p w14:paraId="4F126C01" w14:textId="77777777" w:rsidR="00AB01D1" w:rsidRDefault="00AB01D1" w:rsidP="00446D98">
            <w:pPr>
              <w:snapToGrid w:val="0"/>
              <w:spacing w:line="100" w:lineRule="atLeast"/>
              <w:jc w:val="center"/>
            </w:pPr>
          </w:p>
          <w:p w14:paraId="10C6475F" w14:textId="77777777" w:rsidR="00AB01D1" w:rsidRPr="00487A92" w:rsidRDefault="00AB01D1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Выполнение упражнения участниками мастер-класса под счет и музыку.</w:t>
            </w:r>
          </w:p>
          <w:p w14:paraId="21ACB54C" w14:textId="77777777" w:rsidR="00AB01D1" w:rsidRPr="00487A92" w:rsidRDefault="00AB01D1" w:rsidP="00446D98">
            <w:pPr>
              <w:snapToGrid w:val="0"/>
              <w:spacing w:line="100" w:lineRule="atLeast"/>
              <w:jc w:val="center"/>
            </w:pPr>
          </w:p>
        </w:tc>
      </w:tr>
      <w:tr w:rsidR="00AB01D1" w:rsidRPr="00487A92" w14:paraId="7D42775A" w14:textId="77777777" w:rsidTr="001148F5">
        <w:trPr>
          <w:trHeight w:val="5368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5E2BD9" w14:textId="77777777" w:rsidR="00AB01D1" w:rsidRPr="00487A92" w:rsidRDefault="00AB01D1" w:rsidP="00446D98">
            <w:pPr>
              <w:snapToGrid w:val="0"/>
              <w:spacing w:line="100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3B6A" w14:textId="38CB9850" w:rsidR="00B6262F" w:rsidRPr="00B6262F" w:rsidRDefault="00467566" w:rsidP="00B6262F">
            <w:pPr>
              <w:pStyle w:val="10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  <w:r w:rsidR="00B6262F" w:rsidRPr="00B6262F">
              <w:rPr>
                <w:i/>
                <w:sz w:val="28"/>
              </w:rPr>
              <w:t xml:space="preserve"> блок упражнений – игры на пространство.</w:t>
            </w:r>
          </w:p>
          <w:p w14:paraId="087DC28A" w14:textId="2EE0107B" w:rsidR="00AB01D1" w:rsidRPr="00B6262F" w:rsidRDefault="00AB01D1" w:rsidP="00B6262F">
            <w:pPr>
              <w:pStyle w:val="10"/>
              <w:rPr>
                <w:i/>
                <w:sz w:val="28"/>
              </w:rPr>
            </w:pPr>
            <w:r w:rsidRPr="00B6262F">
              <w:rPr>
                <w:iCs/>
                <w:sz w:val="28"/>
              </w:rPr>
              <w:t>Дети хорошо все усваивают через игру, поэтому можно приду</w:t>
            </w:r>
            <w:r w:rsidR="00B6262F" w:rsidRPr="00B6262F">
              <w:rPr>
                <w:iCs/>
                <w:sz w:val="28"/>
              </w:rPr>
              <w:t>м</w:t>
            </w:r>
            <w:r w:rsidRPr="00B6262F">
              <w:rPr>
                <w:iCs/>
                <w:sz w:val="28"/>
              </w:rPr>
              <w:t xml:space="preserve">ать </w:t>
            </w:r>
            <w:r w:rsidR="00B6262F" w:rsidRPr="00B6262F">
              <w:rPr>
                <w:iCs/>
                <w:sz w:val="28"/>
              </w:rPr>
              <w:t>игры</w:t>
            </w:r>
            <w:r w:rsidR="00B6262F">
              <w:rPr>
                <w:iCs/>
                <w:sz w:val="28"/>
              </w:rPr>
              <w:t xml:space="preserve">, например, на пространства. </w:t>
            </w:r>
            <w:r w:rsidR="00B6262F" w:rsidRPr="00B6262F">
              <w:rPr>
                <w:iCs/>
                <w:sz w:val="28"/>
              </w:rPr>
              <w:br/>
            </w:r>
            <w:r w:rsidR="00B6262F">
              <w:rPr>
                <w:iCs/>
                <w:sz w:val="28"/>
              </w:rPr>
              <w:t xml:space="preserve">- </w:t>
            </w:r>
            <w:r w:rsidR="00B6262F" w:rsidRPr="00B6262F">
              <w:rPr>
                <w:i/>
                <w:sz w:val="28"/>
              </w:rPr>
              <w:t xml:space="preserve">С </w:t>
            </w:r>
            <w:r w:rsidR="00B6262F">
              <w:rPr>
                <w:i/>
                <w:sz w:val="28"/>
              </w:rPr>
              <w:t xml:space="preserve">теннисным </w:t>
            </w:r>
            <w:r w:rsidR="00B6262F" w:rsidRPr="00B6262F">
              <w:rPr>
                <w:i/>
                <w:sz w:val="28"/>
              </w:rPr>
              <w:t xml:space="preserve">мячом – перекидываем друг другу теннисный мяч (ловим через верх, кидаем через низ). Когда дети справились с этим, добавляем новое задание: после того как кинул сделать движение; после того как поймал сделать движение; добавит стихотворение.  </w:t>
            </w:r>
          </w:p>
          <w:p w14:paraId="42C4DC7A" w14:textId="38FEE94D" w:rsidR="00B6262F" w:rsidRPr="00B6262F" w:rsidRDefault="00B6262F" w:rsidP="00B6262F">
            <w:pPr>
              <w:pStyle w:val="10"/>
              <w:numPr>
                <w:ilvl w:val="0"/>
                <w:numId w:val="6"/>
              </w:numPr>
              <w:ind w:left="0" w:firstLine="0"/>
              <w:rPr>
                <w:iCs/>
                <w:sz w:val="28"/>
              </w:rPr>
            </w:pPr>
            <w:r w:rsidRPr="00B6262F">
              <w:rPr>
                <w:i/>
                <w:sz w:val="28"/>
                <w:lang w:val="en-US"/>
              </w:rPr>
              <w:t>C</w:t>
            </w:r>
            <w:r w:rsidRPr="00B6262F">
              <w:rPr>
                <w:i/>
                <w:sz w:val="28"/>
              </w:rPr>
              <w:t xml:space="preserve"> кубиками – расставить кубики на все пространстве, ходить и не ронять их. Дальше добавляем задание: передаем мяч и говорим имя известного человека, передаем игрушку и говорим предмет из помещения, повторяться нельзя.</w:t>
            </w:r>
            <w:r>
              <w:rPr>
                <w:iCs/>
                <w:sz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B1A73" w14:textId="7CE5A888" w:rsidR="00AB01D1" w:rsidRDefault="00AB01D1" w:rsidP="00AB01D1">
            <w:pPr>
              <w:snapToGrid w:val="0"/>
              <w:spacing w:line="100" w:lineRule="atLeast"/>
              <w:ind w:firstLine="0"/>
              <w:jc w:val="center"/>
            </w:pPr>
            <w:r w:rsidRPr="00AB01D1">
              <w:t>Выполнение упражнения участниками мастер-класса под счет и музыку.</w:t>
            </w:r>
          </w:p>
        </w:tc>
      </w:tr>
      <w:tr w:rsidR="00A71D45" w:rsidRPr="00487A92" w14:paraId="77AF5DB8" w14:textId="77777777" w:rsidTr="00446D98">
        <w:trPr>
          <w:trHeight w:val="14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FF6E3" w14:textId="77777777" w:rsidR="00A71D45" w:rsidRPr="00487A92" w:rsidRDefault="00A71D45" w:rsidP="00446D98">
            <w:pPr>
              <w:pStyle w:val="1"/>
              <w:spacing w:line="100" w:lineRule="atLeast"/>
              <w:ind w:left="0"/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Заключительная часть</w:t>
            </w:r>
          </w:p>
        </w:tc>
      </w:tr>
      <w:tr w:rsidR="00A71D45" w:rsidRPr="00487A92" w14:paraId="5F182F7F" w14:textId="77777777" w:rsidTr="00467566">
        <w:trPr>
          <w:trHeight w:val="10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B5468" w14:textId="77777777" w:rsidR="00A71D45" w:rsidRPr="00487A92" w:rsidRDefault="00A71D45" w:rsidP="00446D98">
            <w:pPr>
              <w:suppressAutoHyphens/>
              <w:spacing w:after="2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Подведение итога мастер-класса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7031" w14:textId="77777777" w:rsidR="00077152" w:rsidRDefault="00A71D45" w:rsidP="00446D98">
            <w:pPr>
              <w:pStyle w:val="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Уважаемые коллеги! На практике вы ознакомились с комплексом упражнений </w:t>
            </w:r>
            <w:r w:rsidR="00077152">
              <w:rPr>
                <w:sz w:val="28"/>
              </w:rPr>
              <w:t xml:space="preserve">по </w:t>
            </w:r>
            <w:proofErr w:type="spellStart"/>
            <w:r w:rsidR="00077152">
              <w:rPr>
                <w:sz w:val="28"/>
              </w:rPr>
              <w:t>нейрогимнастике</w:t>
            </w:r>
            <w:proofErr w:type="spellEnd"/>
            <w:r>
              <w:rPr>
                <w:sz w:val="28"/>
              </w:rPr>
              <w:t>.</w:t>
            </w:r>
          </w:p>
          <w:p w14:paraId="71FEB075" w14:textId="7BA21F17" w:rsidR="00A71D45" w:rsidRDefault="00077152" w:rsidP="00446D98">
            <w:pPr>
              <w:pStyle w:val="10"/>
              <w:jc w:val="both"/>
              <w:rPr>
                <w:sz w:val="28"/>
              </w:rPr>
            </w:pPr>
            <w:r>
              <w:rPr>
                <w:sz w:val="28"/>
              </w:rPr>
              <w:t>Вы можете использовать данные упражнения в своих уроках, либо придумать что-то свое, что нужно именно ва</w:t>
            </w:r>
            <w:r w:rsidR="009544A8">
              <w:rPr>
                <w:sz w:val="28"/>
              </w:rPr>
              <w:t>шим планируемым результатам</w:t>
            </w:r>
            <w:r>
              <w:rPr>
                <w:sz w:val="28"/>
              </w:rPr>
              <w:t xml:space="preserve">. </w:t>
            </w:r>
            <w:r w:rsidR="00A71D45">
              <w:rPr>
                <w:sz w:val="28"/>
              </w:rPr>
              <w:t xml:space="preserve">Если у вас есть какие-либо вопросы, касательно темы, я с удовольствием на них отвечу. </w:t>
            </w:r>
          </w:p>
          <w:p w14:paraId="1D3D5D52" w14:textId="300AB10B" w:rsidR="00077152" w:rsidRPr="00487A92" w:rsidRDefault="00077152" w:rsidP="001148F5">
            <w:pPr>
              <w:pStyle w:val="10"/>
              <w:jc w:val="both"/>
              <w:rPr>
                <w:sz w:val="28"/>
              </w:rPr>
            </w:pPr>
            <w:r>
              <w:rPr>
                <w:sz w:val="28"/>
              </w:rPr>
              <w:t>Для обратной связи</w:t>
            </w:r>
            <w:r w:rsidR="009544A8">
              <w:rPr>
                <w:sz w:val="28"/>
              </w:rPr>
              <w:t xml:space="preserve"> прошу показать солнышко или тучку, в зависимости от того, </w:t>
            </w:r>
            <w:r w:rsidR="001148F5">
              <w:rPr>
                <w:sz w:val="28"/>
              </w:rPr>
              <w:t>насколько</w:t>
            </w:r>
            <w:r w:rsidR="009544A8">
              <w:rPr>
                <w:sz w:val="28"/>
              </w:rPr>
              <w:t xml:space="preserve"> был п</w:t>
            </w:r>
            <w:r w:rsidR="001148F5">
              <w:rPr>
                <w:sz w:val="28"/>
              </w:rPr>
              <w:t>о</w:t>
            </w:r>
            <w:r w:rsidR="009544A8">
              <w:rPr>
                <w:sz w:val="28"/>
              </w:rPr>
              <w:t xml:space="preserve">лезен вам мастер-класс.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1DD0B" w14:textId="77777777" w:rsidR="00A71D45" w:rsidRDefault="00A71D45" w:rsidP="00446D98">
            <w:pPr>
              <w:snapToGrid w:val="0"/>
              <w:spacing w:line="100" w:lineRule="atLeast"/>
              <w:ind w:right="-8"/>
              <w:jc w:val="left"/>
            </w:pPr>
          </w:p>
          <w:p w14:paraId="51F9C90F" w14:textId="77777777" w:rsidR="00A71D45" w:rsidRDefault="00A71D45" w:rsidP="00446D98">
            <w:pPr>
              <w:snapToGrid w:val="0"/>
              <w:spacing w:line="100" w:lineRule="atLeast"/>
              <w:ind w:right="-8"/>
              <w:jc w:val="left"/>
            </w:pPr>
          </w:p>
          <w:p w14:paraId="76A32B06" w14:textId="77777777" w:rsidR="00A71D45" w:rsidRDefault="00A71D45" w:rsidP="00446D98">
            <w:pPr>
              <w:snapToGrid w:val="0"/>
              <w:spacing w:line="100" w:lineRule="atLeast"/>
              <w:ind w:right="-8"/>
              <w:jc w:val="left"/>
            </w:pPr>
          </w:p>
          <w:p w14:paraId="6CB67891" w14:textId="77777777" w:rsidR="00A71D45" w:rsidRDefault="00A71D45" w:rsidP="00446D98">
            <w:pPr>
              <w:snapToGrid w:val="0"/>
              <w:spacing w:line="100" w:lineRule="atLeast"/>
              <w:ind w:right="-8"/>
              <w:jc w:val="left"/>
            </w:pPr>
          </w:p>
          <w:p w14:paraId="2F3C4864" w14:textId="77777777" w:rsidR="00A71D45" w:rsidRDefault="00A71D45" w:rsidP="00446D98">
            <w:pPr>
              <w:snapToGrid w:val="0"/>
              <w:spacing w:line="100" w:lineRule="atLeast"/>
              <w:ind w:right="-8"/>
              <w:jc w:val="left"/>
            </w:pPr>
          </w:p>
          <w:p w14:paraId="36B1E597" w14:textId="77777777" w:rsidR="00A71D45" w:rsidRDefault="00A71D45" w:rsidP="00446D98">
            <w:pPr>
              <w:snapToGrid w:val="0"/>
              <w:spacing w:line="100" w:lineRule="atLeast"/>
              <w:ind w:right="-8"/>
              <w:jc w:val="left"/>
            </w:pPr>
          </w:p>
          <w:p w14:paraId="61C1B3B6" w14:textId="77777777" w:rsidR="00A71D45" w:rsidRPr="000233A6" w:rsidRDefault="00A71D45" w:rsidP="001148F5">
            <w:pPr>
              <w:snapToGrid w:val="0"/>
              <w:spacing w:line="100" w:lineRule="atLeast"/>
              <w:ind w:right="-8" w:firstLine="0"/>
              <w:jc w:val="left"/>
            </w:pPr>
            <w:bookmarkStart w:id="0" w:name="_GoBack"/>
            <w:bookmarkEnd w:id="0"/>
            <w:r w:rsidRPr="000233A6">
              <w:t>Вопросы от участников мастер-класса.</w:t>
            </w:r>
          </w:p>
        </w:tc>
      </w:tr>
      <w:tr w:rsidR="00A71D45" w:rsidRPr="00487A92" w14:paraId="3F7897C9" w14:textId="77777777" w:rsidTr="001148F5">
        <w:trPr>
          <w:trHeight w:val="5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307EF" w14:textId="77777777" w:rsidR="00A71D45" w:rsidRPr="00487A92" w:rsidRDefault="00A71D45" w:rsidP="00446D9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42BC6" w14:textId="77777777" w:rsidR="00A71D45" w:rsidRPr="001148F5" w:rsidRDefault="00A71D45" w:rsidP="00446D98">
            <w:pPr>
              <w:pStyle w:val="10"/>
              <w:jc w:val="both"/>
              <w:rPr>
                <w:sz w:val="28"/>
              </w:rPr>
            </w:pPr>
            <w:r w:rsidRPr="001148F5">
              <w:rPr>
                <w:sz w:val="28"/>
              </w:rPr>
              <w:t>- Благодарю за внимание!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1D81" w14:textId="77777777" w:rsidR="00A71D45" w:rsidRPr="00487A92" w:rsidRDefault="00A71D45" w:rsidP="00446D98">
            <w:pPr>
              <w:snapToGrid w:val="0"/>
              <w:spacing w:line="100" w:lineRule="atLeast"/>
              <w:ind w:right="-8"/>
              <w:jc w:val="center"/>
              <w:rPr>
                <w:sz w:val="22"/>
                <w:szCs w:val="20"/>
              </w:rPr>
            </w:pPr>
          </w:p>
        </w:tc>
      </w:tr>
    </w:tbl>
    <w:p w14:paraId="1063BD29" w14:textId="77777777" w:rsidR="00A71D45" w:rsidRPr="00C14352" w:rsidRDefault="00A71D45" w:rsidP="00A71D45">
      <w:pPr>
        <w:snapToGrid w:val="0"/>
        <w:spacing w:line="100" w:lineRule="atLeast"/>
        <w:jc w:val="center"/>
        <w:rPr>
          <w:sz w:val="20"/>
          <w:szCs w:val="20"/>
        </w:rPr>
      </w:pPr>
    </w:p>
    <w:p w14:paraId="5D5C77C7" w14:textId="77777777" w:rsidR="00A71D45" w:rsidRDefault="00A71D45" w:rsidP="00A71D45"/>
    <w:p w14:paraId="372D2A20" w14:textId="7A074ABB" w:rsidR="00916F03" w:rsidRDefault="00916F03">
      <w:pPr>
        <w:spacing w:line="240" w:lineRule="auto"/>
        <w:ind w:firstLine="0"/>
        <w:contextualSpacing w:val="0"/>
        <w:jc w:val="left"/>
      </w:pPr>
      <w:r>
        <w:br w:type="page"/>
      </w:r>
    </w:p>
    <w:p w14:paraId="4C5E523F" w14:textId="77777777" w:rsidR="00916F03" w:rsidRDefault="00916F03" w:rsidP="00916F03">
      <w:pPr>
        <w:jc w:val="center"/>
        <w:rPr>
          <w:b/>
        </w:rPr>
      </w:pPr>
      <w:r>
        <w:rPr>
          <w:b/>
        </w:rPr>
        <w:lastRenderedPageBreak/>
        <w:t>Список использованной литературы:</w:t>
      </w:r>
    </w:p>
    <w:p w14:paraId="59861194" w14:textId="77777777" w:rsidR="00916F03" w:rsidRDefault="00916F03" w:rsidP="00916F03">
      <w:pPr>
        <w:pStyle w:val="a3"/>
        <w:numPr>
          <w:ilvl w:val="0"/>
          <w:numId w:val="10"/>
        </w:numPr>
      </w:pPr>
      <w:r>
        <w:t xml:space="preserve">Выготский, Л.С. Мышление и речь. Психологические исследования / Л.С. Выготский – Москва: Национальное образование, 2016. – 368 с. </w:t>
      </w:r>
    </w:p>
    <w:p w14:paraId="075D3AAD" w14:textId="77777777" w:rsidR="00916F03" w:rsidRDefault="00916F03" w:rsidP="00916F03">
      <w:pPr>
        <w:pStyle w:val="a3"/>
        <w:numPr>
          <w:ilvl w:val="0"/>
          <w:numId w:val="10"/>
        </w:numPr>
      </w:pPr>
      <w:proofErr w:type="spellStart"/>
      <w:r>
        <w:t>Деннисон</w:t>
      </w:r>
      <w:proofErr w:type="spellEnd"/>
      <w:r>
        <w:t xml:space="preserve">, П. «Гимнастика мозга». Книга для учителей и родителей / П. </w:t>
      </w:r>
      <w:proofErr w:type="spellStart"/>
      <w:r>
        <w:t>Деннисон</w:t>
      </w:r>
      <w:proofErr w:type="spellEnd"/>
      <w:r>
        <w:t xml:space="preserve">, Г. </w:t>
      </w:r>
      <w:proofErr w:type="spellStart"/>
      <w:r>
        <w:t>Деннисон</w:t>
      </w:r>
      <w:proofErr w:type="spellEnd"/>
      <w:r>
        <w:t>. – Санкт-Петербург: Весь, 2018 - 307 с.</w:t>
      </w:r>
    </w:p>
    <w:p w14:paraId="1EA0C582" w14:textId="77777777" w:rsidR="00916F03" w:rsidRDefault="00916F03" w:rsidP="00916F03">
      <w:pPr>
        <w:pStyle w:val="a3"/>
        <w:numPr>
          <w:ilvl w:val="0"/>
          <w:numId w:val="10"/>
        </w:numPr>
      </w:pPr>
      <w:proofErr w:type="spellStart"/>
      <w:r>
        <w:t>Трясорукова</w:t>
      </w:r>
      <w:proofErr w:type="spellEnd"/>
      <w:r>
        <w:t xml:space="preserve">, Т.П. Развитие межполушарного взаимодействия у детей. Рабочая тетрадь / Т.П. </w:t>
      </w:r>
      <w:proofErr w:type="spellStart"/>
      <w:r>
        <w:t>Трясорукова</w:t>
      </w:r>
      <w:proofErr w:type="spellEnd"/>
      <w:r>
        <w:t xml:space="preserve">. – Ростов-на-Дону: Феникс, 2019 – 78 с. </w:t>
      </w:r>
    </w:p>
    <w:p w14:paraId="18C5CAB8" w14:textId="77777777" w:rsidR="00916F03" w:rsidRDefault="00916F03" w:rsidP="00916F03">
      <w:pPr>
        <w:pStyle w:val="a3"/>
        <w:numPr>
          <w:ilvl w:val="0"/>
          <w:numId w:val="10"/>
        </w:numPr>
      </w:pPr>
      <w:r>
        <w:t xml:space="preserve">Филичева, Т.Б. Устранение общего недоразвития речи у детей дошкольного возраста: практическое пособие / Т.Б. Филичева, </w:t>
      </w:r>
      <w:proofErr w:type="spellStart"/>
      <w:r>
        <w:t>Г.В.Чиркина</w:t>
      </w:r>
      <w:proofErr w:type="spellEnd"/>
      <w:r>
        <w:t xml:space="preserve">. – Москва: Айрис-Пресс, 2008 – 224 с. </w:t>
      </w:r>
    </w:p>
    <w:p w14:paraId="563548EB" w14:textId="66B5DFE1" w:rsidR="00916F03" w:rsidRDefault="001148F5" w:rsidP="00916F03">
      <w:pPr>
        <w:pStyle w:val="a3"/>
        <w:numPr>
          <w:ilvl w:val="0"/>
          <w:numId w:val="10"/>
        </w:numPr>
      </w:pPr>
      <w:hyperlink r:id="rId5" w:history="1">
        <w:r w:rsidR="00916F03" w:rsidRPr="004319C0">
          <w:rPr>
            <w:rStyle w:val="a4"/>
          </w:rPr>
          <w:t>https://www.youtube.com/watch?v=6Er57LnVjOA&amp;list=PLLCkQVJweqkOCQFHDTr2-LECnthHvGLmv</w:t>
        </w:r>
      </w:hyperlink>
      <w:r w:rsidR="00916F03">
        <w:t xml:space="preserve"> </w:t>
      </w:r>
    </w:p>
    <w:p w14:paraId="50083B60" w14:textId="77777777" w:rsidR="00916F03" w:rsidRDefault="00916F03" w:rsidP="00916F03">
      <w:pPr>
        <w:pStyle w:val="a3"/>
        <w:ind w:firstLine="0"/>
      </w:pPr>
    </w:p>
    <w:p w14:paraId="04CAE897" w14:textId="77777777" w:rsidR="00A71D45" w:rsidRDefault="00A71D45" w:rsidP="00A71D45">
      <w:pPr>
        <w:ind w:left="-567" w:firstLine="567"/>
      </w:pPr>
    </w:p>
    <w:p w14:paraId="2753EA4A" w14:textId="77777777" w:rsidR="00A71D45" w:rsidRDefault="00A71D45" w:rsidP="00A71D45">
      <w:pPr>
        <w:ind w:left="-567" w:firstLine="567"/>
      </w:pPr>
    </w:p>
    <w:p w14:paraId="5F8DFB50" w14:textId="793A7E4E" w:rsidR="00A71D45" w:rsidRPr="00A71D45" w:rsidRDefault="00A71D45" w:rsidP="00467566">
      <w:pPr>
        <w:spacing w:line="240" w:lineRule="auto"/>
        <w:ind w:firstLine="0"/>
        <w:contextualSpacing w:val="0"/>
        <w:jc w:val="left"/>
      </w:pPr>
    </w:p>
    <w:sectPr w:rsidR="00A71D45" w:rsidRPr="00A7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162"/>
    <w:multiLevelType w:val="hybridMultilevel"/>
    <w:tmpl w:val="7710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E6C04"/>
    <w:multiLevelType w:val="hybridMultilevel"/>
    <w:tmpl w:val="5B182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880E13"/>
    <w:multiLevelType w:val="hybridMultilevel"/>
    <w:tmpl w:val="A7806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F54EB"/>
    <w:multiLevelType w:val="hybridMultilevel"/>
    <w:tmpl w:val="24925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7B3F13"/>
    <w:multiLevelType w:val="hybridMultilevel"/>
    <w:tmpl w:val="FE8CD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64E41"/>
    <w:multiLevelType w:val="hybridMultilevel"/>
    <w:tmpl w:val="B7F83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F7178BC"/>
    <w:multiLevelType w:val="hybridMultilevel"/>
    <w:tmpl w:val="3E8E450C"/>
    <w:lvl w:ilvl="0" w:tplc="F3BAC9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45"/>
    <w:rsid w:val="00077152"/>
    <w:rsid w:val="001148F5"/>
    <w:rsid w:val="001268A5"/>
    <w:rsid w:val="001F245F"/>
    <w:rsid w:val="0022506D"/>
    <w:rsid w:val="00404EAA"/>
    <w:rsid w:val="00467566"/>
    <w:rsid w:val="004E645D"/>
    <w:rsid w:val="00523DA6"/>
    <w:rsid w:val="005A4D70"/>
    <w:rsid w:val="006F7CF6"/>
    <w:rsid w:val="00812AD9"/>
    <w:rsid w:val="00834900"/>
    <w:rsid w:val="008929AE"/>
    <w:rsid w:val="00916F03"/>
    <w:rsid w:val="009544A8"/>
    <w:rsid w:val="009D261F"/>
    <w:rsid w:val="009E3F1B"/>
    <w:rsid w:val="00A22C4D"/>
    <w:rsid w:val="00A31CC1"/>
    <w:rsid w:val="00A552C9"/>
    <w:rsid w:val="00A71D45"/>
    <w:rsid w:val="00AB01D1"/>
    <w:rsid w:val="00AE5677"/>
    <w:rsid w:val="00B50D2F"/>
    <w:rsid w:val="00B6262F"/>
    <w:rsid w:val="00BB70A5"/>
    <w:rsid w:val="00C221E9"/>
    <w:rsid w:val="00C83810"/>
    <w:rsid w:val="00CA69EE"/>
    <w:rsid w:val="00CD5370"/>
    <w:rsid w:val="00CF6DA9"/>
    <w:rsid w:val="00CF7D9B"/>
    <w:rsid w:val="00D52882"/>
    <w:rsid w:val="00DD4AF9"/>
    <w:rsid w:val="00E20196"/>
    <w:rsid w:val="00E22A63"/>
    <w:rsid w:val="00EE6739"/>
    <w:rsid w:val="00F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8CA5"/>
  <w15:chartTrackingRefBased/>
  <w15:docId w15:val="{68682626-DD3C-D945-8AA7-66759886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45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1D45"/>
    <w:pPr>
      <w:suppressAutoHyphens/>
      <w:spacing w:line="240" w:lineRule="auto"/>
      <w:ind w:left="720" w:firstLine="0"/>
      <w:contextualSpacing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4">
    <w:name w:val="Основной текст (4)"/>
    <w:basedOn w:val="a"/>
    <w:rsid w:val="00A71D45"/>
    <w:pPr>
      <w:shd w:val="clear" w:color="auto" w:fill="FFFFFF"/>
      <w:suppressAutoHyphens/>
      <w:spacing w:before="180" w:after="180" w:line="240" w:lineRule="atLeast"/>
      <w:ind w:firstLine="0"/>
      <w:contextualSpacing w:val="0"/>
      <w:jc w:val="left"/>
    </w:pPr>
    <w:rPr>
      <w:rFonts w:ascii="Bookman Old Style" w:eastAsia="Times New Roman" w:hAnsi="Bookman Old Style" w:cs="Calibri"/>
      <w:b/>
      <w:bCs/>
      <w:sz w:val="15"/>
      <w:szCs w:val="15"/>
      <w:lang w:eastAsia="ru-RU"/>
    </w:rPr>
  </w:style>
  <w:style w:type="paragraph" w:customStyle="1" w:styleId="10">
    <w:name w:val="Обычный (веб)1"/>
    <w:basedOn w:val="a"/>
    <w:rsid w:val="00A71D45"/>
    <w:pPr>
      <w:suppressAutoHyphens/>
      <w:spacing w:before="28" w:after="28" w:line="100" w:lineRule="atLeast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2C4D"/>
    <w:pPr>
      <w:ind w:left="720"/>
    </w:pPr>
  </w:style>
  <w:style w:type="character" w:styleId="a4">
    <w:name w:val="Hyperlink"/>
    <w:basedOn w:val="a0"/>
    <w:uiPriority w:val="99"/>
    <w:unhideWhenUsed/>
    <w:rsid w:val="00916F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6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Er57LnVjOA&amp;list=PLLCkQVJweqkOCQFHDTr2-LECnthHvGLm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1625</Words>
  <Characters>9263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Timofeevskaya_maria@icloud.com</dc:creator>
  <cp:keywords/>
  <dc:description/>
  <cp:lastModifiedBy>Михаил</cp:lastModifiedBy>
  <cp:revision>22</cp:revision>
  <dcterms:created xsi:type="dcterms:W3CDTF">2023-05-30T05:37:00Z</dcterms:created>
  <dcterms:modified xsi:type="dcterms:W3CDTF">2023-12-20T11:09:00Z</dcterms:modified>
</cp:coreProperties>
</file>