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B" w:rsidRPr="005935C6" w:rsidRDefault="0068425B" w:rsidP="00F41E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C6">
        <w:rPr>
          <w:rFonts w:ascii="Times New Roman" w:hAnsi="Times New Roman" w:cs="Times New Roman"/>
          <w:b/>
          <w:sz w:val="24"/>
          <w:szCs w:val="24"/>
        </w:rPr>
        <w:t xml:space="preserve">Статья на тему: </w:t>
      </w:r>
      <w:r w:rsidR="00F41EE8" w:rsidRPr="005935C6">
        <w:rPr>
          <w:rFonts w:ascii="Times New Roman" w:hAnsi="Times New Roman" w:cs="Times New Roman"/>
          <w:b/>
          <w:sz w:val="24"/>
          <w:szCs w:val="24"/>
        </w:rPr>
        <w:t>«</w:t>
      </w:r>
      <w:r w:rsidRPr="005935C6">
        <w:rPr>
          <w:rFonts w:ascii="Times New Roman" w:hAnsi="Times New Roman" w:cs="Times New Roman"/>
          <w:b/>
          <w:sz w:val="24"/>
          <w:szCs w:val="24"/>
        </w:rPr>
        <w:t>Формирование читательской грамотности учащихся начальной школы</w:t>
      </w:r>
      <w:r w:rsidR="00F41EE8" w:rsidRPr="005935C6">
        <w:rPr>
          <w:rFonts w:ascii="Times New Roman" w:hAnsi="Times New Roman" w:cs="Times New Roman"/>
          <w:b/>
          <w:sz w:val="24"/>
          <w:szCs w:val="24"/>
        </w:rPr>
        <w:t>»</w:t>
      </w:r>
    </w:p>
    <w:p w:rsidR="008C3081" w:rsidRPr="005935C6" w:rsidRDefault="000C026B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Под читательской грамотностью сегодня понимается способность </w:t>
      </w:r>
      <w:r w:rsidR="008C3081" w:rsidRPr="005935C6">
        <w:rPr>
          <w:rFonts w:ascii="Times New Roman" w:hAnsi="Times New Roman" w:cs="Times New Roman"/>
          <w:sz w:val="24"/>
          <w:szCs w:val="24"/>
        </w:rPr>
        <w:t xml:space="preserve">учащегося понимать и оценивать </w:t>
      </w:r>
      <w:r w:rsidRPr="005935C6">
        <w:rPr>
          <w:rFonts w:ascii="Times New Roman" w:hAnsi="Times New Roman" w:cs="Times New Roman"/>
          <w:sz w:val="24"/>
          <w:szCs w:val="24"/>
        </w:rPr>
        <w:t xml:space="preserve">тексты, размышлять </w:t>
      </w:r>
      <w:r w:rsidR="008C3081" w:rsidRPr="005935C6">
        <w:rPr>
          <w:rFonts w:ascii="Times New Roman" w:hAnsi="Times New Roman" w:cs="Times New Roman"/>
          <w:sz w:val="24"/>
          <w:szCs w:val="24"/>
        </w:rPr>
        <w:t xml:space="preserve">над прочитанным, таким образом </w:t>
      </w:r>
      <w:r w:rsidRPr="005935C6">
        <w:rPr>
          <w:rFonts w:ascii="Times New Roman" w:hAnsi="Times New Roman" w:cs="Times New Roman"/>
          <w:sz w:val="24"/>
          <w:szCs w:val="24"/>
        </w:rPr>
        <w:t>достига</w:t>
      </w:r>
      <w:r w:rsidR="008C3081" w:rsidRPr="005935C6">
        <w:rPr>
          <w:rFonts w:ascii="Times New Roman" w:hAnsi="Times New Roman" w:cs="Times New Roman"/>
          <w:sz w:val="24"/>
          <w:szCs w:val="24"/>
        </w:rPr>
        <w:t>я</w:t>
      </w:r>
      <w:r w:rsidRPr="005935C6">
        <w:rPr>
          <w:rFonts w:ascii="Times New Roman" w:hAnsi="Times New Roman" w:cs="Times New Roman"/>
          <w:sz w:val="24"/>
          <w:szCs w:val="24"/>
        </w:rPr>
        <w:t xml:space="preserve"> своих целей</w:t>
      </w:r>
      <w:r w:rsidR="008C3081" w:rsidRPr="005935C6">
        <w:rPr>
          <w:rFonts w:ascii="Times New Roman" w:hAnsi="Times New Roman" w:cs="Times New Roman"/>
          <w:sz w:val="24"/>
          <w:szCs w:val="24"/>
        </w:rPr>
        <w:t xml:space="preserve"> и</w:t>
      </w:r>
      <w:r w:rsidRPr="005935C6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="008C3081" w:rsidRPr="005935C6">
        <w:rPr>
          <w:rFonts w:ascii="Times New Roman" w:hAnsi="Times New Roman" w:cs="Times New Roman"/>
          <w:sz w:val="24"/>
          <w:szCs w:val="24"/>
        </w:rPr>
        <w:t>я</w:t>
      </w:r>
      <w:r w:rsidRPr="005935C6">
        <w:rPr>
          <w:rFonts w:ascii="Times New Roman" w:hAnsi="Times New Roman" w:cs="Times New Roman"/>
          <w:sz w:val="24"/>
          <w:szCs w:val="24"/>
        </w:rPr>
        <w:t xml:space="preserve"> знания и возможности</w:t>
      </w:r>
      <w:r w:rsidR="008C3081" w:rsidRPr="005935C6">
        <w:rPr>
          <w:rFonts w:ascii="Times New Roman" w:hAnsi="Times New Roman" w:cs="Times New Roman"/>
          <w:sz w:val="24"/>
          <w:szCs w:val="24"/>
        </w:rPr>
        <w:t xml:space="preserve"> для</w:t>
      </w:r>
      <w:r w:rsidRPr="005935C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C3081" w:rsidRPr="005935C6">
        <w:rPr>
          <w:rFonts w:ascii="Times New Roman" w:hAnsi="Times New Roman" w:cs="Times New Roman"/>
          <w:sz w:val="24"/>
          <w:szCs w:val="24"/>
        </w:rPr>
        <w:t>ия</w:t>
      </w:r>
      <w:r w:rsidRPr="005935C6">
        <w:rPr>
          <w:rFonts w:ascii="Times New Roman" w:hAnsi="Times New Roman" w:cs="Times New Roman"/>
          <w:sz w:val="24"/>
          <w:szCs w:val="24"/>
        </w:rPr>
        <w:t xml:space="preserve"> в социальной жизни</w:t>
      </w:r>
      <w:r w:rsidR="008C3081" w:rsidRPr="005935C6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0C026B" w:rsidRPr="005935C6" w:rsidRDefault="008C3081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Ф</w:t>
      </w:r>
      <w:r w:rsidR="000C026B" w:rsidRPr="005935C6">
        <w:rPr>
          <w:rFonts w:ascii="Times New Roman" w:hAnsi="Times New Roman" w:cs="Times New Roman"/>
          <w:sz w:val="24"/>
          <w:szCs w:val="24"/>
        </w:rPr>
        <w:t>ормировани</w:t>
      </w:r>
      <w:r w:rsidRPr="005935C6">
        <w:rPr>
          <w:rFonts w:ascii="Times New Roman" w:hAnsi="Times New Roman" w:cs="Times New Roman"/>
          <w:sz w:val="24"/>
          <w:szCs w:val="24"/>
        </w:rPr>
        <w:t>е</w:t>
      </w:r>
      <w:r w:rsidR="000C026B" w:rsidRPr="005935C6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Pr="005935C6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0C026B" w:rsidRPr="005935C6">
        <w:rPr>
          <w:rFonts w:ascii="Times New Roman" w:hAnsi="Times New Roman" w:cs="Times New Roman"/>
          <w:sz w:val="24"/>
          <w:szCs w:val="24"/>
        </w:rPr>
        <w:t xml:space="preserve"> предполагает приобретение и развити</w:t>
      </w:r>
      <w:r w:rsidRPr="005935C6">
        <w:rPr>
          <w:rFonts w:ascii="Times New Roman" w:hAnsi="Times New Roman" w:cs="Times New Roman"/>
          <w:sz w:val="24"/>
          <w:szCs w:val="24"/>
        </w:rPr>
        <w:t xml:space="preserve">е таких умений как готовность к вдумчивому чтению, способности </w:t>
      </w:r>
      <w:r w:rsidR="000C026B" w:rsidRPr="005935C6">
        <w:rPr>
          <w:rFonts w:ascii="Times New Roman" w:hAnsi="Times New Roman" w:cs="Times New Roman"/>
          <w:sz w:val="24"/>
          <w:szCs w:val="24"/>
        </w:rPr>
        <w:t>извлекать необходимую информацию</w:t>
      </w:r>
      <w:r w:rsidRPr="005935C6">
        <w:rPr>
          <w:rFonts w:ascii="Times New Roman" w:hAnsi="Times New Roman" w:cs="Times New Roman"/>
          <w:sz w:val="24"/>
          <w:szCs w:val="24"/>
        </w:rPr>
        <w:t xml:space="preserve"> из текста,</w:t>
      </w:r>
      <w:r w:rsidR="000C026B" w:rsidRPr="005935C6">
        <w:rPr>
          <w:rFonts w:ascii="Times New Roman" w:hAnsi="Times New Roman" w:cs="Times New Roman"/>
          <w:sz w:val="24"/>
          <w:szCs w:val="24"/>
        </w:rPr>
        <w:t xml:space="preserve"> </w:t>
      </w:r>
      <w:r w:rsidRPr="005935C6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0C026B" w:rsidRPr="005935C6">
        <w:rPr>
          <w:rFonts w:ascii="Times New Roman" w:hAnsi="Times New Roman" w:cs="Times New Roman"/>
          <w:sz w:val="24"/>
          <w:szCs w:val="24"/>
        </w:rPr>
        <w:t>ориентироваться с помощью различной текстовой информации в жизненных ситуациях.</w:t>
      </w:r>
    </w:p>
    <w:p w:rsidR="008C3081" w:rsidRPr="005935C6" w:rsidRDefault="00F41EE8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В начальной школе для </w:t>
      </w:r>
      <w:r w:rsidR="008C3081" w:rsidRPr="005935C6">
        <w:rPr>
          <w:rFonts w:ascii="Times New Roman" w:hAnsi="Times New Roman" w:cs="Times New Roman"/>
          <w:sz w:val="24"/>
          <w:szCs w:val="24"/>
        </w:rPr>
        <w:t xml:space="preserve">достижения этой цели применяются методы: </w:t>
      </w:r>
    </w:p>
    <w:p w:rsidR="008C3081" w:rsidRPr="005935C6" w:rsidRDefault="008C3081" w:rsidP="00F41EE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задания с ошибками.</w:t>
      </w:r>
    </w:p>
    <w:p w:rsidR="008C3081" w:rsidRPr="005935C6" w:rsidRDefault="008C3081" w:rsidP="00F41EE8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Например, прочитай пословицу правильно:</w:t>
      </w:r>
    </w:p>
    <w:p w:rsidR="008C3081" w:rsidRPr="005935C6" w:rsidRDefault="00F41EE8" w:rsidP="00F41EE8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5C6">
        <w:rPr>
          <w:rFonts w:ascii="Times New Roman" w:hAnsi="Times New Roman" w:cs="Times New Roman"/>
          <w:i/>
          <w:sz w:val="24"/>
          <w:szCs w:val="24"/>
        </w:rPr>
        <w:t>«</w:t>
      </w:r>
      <w:r w:rsidR="008C3081" w:rsidRPr="005935C6">
        <w:rPr>
          <w:rFonts w:ascii="Times New Roman" w:hAnsi="Times New Roman" w:cs="Times New Roman"/>
          <w:i/>
          <w:sz w:val="24"/>
          <w:szCs w:val="24"/>
        </w:rPr>
        <w:t>Детство бремя золотое</w:t>
      </w:r>
      <w:r w:rsidRPr="005935C6">
        <w:rPr>
          <w:rFonts w:ascii="Times New Roman" w:hAnsi="Times New Roman" w:cs="Times New Roman"/>
          <w:i/>
          <w:sz w:val="24"/>
          <w:szCs w:val="24"/>
        </w:rPr>
        <w:t>»</w:t>
      </w:r>
    </w:p>
    <w:p w:rsidR="008C3081" w:rsidRPr="005935C6" w:rsidRDefault="00F41EE8" w:rsidP="00F41EE8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5C6">
        <w:rPr>
          <w:rFonts w:ascii="Times New Roman" w:hAnsi="Times New Roman" w:cs="Times New Roman"/>
          <w:i/>
          <w:sz w:val="24"/>
          <w:szCs w:val="24"/>
        </w:rPr>
        <w:t>«</w:t>
      </w:r>
      <w:r w:rsidR="008C3081" w:rsidRPr="005935C6">
        <w:rPr>
          <w:rFonts w:ascii="Times New Roman" w:hAnsi="Times New Roman" w:cs="Times New Roman"/>
          <w:i/>
          <w:sz w:val="24"/>
          <w:szCs w:val="24"/>
        </w:rPr>
        <w:t>За общим стулом еда вкуснее</w:t>
      </w:r>
      <w:r w:rsidRPr="005935C6">
        <w:rPr>
          <w:rFonts w:ascii="Times New Roman" w:hAnsi="Times New Roman" w:cs="Times New Roman"/>
          <w:i/>
          <w:sz w:val="24"/>
          <w:szCs w:val="24"/>
        </w:rPr>
        <w:t>»</w:t>
      </w:r>
    </w:p>
    <w:p w:rsidR="008C3081" w:rsidRPr="005935C6" w:rsidRDefault="00F41EE8" w:rsidP="00F41EE8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5C6">
        <w:rPr>
          <w:rFonts w:ascii="Times New Roman" w:hAnsi="Times New Roman" w:cs="Times New Roman"/>
          <w:i/>
          <w:sz w:val="24"/>
          <w:szCs w:val="24"/>
        </w:rPr>
        <w:t>«</w:t>
      </w:r>
      <w:r w:rsidR="008C3081" w:rsidRPr="005935C6">
        <w:rPr>
          <w:rFonts w:ascii="Times New Roman" w:hAnsi="Times New Roman" w:cs="Times New Roman"/>
          <w:i/>
          <w:sz w:val="24"/>
          <w:szCs w:val="24"/>
        </w:rPr>
        <w:t>В здоровом деле - здоровый ду</w:t>
      </w:r>
      <w:r w:rsidRPr="005935C6">
        <w:rPr>
          <w:rFonts w:ascii="Times New Roman" w:hAnsi="Times New Roman" w:cs="Times New Roman"/>
          <w:i/>
          <w:sz w:val="24"/>
          <w:szCs w:val="24"/>
        </w:rPr>
        <w:t>х»</w:t>
      </w:r>
    </w:p>
    <w:p w:rsidR="00F41EE8" w:rsidRPr="005935C6" w:rsidRDefault="00F41EE8" w:rsidP="00F41EE8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5C6">
        <w:rPr>
          <w:rFonts w:ascii="Times New Roman" w:hAnsi="Times New Roman" w:cs="Times New Roman"/>
          <w:i/>
          <w:sz w:val="24"/>
          <w:szCs w:val="24"/>
        </w:rPr>
        <w:t>«</w:t>
      </w:r>
      <w:r w:rsidR="008C3081" w:rsidRPr="005935C6">
        <w:rPr>
          <w:rFonts w:ascii="Times New Roman" w:hAnsi="Times New Roman" w:cs="Times New Roman"/>
          <w:i/>
          <w:sz w:val="24"/>
          <w:szCs w:val="24"/>
        </w:rPr>
        <w:t>Отца с матерью почитать - моря не знать</w:t>
      </w:r>
      <w:r w:rsidRPr="005935C6">
        <w:rPr>
          <w:rFonts w:ascii="Times New Roman" w:hAnsi="Times New Roman" w:cs="Times New Roman"/>
          <w:i/>
          <w:sz w:val="24"/>
          <w:szCs w:val="24"/>
        </w:rPr>
        <w:t>»</w:t>
      </w:r>
      <w:r w:rsidR="00183FA2" w:rsidRPr="005935C6">
        <w:rPr>
          <w:rFonts w:ascii="Times New Roman" w:hAnsi="Times New Roman" w:cs="Times New Roman"/>
          <w:i/>
          <w:sz w:val="24"/>
          <w:szCs w:val="24"/>
        </w:rPr>
        <w:t>.</w:t>
      </w:r>
    </w:p>
    <w:p w:rsidR="00183FA2" w:rsidRPr="005935C6" w:rsidRDefault="00183FA2" w:rsidP="00F41EE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«Найди слова»: к примеру, предметы, которыми 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лечит Айболит лечил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>. Подобные задания помогают ребенку воспринимать текст целостно.</w:t>
      </w:r>
    </w:p>
    <w:p w:rsidR="00F41EE8" w:rsidRPr="005935C6" w:rsidRDefault="00183FA2" w:rsidP="00F41EE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Незавершенные предложения, где предлагается додумать окончание.</w:t>
      </w:r>
    </w:p>
    <w:p w:rsidR="00F41EE8" w:rsidRPr="005935C6" w:rsidRDefault="00183FA2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 Предполагаемым результатом формирования читательской грамотности является умение школьников выделить главную мысль текста. </w:t>
      </w:r>
    </w:p>
    <w:p w:rsidR="00183FA2" w:rsidRPr="005935C6" w:rsidRDefault="00183FA2" w:rsidP="00F41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Для развития данного умения применяются следующие приемы и методы (в соответствии с требованиями ФГОС):</w:t>
      </w:r>
    </w:p>
    <w:p w:rsidR="00183FA2" w:rsidRPr="005935C6" w:rsidRDefault="00F41EE8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1.</w:t>
      </w:r>
      <w:r w:rsidR="00183FA2" w:rsidRPr="005935C6">
        <w:rPr>
          <w:rFonts w:ascii="Times New Roman" w:hAnsi="Times New Roman" w:cs="Times New Roman"/>
          <w:sz w:val="24"/>
          <w:szCs w:val="24"/>
        </w:rPr>
        <w:t xml:space="preserve"> чтение произведения «по частям», что предполагает размышления учащимися после каждого прочтенного отрывка о дальнейшем развитии сюжета и судьбе героев;</w:t>
      </w:r>
    </w:p>
    <w:p w:rsidR="00D857BC" w:rsidRPr="005935C6" w:rsidRDefault="00F41EE8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2.</w:t>
      </w:r>
      <w:r w:rsidR="00183FA2" w:rsidRPr="005935C6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="00183FA2" w:rsidRPr="005935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183FA2" w:rsidRPr="005935C6">
        <w:rPr>
          <w:rFonts w:ascii="Times New Roman" w:hAnsi="Times New Roman" w:cs="Times New Roman"/>
          <w:sz w:val="24"/>
          <w:szCs w:val="24"/>
        </w:rPr>
        <w:t>. Творческая работа, где создается краткая схема рассказа:</w:t>
      </w:r>
    </w:p>
    <w:p w:rsidR="00D857BC" w:rsidRPr="005935C6" w:rsidRDefault="00FC28CF" w:rsidP="00F41E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первое слово </w:t>
      </w:r>
      <w:r w:rsidR="00D857BC" w:rsidRPr="005935C6">
        <w:rPr>
          <w:rFonts w:ascii="Times New Roman" w:hAnsi="Times New Roman" w:cs="Times New Roman"/>
          <w:sz w:val="24"/>
          <w:szCs w:val="24"/>
        </w:rPr>
        <w:t>(кто</w:t>
      </w:r>
      <w:proofErr w:type="gramStart"/>
      <w:r w:rsidR="00D857BC" w:rsidRPr="005935C6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D857BC" w:rsidRPr="005935C6">
        <w:rPr>
          <w:rFonts w:ascii="Times New Roman" w:hAnsi="Times New Roman" w:cs="Times New Roman"/>
          <w:sz w:val="24"/>
          <w:szCs w:val="24"/>
        </w:rPr>
        <w:t>что?)</w:t>
      </w:r>
      <w:r w:rsidRPr="005935C6">
        <w:rPr>
          <w:rFonts w:ascii="Times New Roman" w:hAnsi="Times New Roman" w:cs="Times New Roman"/>
          <w:sz w:val="24"/>
          <w:szCs w:val="24"/>
        </w:rPr>
        <w:t xml:space="preserve">– существительное = тема; </w:t>
      </w:r>
    </w:p>
    <w:p w:rsidR="00D857BC" w:rsidRPr="005935C6" w:rsidRDefault="00FC28CF" w:rsidP="00F41E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вторая строка</w:t>
      </w:r>
      <w:r w:rsidR="00D857BC" w:rsidRPr="005935C6">
        <w:rPr>
          <w:rFonts w:ascii="Times New Roman" w:hAnsi="Times New Roman" w:cs="Times New Roman"/>
          <w:sz w:val="24"/>
          <w:szCs w:val="24"/>
        </w:rPr>
        <w:t xml:space="preserve"> (какие?)</w:t>
      </w:r>
      <w:r w:rsidRPr="005935C6">
        <w:rPr>
          <w:rFonts w:ascii="Times New Roman" w:hAnsi="Times New Roman" w:cs="Times New Roman"/>
          <w:sz w:val="24"/>
          <w:szCs w:val="24"/>
        </w:rPr>
        <w:t xml:space="preserve"> -  два прилагательных = описание основной мысли; </w:t>
      </w:r>
    </w:p>
    <w:p w:rsidR="00D857BC" w:rsidRPr="005935C6" w:rsidRDefault="00FC28CF" w:rsidP="00F41E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lastRenderedPageBreak/>
        <w:t>далее три глагола</w:t>
      </w:r>
      <w:r w:rsidR="00D857BC" w:rsidRPr="005935C6">
        <w:rPr>
          <w:rFonts w:ascii="Times New Roman" w:hAnsi="Times New Roman" w:cs="Times New Roman"/>
          <w:sz w:val="24"/>
          <w:szCs w:val="24"/>
        </w:rPr>
        <w:t xml:space="preserve"> (что делают?)</w:t>
      </w:r>
      <w:r w:rsidRPr="005935C6">
        <w:rPr>
          <w:rFonts w:ascii="Times New Roman" w:hAnsi="Times New Roman" w:cs="Times New Roman"/>
          <w:sz w:val="24"/>
          <w:szCs w:val="24"/>
        </w:rPr>
        <w:t xml:space="preserve"> =действия в рассказе;</w:t>
      </w:r>
    </w:p>
    <w:p w:rsidR="00D857BC" w:rsidRPr="005935C6" w:rsidRDefault="00D857BC" w:rsidP="00F41E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 цитата – что автор думает?</w:t>
      </w:r>
    </w:p>
    <w:p w:rsidR="00FC28CF" w:rsidRPr="005935C6" w:rsidRDefault="00FC28CF" w:rsidP="00F41E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 пятое – словосочетание с личным отношением к 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>.</w:t>
      </w:r>
    </w:p>
    <w:p w:rsidR="00D857BC" w:rsidRPr="005935C6" w:rsidRDefault="00D857BC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Хорошего результата дает метод составления «толстых» и «тонких» вопросов по тексту. Учащимся предлагается придумать 4-6 вопросов к тексту. Одна половина вопросов может начинаться со слов «кто, что».</w:t>
      </w:r>
    </w:p>
    <w:p w:rsidR="00D857BC" w:rsidRPr="005935C6" w:rsidRDefault="00D857BC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Другая, со слов «как вы думаете, почему?»; «В чем различие?», «Что значит следующая фраза героя …». </w:t>
      </w:r>
      <w:r w:rsidR="00985987" w:rsidRPr="005935C6">
        <w:rPr>
          <w:rFonts w:ascii="Times New Roman" w:hAnsi="Times New Roman" w:cs="Times New Roman"/>
          <w:sz w:val="24"/>
          <w:szCs w:val="24"/>
        </w:rPr>
        <w:t xml:space="preserve"> Такие задания мотивирует учащихся к исследовательской работе со с</w:t>
      </w:r>
      <w:bookmarkStart w:id="0" w:name="_GoBack"/>
      <w:bookmarkEnd w:id="0"/>
      <w:r w:rsidR="00985987" w:rsidRPr="005935C6">
        <w:rPr>
          <w:rFonts w:ascii="Times New Roman" w:hAnsi="Times New Roman" w:cs="Times New Roman"/>
          <w:sz w:val="24"/>
          <w:szCs w:val="24"/>
        </w:rPr>
        <w:t xml:space="preserve">ловом и текстом. </w:t>
      </w:r>
    </w:p>
    <w:p w:rsidR="00985987" w:rsidRPr="005935C6" w:rsidRDefault="00985987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5C6">
        <w:rPr>
          <w:rFonts w:ascii="Times New Roman" w:hAnsi="Times New Roman" w:cs="Times New Roman"/>
          <w:sz w:val="24"/>
          <w:szCs w:val="24"/>
        </w:rPr>
        <w:t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  <w:proofErr w:type="gramEnd"/>
    </w:p>
    <w:p w:rsidR="00004538" w:rsidRPr="005935C6" w:rsidRDefault="00B7356E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Важной составляющей заданий на формирование читательской грамотности является</w:t>
      </w:r>
      <w:r w:rsidR="00540970" w:rsidRPr="005935C6">
        <w:rPr>
          <w:rFonts w:ascii="Times New Roman" w:hAnsi="Times New Roman" w:cs="Times New Roman"/>
          <w:sz w:val="24"/>
          <w:szCs w:val="24"/>
        </w:rPr>
        <w:t xml:space="preserve"> </w:t>
      </w:r>
      <w:r w:rsidRPr="005935C6">
        <w:rPr>
          <w:rFonts w:ascii="Times New Roman" w:hAnsi="Times New Roman" w:cs="Times New Roman"/>
          <w:sz w:val="24"/>
          <w:szCs w:val="24"/>
        </w:rPr>
        <w:t xml:space="preserve">связь с </w:t>
      </w:r>
      <w:r w:rsidR="00540970" w:rsidRPr="005935C6">
        <w:rPr>
          <w:rFonts w:ascii="Times New Roman" w:hAnsi="Times New Roman" w:cs="Times New Roman"/>
          <w:sz w:val="24"/>
          <w:szCs w:val="24"/>
        </w:rPr>
        <w:t xml:space="preserve">жизненным </w:t>
      </w:r>
      <w:r w:rsidRPr="005935C6">
        <w:rPr>
          <w:rFonts w:ascii="Times New Roman" w:hAnsi="Times New Roman" w:cs="Times New Roman"/>
          <w:sz w:val="24"/>
          <w:szCs w:val="24"/>
        </w:rPr>
        <w:t>опытом детей.</w:t>
      </w:r>
      <w:r w:rsidR="00540970" w:rsidRPr="005935C6">
        <w:rPr>
          <w:rFonts w:ascii="Times New Roman" w:hAnsi="Times New Roman" w:cs="Times New Roman"/>
          <w:sz w:val="24"/>
          <w:szCs w:val="24"/>
        </w:rPr>
        <w:t xml:space="preserve"> Одно из любимых задания детей является создание рекламы прочитанного произведения. Эта работа может быть, как индивидуальная, так и групповая.</w:t>
      </w:r>
      <w:r w:rsidR="00540970" w:rsidRPr="005935C6">
        <w:rPr>
          <w:sz w:val="24"/>
          <w:szCs w:val="24"/>
        </w:rPr>
        <w:t xml:space="preserve"> </w:t>
      </w:r>
      <w:r w:rsidR="00540970" w:rsidRPr="005935C6">
        <w:rPr>
          <w:rFonts w:ascii="Times New Roman" w:hAnsi="Times New Roman" w:cs="Times New Roman"/>
          <w:sz w:val="24"/>
          <w:szCs w:val="24"/>
        </w:rPr>
        <w:t>Она предполагает такую организацию учебного процесса, в которой на первый план выдвигается деятельностное общение учащихся между собой.</w:t>
      </w:r>
    </w:p>
    <w:p w:rsidR="00C90BF7" w:rsidRPr="005935C6" w:rsidRDefault="00C90BF7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Сформированность читательской грамотности детей младшего школьного возраста проявляется в умении связать сообщение текста с собственными убеждениями и опытом, то есть его убеждениями и идеями до знакомства с текстом.  Для развития и данного навыка применятся следующие методы:</w:t>
      </w:r>
    </w:p>
    <w:p w:rsidR="00C90BF7" w:rsidRPr="005935C6" w:rsidRDefault="00C90BF7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 Интеллектуальная игра «Суд идет». В игре задействованы все учащиеся: одни исполняют роль присяжных, другие судьи, адвоката, обвиняемого, обвинителя. Заранее дается ситуация «Главный герой 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виновен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>/не виновен в том, что…». Участники должны привести свои доводы, аргументы в пользу своих суждений на основе своего маленького жизненного опыта.</w:t>
      </w:r>
    </w:p>
    <w:p w:rsidR="00C90BF7" w:rsidRPr="005935C6" w:rsidRDefault="00C90BF7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Похожий прием можно использовать и перед ознакомлением с текстом произведения. Например, представить ребятам в виде новости случай, произошедший с человеком. И далее попросить их подумать, почему он мог так поступить, что могло повлиять на его решение. </w:t>
      </w:r>
    </w:p>
    <w:p w:rsidR="00A037CD" w:rsidRPr="005935C6" w:rsidRDefault="00C90BF7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речи и критического мышления применяется технология 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активного–продуктивного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 xml:space="preserve"> чтения «кубик </w:t>
      </w:r>
      <w:proofErr w:type="spellStart"/>
      <w:r w:rsidRPr="005935C6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5935C6">
        <w:rPr>
          <w:rFonts w:ascii="Times New Roman" w:hAnsi="Times New Roman" w:cs="Times New Roman"/>
          <w:sz w:val="24"/>
          <w:szCs w:val="24"/>
        </w:rPr>
        <w:t>»</w:t>
      </w:r>
      <w:r w:rsidR="000D4C2C" w:rsidRPr="005935C6">
        <w:rPr>
          <w:rFonts w:ascii="Times New Roman" w:hAnsi="Times New Roman" w:cs="Times New Roman"/>
          <w:sz w:val="24"/>
          <w:szCs w:val="24"/>
        </w:rPr>
        <w:t xml:space="preserve">. Для изготовления его понадобится простая бумага, из которой клеится куб, на гранях </w:t>
      </w:r>
      <w:r w:rsidR="00A037CD" w:rsidRPr="005935C6">
        <w:rPr>
          <w:rFonts w:ascii="Times New Roman" w:hAnsi="Times New Roman" w:cs="Times New Roman"/>
          <w:sz w:val="24"/>
          <w:szCs w:val="24"/>
        </w:rPr>
        <w:t xml:space="preserve">пишем: </w:t>
      </w:r>
    </w:p>
    <w:p w:rsidR="00A037CD" w:rsidRPr="005935C6" w:rsidRDefault="00A037CD" w:rsidP="00F41EE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опиши или назови (форму, размер, цвет, имя);</w:t>
      </w:r>
    </w:p>
    <w:p w:rsidR="00A037CD" w:rsidRPr="005935C6" w:rsidRDefault="00A037CD" w:rsidP="00F41EE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 xml:space="preserve">сравни (предмет или явление с 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подобными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>);</w:t>
      </w:r>
    </w:p>
    <w:p w:rsidR="00A037CD" w:rsidRPr="005935C6" w:rsidRDefault="00A037CD" w:rsidP="00F41EE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назови ассоциацию. С чем ассоциируется у тебя данный предмет, явление?</w:t>
      </w:r>
    </w:p>
    <w:p w:rsidR="00A037CD" w:rsidRPr="005935C6" w:rsidRDefault="00A037CD" w:rsidP="00F41EE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анализ (расскажи, из чего это состоит, как сделано);</w:t>
      </w:r>
    </w:p>
    <w:p w:rsidR="00A037CD" w:rsidRPr="005935C6" w:rsidRDefault="00A037CD" w:rsidP="00F41EE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приведи примеры использования или покажи применение:</w:t>
      </w:r>
    </w:p>
    <w:p w:rsidR="000D4C2C" w:rsidRPr="005935C6" w:rsidRDefault="00A037CD" w:rsidP="00F41EE8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оцени. (укажи все «+» и «</w:t>
      </w:r>
      <w:proofErr w:type="gramStart"/>
      <w:r w:rsidRPr="005935C6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5935C6">
        <w:rPr>
          <w:rFonts w:ascii="Times New Roman" w:hAnsi="Times New Roman" w:cs="Times New Roman"/>
          <w:sz w:val="24"/>
          <w:szCs w:val="24"/>
        </w:rPr>
        <w:t>)</w:t>
      </w:r>
    </w:p>
    <w:p w:rsidR="00A037CD" w:rsidRPr="005935C6" w:rsidRDefault="00A037CD" w:rsidP="00F41EE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C6">
        <w:rPr>
          <w:rFonts w:ascii="Times New Roman" w:hAnsi="Times New Roman" w:cs="Times New Roman"/>
          <w:sz w:val="24"/>
          <w:szCs w:val="24"/>
        </w:rPr>
        <w:t>Сочетание всех указанных приёмов позволяет организовать эффективную работу учащихся с текстом, отработать навык рефлексии, а также сформировать социально-нравственный опыт и познавать окружающий мир.</w:t>
      </w:r>
    </w:p>
    <w:p w:rsidR="00C90BF7" w:rsidRPr="005935C6" w:rsidRDefault="00C90BF7" w:rsidP="00C90BF7">
      <w:pPr>
        <w:rPr>
          <w:rFonts w:ascii="Times New Roman" w:hAnsi="Times New Roman" w:cs="Times New Roman"/>
          <w:sz w:val="24"/>
          <w:szCs w:val="24"/>
        </w:rPr>
      </w:pPr>
    </w:p>
    <w:p w:rsidR="00C90BF7" w:rsidRPr="005935C6" w:rsidRDefault="00C90BF7" w:rsidP="00C90BF7">
      <w:pPr>
        <w:rPr>
          <w:rFonts w:ascii="Times New Roman" w:hAnsi="Times New Roman" w:cs="Times New Roman"/>
          <w:sz w:val="24"/>
          <w:szCs w:val="24"/>
        </w:rPr>
      </w:pPr>
    </w:p>
    <w:p w:rsidR="00540970" w:rsidRPr="005935C6" w:rsidRDefault="00540970" w:rsidP="00985987">
      <w:pPr>
        <w:rPr>
          <w:rFonts w:ascii="Times New Roman" w:hAnsi="Times New Roman" w:cs="Times New Roman"/>
          <w:sz w:val="24"/>
          <w:szCs w:val="24"/>
        </w:rPr>
      </w:pPr>
    </w:p>
    <w:p w:rsidR="00540970" w:rsidRPr="005935C6" w:rsidRDefault="00540970" w:rsidP="00985987">
      <w:pPr>
        <w:rPr>
          <w:rFonts w:ascii="Times New Roman" w:hAnsi="Times New Roman" w:cs="Times New Roman"/>
          <w:sz w:val="24"/>
          <w:szCs w:val="24"/>
        </w:rPr>
      </w:pPr>
    </w:p>
    <w:p w:rsidR="00FC28CF" w:rsidRPr="005935C6" w:rsidRDefault="00FC28CF" w:rsidP="00FC28CF">
      <w:pPr>
        <w:rPr>
          <w:rFonts w:ascii="Times New Roman" w:hAnsi="Times New Roman" w:cs="Times New Roman"/>
          <w:sz w:val="24"/>
          <w:szCs w:val="24"/>
        </w:rPr>
      </w:pPr>
    </w:p>
    <w:p w:rsidR="00183FA2" w:rsidRPr="005935C6" w:rsidRDefault="00183FA2" w:rsidP="00183FA2">
      <w:pPr>
        <w:rPr>
          <w:rFonts w:ascii="Times New Roman" w:hAnsi="Times New Roman" w:cs="Times New Roman"/>
          <w:sz w:val="24"/>
          <w:szCs w:val="24"/>
        </w:rPr>
      </w:pPr>
    </w:p>
    <w:sectPr w:rsidR="00183FA2" w:rsidRPr="0059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9E0"/>
    <w:multiLevelType w:val="hybridMultilevel"/>
    <w:tmpl w:val="60923DF6"/>
    <w:lvl w:ilvl="0" w:tplc="041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5E570182"/>
    <w:multiLevelType w:val="hybridMultilevel"/>
    <w:tmpl w:val="0FD22B9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4880FE7"/>
    <w:multiLevelType w:val="hybridMultilevel"/>
    <w:tmpl w:val="00E83BAA"/>
    <w:lvl w:ilvl="0" w:tplc="42A874D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3"/>
    <w:rsid w:val="00004538"/>
    <w:rsid w:val="000358D2"/>
    <w:rsid w:val="00065B08"/>
    <w:rsid w:val="000C026B"/>
    <w:rsid w:val="000D4C2C"/>
    <w:rsid w:val="00183FA2"/>
    <w:rsid w:val="002E305F"/>
    <w:rsid w:val="00540970"/>
    <w:rsid w:val="005935C6"/>
    <w:rsid w:val="00627AC1"/>
    <w:rsid w:val="0068425B"/>
    <w:rsid w:val="008C3081"/>
    <w:rsid w:val="0097348F"/>
    <w:rsid w:val="00985987"/>
    <w:rsid w:val="00A037CD"/>
    <w:rsid w:val="00B7356E"/>
    <w:rsid w:val="00C90BF7"/>
    <w:rsid w:val="00CA0B23"/>
    <w:rsid w:val="00D17D70"/>
    <w:rsid w:val="00D857BC"/>
    <w:rsid w:val="00F0284E"/>
    <w:rsid w:val="00F41EE8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Земфира</cp:lastModifiedBy>
  <cp:revision>3</cp:revision>
  <dcterms:created xsi:type="dcterms:W3CDTF">2022-11-22T07:46:00Z</dcterms:created>
  <dcterms:modified xsi:type="dcterms:W3CDTF">2022-11-22T07:54:00Z</dcterms:modified>
</cp:coreProperties>
</file>