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CC" w:rsidRDefault="00BF20CC" w:rsidP="00BF20C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20CC">
        <w:rPr>
          <w:rFonts w:ascii="Times New Roman" w:hAnsi="Times New Roman" w:cs="Times New Roman"/>
          <w:sz w:val="28"/>
          <w:szCs w:val="28"/>
        </w:rPr>
        <w:t>ОБУЧЕНИЕ ДЕТЕЙ ПЛАВАНИЮ С ИСПОЛЬЗОВАНИЕМ ДИФФЕРЕНЦИРОВАННОГО ПОДХОДА</w:t>
      </w:r>
    </w:p>
    <w:p w:rsidR="00BF20CC" w:rsidRDefault="00BF20CC" w:rsidP="000A3C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CC">
        <w:rPr>
          <w:rFonts w:ascii="Times New Roman" w:hAnsi="Times New Roman" w:cs="Times New Roman"/>
          <w:sz w:val="28"/>
          <w:szCs w:val="28"/>
        </w:rPr>
        <w:t xml:space="preserve">Плавание – один из наиболее популярных и массовых видов спорта. При движении в воде практически работают все мышцы тела. Это – эффективное средство укрепления </w:t>
      </w:r>
      <w:proofErr w:type="spellStart"/>
      <w:r w:rsidRPr="00BF20C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BF20C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F20CC"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 w:rsidRPr="00BF20CC">
        <w:rPr>
          <w:rFonts w:ascii="Times New Roman" w:hAnsi="Times New Roman" w:cs="Times New Roman"/>
          <w:sz w:val="28"/>
          <w:szCs w:val="28"/>
        </w:rPr>
        <w:t xml:space="preserve"> систем. Велико и прикладное значение плавания. Проплывать большие расстояния, оказывать помощь </w:t>
      </w:r>
      <w:proofErr w:type="gramStart"/>
      <w:r w:rsidRPr="00BF20CC">
        <w:rPr>
          <w:rFonts w:ascii="Times New Roman" w:hAnsi="Times New Roman" w:cs="Times New Roman"/>
          <w:sz w:val="28"/>
          <w:szCs w:val="28"/>
        </w:rPr>
        <w:t>терпящему</w:t>
      </w:r>
      <w:proofErr w:type="gramEnd"/>
      <w:r w:rsidRPr="00BF20CC">
        <w:rPr>
          <w:rFonts w:ascii="Times New Roman" w:hAnsi="Times New Roman" w:cs="Times New Roman"/>
          <w:sz w:val="28"/>
          <w:szCs w:val="28"/>
        </w:rPr>
        <w:t xml:space="preserve"> бедствие на воде должен уметь каждый человек. Неслучайно даже в древние времена плавание считалось одним из основных признаков культуры. </w:t>
      </w:r>
    </w:p>
    <w:p w:rsidR="00BF20CC" w:rsidRDefault="00BF20CC" w:rsidP="00BF20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CC">
        <w:rPr>
          <w:rFonts w:ascii="Times New Roman" w:hAnsi="Times New Roman" w:cs="Times New Roman"/>
          <w:sz w:val="28"/>
          <w:szCs w:val="28"/>
        </w:rPr>
        <w:t xml:space="preserve">Педагогический процесс физического воспитания детей должен строиться на высоком научно-методическом уровне с учетом возрастных, половых и индивидуальных особенностях развития ребенка (В.А. </w:t>
      </w:r>
      <w:proofErr w:type="spellStart"/>
      <w:r w:rsidRPr="00BF20CC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BF20CC">
        <w:rPr>
          <w:rFonts w:ascii="Times New Roman" w:hAnsi="Times New Roman" w:cs="Times New Roman"/>
          <w:sz w:val="28"/>
          <w:szCs w:val="28"/>
        </w:rPr>
        <w:t xml:space="preserve">, Ю.К. </w:t>
      </w:r>
      <w:proofErr w:type="spellStart"/>
      <w:r w:rsidRPr="00BF20CC">
        <w:rPr>
          <w:rFonts w:ascii="Times New Roman" w:hAnsi="Times New Roman" w:cs="Times New Roman"/>
          <w:sz w:val="28"/>
          <w:szCs w:val="28"/>
        </w:rPr>
        <w:t>Чернышенко</w:t>
      </w:r>
      <w:proofErr w:type="spellEnd"/>
      <w:r w:rsidRPr="00BF20CC">
        <w:rPr>
          <w:rFonts w:ascii="Times New Roman" w:hAnsi="Times New Roman" w:cs="Times New Roman"/>
          <w:sz w:val="28"/>
          <w:szCs w:val="28"/>
        </w:rPr>
        <w:t xml:space="preserve">, 1999, Е.В. Демидова, 2003). Проблема повышения эффективности обучения школьников плаванию на протяжении ряда лет находится в центре внимания научных исследований (С.М. Войцеховский, 1976; В.П. </w:t>
      </w:r>
      <w:proofErr w:type="spellStart"/>
      <w:r w:rsidRPr="00BF20CC">
        <w:rPr>
          <w:rFonts w:ascii="Times New Roman" w:hAnsi="Times New Roman" w:cs="Times New Roman"/>
          <w:sz w:val="28"/>
          <w:szCs w:val="28"/>
        </w:rPr>
        <w:t>Бочин</w:t>
      </w:r>
      <w:proofErr w:type="spellEnd"/>
      <w:r w:rsidRPr="00BF20CC">
        <w:rPr>
          <w:rFonts w:ascii="Times New Roman" w:hAnsi="Times New Roman" w:cs="Times New Roman"/>
          <w:sz w:val="28"/>
          <w:szCs w:val="28"/>
        </w:rPr>
        <w:t xml:space="preserve">, 1989 и др.). </w:t>
      </w:r>
    </w:p>
    <w:p w:rsidR="00BF20CC" w:rsidRDefault="00BF20CC" w:rsidP="00BF20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CC">
        <w:rPr>
          <w:rFonts w:ascii="Times New Roman" w:hAnsi="Times New Roman" w:cs="Times New Roman"/>
          <w:sz w:val="28"/>
          <w:szCs w:val="28"/>
        </w:rPr>
        <w:t xml:space="preserve">Одним из рациональных способов повышения эффективности обучения плаванию является активизация дифференцированного подхода в учебно-воспитательном процессе, обеспечивающего целостное развитие каждого ребенка с учетом его индивидуальных особенностей и потребностей. По утверждению специалистов (В.И. Лях, Г.Д. </w:t>
      </w:r>
      <w:proofErr w:type="spellStart"/>
      <w:r w:rsidRPr="00BF20CC">
        <w:rPr>
          <w:rFonts w:ascii="Times New Roman" w:hAnsi="Times New Roman" w:cs="Times New Roman"/>
          <w:sz w:val="28"/>
          <w:szCs w:val="28"/>
        </w:rPr>
        <w:t>Мейксон</w:t>
      </w:r>
      <w:proofErr w:type="spellEnd"/>
      <w:r w:rsidRPr="00BF20CC">
        <w:rPr>
          <w:rFonts w:ascii="Times New Roman" w:hAnsi="Times New Roman" w:cs="Times New Roman"/>
          <w:sz w:val="28"/>
          <w:szCs w:val="28"/>
        </w:rPr>
        <w:t xml:space="preserve">, 1993; И.И. Сулейманов, 1994), необходимо разрабатывать и реализовать на практике программный материал </w:t>
      </w:r>
      <w:proofErr w:type="spellStart"/>
      <w:r w:rsidRPr="00BF20CC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BF20CC">
        <w:rPr>
          <w:rFonts w:ascii="Times New Roman" w:hAnsi="Times New Roman" w:cs="Times New Roman"/>
          <w:sz w:val="28"/>
          <w:szCs w:val="28"/>
        </w:rPr>
        <w:t xml:space="preserve"> сложности и субъективной трудности усвоения, где учитывается неоднородность темпа физического развития ребенка, неодинаковый уровень физической подготовленности, различная динамика освоения учебных заданий и т.п. </w:t>
      </w:r>
    </w:p>
    <w:p w:rsidR="00BF20CC" w:rsidRDefault="000A3C54" w:rsidP="00BF20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F20CC" w:rsidRPr="00BF20CC">
        <w:rPr>
          <w:rFonts w:ascii="Times New Roman" w:hAnsi="Times New Roman" w:cs="Times New Roman"/>
          <w:sz w:val="28"/>
          <w:szCs w:val="28"/>
        </w:rPr>
        <w:t xml:space="preserve">меются данные исследований, согласно которым значительно оптимизировать учебно-воспитательный </w:t>
      </w:r>
      <w:proofErr w:type="gramStart"/>
      <w:r w:rsidR="00BF20CC" w:rsidRPr="00BF20CC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="00BF20CC" w:rsidRPr="00BF20CC">
        <w:rPr>
          <w:rFonts w:ascii="Times New Roman" w:hAnsi="Times New Roman" w:cs="Times New Roman"/>
          <w:sz w:val="28"/>
          <w:szCs w:val="28"/>
        </w:rPr>
        <w:t xml:space="preserve"> как в общеобразовательных школах, так и в других дополнительных образовательных учреждениях, в том числе по плаванию, возможно в результате использования технологий дифференцированного обучения. </w:t>
      </w:r>
    </w:p>
    <w:p w:rsidR="00BF20CC" w:rsidRDefault="000A3C54" w:rsidP="00BF20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</w:t>
      </w:r>
      <w:r w:rsidR="00BF20CC" w:rsidRPr="00BF20CC">
        <w:rPr>
          <w:rFonts w:ascii="Times New Roman" w:hAnsi="Times New Roman" w:cs="Times New Roman"/>
          <w:sz w:val="28"/>
          <w:szCs w:val="28"/>
        </w:rPr>
        <w:t xml:space="preserve"> этапе развития педагогической науки реализация дифференцированного подхода считается необходимым условием решения многих педагогических задач, в том числе и формирования физической подготовленности детей, занимающихся плаванием. Проблема </w:t>
      </w:r>
      <w:r w:rsidR="00BF20CC" w:rsidRPr="00BF20CC"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дифференцированного обучения является предметом изучения многих ученых (С.В. </w:t>
      </w:r>
      <w:proofErr w:type="spellStart"/>
      <w:r w:rsidR="00BF20CC" w:rsidRPr="00BF20CC">
        <w:rPr>
          <w:rFonts w:ascii="Times New Roman" w:hAnsi="Times New Roman" w:cs="Times New Roman"/>
          <w:sz w:val="28"/>
          <w:szCs w:val="28"/>
        </w:rPr>
        <w:t>Алеквеев</w:t>
      </w:r>
      <w:proofErr w:type="spellEnd"/>
      <w:r w:rsidR="00BF20CC" w:rsidRPr="00BF20CC">
        <w:rPr>
          <w:rFonts w:ascii="Times New Roman" w:hAnsi="Times New Roman" w:cs="Times New Roman"/>
          <w:sz w:val="28"/>
          <w:szCs w:val="28"/>
        </w:rPr>
        <w:t xml:space="preserve">, Н.П. </w:t>
      </w:r>
      <w:proofErr w:type="spellStart"/>
      <w:r w:rsidR="00BF20CC" w:rsidRPr="00BF20CC">
        <w:rPr>
          <w:rFonts w:ascii="Times New Roman" w:hAnsi="Times New Roman" w:cs="Times New Roman"/>
          <w:sz w:val="28"/>
          <w:szCs w:val="28"/>
        </w:rPr>
        <w:t>Гузик</w:t>
      </w:r>
      <w:proofErr w:type="spellEnd"/>
      <w:r w:rsidR="00BF20CC" w:rsidRPr="00BF20CC">
        <w:rPr>
          <w:rFonts w:ascii="Times New Roman" w:hAnsi="Times New Roman" w:cs="Times New Roman"/>
          <w:sz w:val="28"/>
          <w:szCs w:val="28"/>
        </w:rPr>
        <w:t xml:space="preserve">, Н.М. </w:t>
      </w:r>
      <w:proofErr w:type="spellStart"/>
      <w:r w:rsidR="00BF20CC" w:rsidRPr="00BF20CC">
        <w:rPr>
          <w:rFonts w:ascii="Times New Roman" w:hAnsi="Times New Roman" w:cs="Times New Roman"/>
          <w:sz w:val="28"/>
          <w:szCs w:val="28"/>
        </w:rPr>
        <w:t>Шахмаев</w:t>
      </w:r>
      <w:proofErr w:type="spellEnd"/>
      <w:r w:rsidR="00BF20CC" w:rsidRPr="00BF20CC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BF20CC" w:rsidRDefault="004C5BB9" w:rsidP="00BF20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20CC" w:rsidRPr="00BF20CC">
        <w:rPr>
          <w:rFonts w:ascii="Times New Roman" w:hAnsi="Times New Roman" w:cs="Times New Roman"/>
          <w:sz w:val="28"/>
          <w:szCs w:val="28"/>
        </w:rPr>
        <w:t xml:space="preserve">недрение дифференцированного подхода в педагогическую практику затруднено в связи с </w:t>
      </w:r>
      <w:proofErr w:type="spellStart"/>
      <w:r w:rsidR="00BF20CC" w:rsidRPr="00BF20CC">
        <w:rPr>
          <w:rFonts w:ascii="Times New Roman" w:hAnsi="Times New Roman" w:cs="Times New Roman"/>
          <w:sz w:val="28"/>
          <w:szCs w:val="28"/>
        </w:rPr>
        <w:t>неизученностью</w:t>
      </w:r>
      <w:proofErr w:type="spellEnd"/>
      <w:r w:rsidR="00BF20CC" w:rsidRPr="00BF20CC">
        <w:rPr>
          <w:rFonts w:ascii="Times New Roman" w:hAnsi="Times New Roman" w:cs="Times New Roman"/>
          <w:sz w:val="28"/>
          <w:szCs w:val="28"/>
        </w:rPr>
        <w:t xml:space="preserve"> вопр</w:t>
      </w:r>
      <w:r w:rsidR="007B765C">
        <w:rPr>
          <w:rFonts w:ascii="Times New Roman" w:hAnsi="Times New Roman" w:cs="Times New Roman"/>
          <w:sz w:val="28"/>
          <w:szCs w:val="28"/>
        </w:rPr>
        <w:t xml:space="preserve">оса комплексного применения </w:t>
      </w:r>
      <w:r w:rsidR="00BF20CC" w:rsidRPr="00BF20CC">
        <w:rPr>
          <w:rFonts w:ascii="Times New Roman" w:hAnsi="Times New Roman" w:cs="Times New Roman"/>
          <w:sz w:val="28"/>
          <w:szCs w:val="28"/>
        </w:rPr>
        <w:t>дифференцированного подхода, в частности в фи</w:t>
      </w:r>
      <w:r>
        <w:rPr>
          <w:rFonts w:ascii="Times New Roman" w:hAnsi="Times New Roman" w:cs="Times New Roman"/>
          <w:sz w:val="28"/>
          <w:szCs w:val="28"/>
        </w:rPr>
        <w:t xml:space="preserve">зкультурном образовании </w:t>
      </w:r>
      <w:r w:rsidR="00BF20CC" w:rsidRPr="00BF20CC">
        <w:rPr>
          <w:rFonts w:ascii="Times New Roman" w:hAnsi="Times New Roman" w:cs="Times New Roman"/>
          <w:sz w:val="28"/>
          <w:szCs w:val="28"/>
        </w:rPr>
        <w:t xml:space="preserve">школьников. Поиск способов реализации подобного использования дифференцированного подхода в начальном обучении детей плаванию положен в основу данного исследования. </w:t>
      </w:r>
    </w:p>
    <w:p w:rsidR="00BF20CC" w:rsidRDefault="00BF20CC" w:rsidP="00BF20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CC">
        <w:rPr>
          <w:rFonts w:ascii="Times New Roman" w:hAnsi="Times New Roman" w:cs="Times New Roman"/>
          <w:sz w:val="28"/>
          <w:szCs w:val="28"/>
        </w:rPr>
        <w:t xml:space="preserve">Объект исследования: дети начального года обучения плаванием. </w:t>
      </w:r>
    </w:p>
    <w:p w:rsidR="00BF20CC" w:rsidRDefault="00BF20CC" w:rsidP="00BF20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CC">
        <w:rPr>
          <w:rFonts w:ascii="Times New Roman" w:hAnsi="Times New Roman" w:cs="Times New Roman"/>
          <w:sz w:val="28"/>
          <w:szCs w:val="28"/>
        </w:rPr>
        <w:t xml:space="preserve">Предмет исследования: дифференцированный подход на занятиях плаванием как фактор улучшения физической подготовленности детей. </w:t>
      </w:r>
    </w:p>
    <w:p w:rsidR="00BF20CC" w:rsidRDefault="00BF20CC" w:rsidP="00BF20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CC">
        <w:rPr>
          <w:rFonts w:ascii="Times New Roman" w:hAnsi="Times New Roman" w:cs="Times New Roman"/>
          <w:sz w:val="28"/>
          <w:szCs w:val="28"/>
        </w:rPr>
        <w:t xml:space="preserve">Цель исследования: повышение эффективности учебного процесса по плаванию на основе использования дифференцированного подхода. </w:t>
      </w:r>
    </w:p>
    <w:p w:rsidR="00BF20CC" w:rsidRDefault="00BF20CC" w:rsidP="00BF20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CC">
        <w:rPr>
          <w:rFonts w:ascii="Times New Roman" w:hAnsi="Times New Roman" w:cs="Times New Roman"/>
          <w:sz w:val="28"/>
          <w:szCs w:val="28"/>
        </w:rPr>
        <w:t>Исходя из цели исследования, были поставлены задачи: оценить показатели физической и плавательно</w:t>
      </w:r>
      <w:r w:rsidR="004C5BB9">
        <w:rPr>
          <w:rFonts w:ascii="Times New Roman" w:hAnsi="Times New Roman" w:cs="Times New Roman"/>
          <w:sz w:val="28"/>
          <w:szCs w:val="28"/>
        </w:rPr>
        <w:t>й подготовленности детей</w:t>
      </w:r>
      <w:r w:rsidRPr="00BF20CC">
        <w:rPr>
          <w:rFonts w:ascii="Times New Roman" w:hAnsi="Times New Roman" w:cs="Times New Roman"/>
          <w:sz w:val="28"/>
          <w:szCs w:val="28"/>
        </w:rPr>
        <w:t xml:space="preserve">, внедрить в содержание занятий дифференцированный подход к обучению, определить эффективность использования дифференцированного подхода в плавании для повышения физической подготовленности детей начального года обучения. </w:t>
      </w:r>
    </w:p>
    <w:p w:rsidR="00BF20CC" w:rsidRDefault="00BF20CC" w:rsidP="00BF20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CC">
        <w:rPr>
          <w:rFonts w:ascii="Times New Roman" w:hAnsi="Times New Roman" w:cs="Times New Roman"/>
          <w:sz w:val="28"/>
          <w:szCs w:val="28"/>
        </w:rPr>
        <w:t xml:space="preserve">Были использованы методы исследования: анализ научно-методической литературы; тестирование физической и плавательной подготовленности; педагогический эксперимент; методы математической статистики. </w:t>
      </w:r>
    </w:p>
    <w:p w:rsidR="00BF20CC" w:rsidRDefault="00BF20CC" w:rsidP="00BF20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CC">
        <w:rPr>
          <w:rFonts w:ascii="Times New Roman" w:hAnsi="Times New Roman" w:cs="Times New Roman"/>
          <w:sz w:val="28"/>
          <w:szCs w:val="28"/>
        </w:rPr>
        <w:t>Основным методом исследования в работе явля</w:t>
      </w:r>
      <w:r w:rsidR="00E76277">
        <w:rPr>
          <w:rFonts w:ascii="Times New Roman" w:hAnsi="Times New Roman" w:cs="Times New Roman"/>
          <w:sz w:val="28"/>
          <w:szCs w:val="28"/>
        </w:rPr>
        <w:t xml:space="preserve">лся педагогический эксперимент. </w:t>
      </w:r>
      <w:r w:rsidRPr="00BF20CC">
        <w:rPr>
          <w:rFonts w:ascii="Times New Roman" w:hAnsi="Times New Roman" w:cs="Times New Roman"/>
          <w:sz w:val="28"/>
          <w:szCs w:val="28"/>
        </w:rPr>
        <w:t xml:space="preserve">Учебный процесс в контрольной и экспериментальной </w:t>
      </w:r>
      <w:proofErr w:type="gramStart"/>
      <w:r w:rsidRPr="00BF20CC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BF20CC">
        <w:rPr>
          <w:rFonts w:ascii="Times New Roman" w:hAnsi="Times New Roman" w:cs="Times New Roman"/>
          <w:sz w:val="28"/>
          <w:szCs w:val="28"/>
        </w:rPr>
        <w:t xml:space="preserve"> строился в соответствии с программой начального года обучения детей плаванию. Отличие состояло в том, что в экспериментальной группе дети были распределены на группы разной физической подготовленности. В контрольной группе такого распределения не проводилось и все работали по единому плану. Одним из условий проведения педагогического эксперимента было сравнение начальных и конечных результатов физической подготовленности детей контрольной и экспериментальной групп. </w:t>
      </w:r>
    </w:p>
    <w:p w:rsidR="00BF20CC" w:rsidRDefault="00BF20CC" w:rsidP="00BF20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CC">
        <w:rPr>
          <w:rFonts w:ascii="Times New Roman" w:hAnsi="Times New Roman" w:cs="Times New Roman"/>
          <w:sz w:val="28"/>
          <w:szCs w:val="28"/>
        </w:rPr>
        <w:t>В ходе эксперимента изучен процесс освоения учебного м</w:t>
      </w:r>
      <w:r w:rsidR="009369EB">
        <w:rPr>
          <w:rFonts w:ascii="Times New Roman" w:hAnsi="Times New Roman" w:cs="Times New Roman"/>
          <w:sz w:val="28"/>
          <w:szCs w:val="28"/>
        </w:rPr>
        <w:t>атериала по плаванию детьми</w:t>
      </w:r>
      <w:r w:rsidRPr="00BF20CC">
        <w:rPr>
          <w:rFonts w:ascii="Times New Roman" w:hAnsi="Times New Roman" w:cs="Times New Roman"/>
          <w:sz w:val="28"/>
          <w:szCs w:val="28"/>
        </w:rPr>
        <w:t xml:space="preserve"> с учетом их плавательной подготовленности. В процессе обучения детей плаванию наблюдается разница во времени овладения </w:t>
      </w:r>
      <w:r w:rsidRPr="00BF20CC">
        <w:rPr>
          <w:rFonts w:ascii="Times New Roman" w:hAnsi="Times New Roman" w:cs="Times New Roman"/>
          <w:sz w:val="28"/>
          <w:szCs w:val="28"/>
        </w:rPr>
        <w:lastRenderedPageBreak/>
        <w:t xml:space="preserve">элементами техники плавания </w:t>
      </w:r>
      <w:proofErr w:type="gramStart"/>
      <w:r w:rsidRPr="00BF20C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F20CC">
        <w:rPr>
          <w:rFonts w:ascii="Times New Roman" w:hAnsi="Times New Roman" w:cs="Times New Roman"/>
          <w:sz w:val="28"/>
          <w:szCs w:val="28"/>
        </w:rPr>
        <w:t xml:space="preserve"> занимающихся с различной физической и плавательной подготовленностью. Подготовительные упражнения для освоения с водой осваиваются учащимися с низким уровнем плавательной под</w:t>
      </w:r>
      <w:r w:rsidR="00015535">
        <w:rPr>
          <w:rFonts w:ascii="Times New Roman" w:hAnsi="Times New Roman" w:cs="Times New Roman"/>
          <w:sz w:val="28"/>
          <w:szCs w:val="28"/>
        </w:rPr>
        <w:t>готовленности в среднем к шестому</w:t>
      </w:r>
      <w:r w:rsidRPr="00BF20CC">
        <w:rPr>
          <w:rFonts w:ascii="Times New Roman" w:hAnsi="Times New Roman" w:cs="Times New Roman"/>
          <w:sz w:val="28"/>
          <w:szCs w:val="28"/>
        </w:rPr>
        <w:t xml:space="preserve"> занятию; школьниками со средним уровнем плавательной подготовленности – к третьему занятию; учениками с высокими показателями плавательной подготовленности – в ходе первого занятия. В процессе начального обучения плаванию дети с низким уровнем плавательной подготовленности не успевают в установленные программой сроки освоить следующие технические приемы: общее согласование движение рук, ног и дыхания, старты, повороты. У детей со средним уровнем освоение этих приемов происходит в среднем за четыре-пять занятий, а у детей с высоким уровнем – за три занятия. </w:t>
      </w:r>
    </w:p>
    <w:p w:rsidR="007B765C" w:rsidRDefault="00BF20CC" w:rsidP="00BF20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CC">
        <w:rPr>
          <w:rFonts w:ascii="Times New Roman" w:hAnsi="Times New Roman" w:cs="Times New Roman"/>
          <w:sz w:val="28"/>
          <w:szCs w:val="28"/>
        </w:rPr>
        <w:t>Итак, в результате исследования отмечены более высокие результаты в физических качествах быстроты, гибкости, скоростных спос</w:t>
      </w:r>
      <w:r>
        <w:rPr>
          <w:rFonts w:ascii="Times New Roman" w:hAnsi="Times New Roman" w:cs="Times New Roman"/>
          <w:sz w:val="28"/>
          <w:szCs w:val="28"/>
        </w:rPr>
        <w:t>обностях. Отставание наблю</w:t>
      </w:r>
      <w:r w:rsidRPr="00BF20CC">
        <w:rPr>
          <w:rFonts w:ascii="Times New Roman" w:hAnsi="Times New Roman" w:cs="Times New Roman"/>
          <w:sz w:val="28"/>
          <w:szCs w:val="28"/>
        </w:rPr>
        <w:t xml:space="preserve">даются в уровнях развития скоростно-силовых качеств и силе, а также в координационных способностях. </w:t>
      </w:r>
    </w:p>
    <w:p w:rsidR="007B765C" w:rsidRDefault="00BF20CC" w:rsidP="00BF20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CC">
        <w:rPr>
          <w:rFonts w:ascii="Times New Roman" w:hAnsi="Times New Roman" w:cs="Times New Roman"/>
          <w:sz w:val="28"/>
          <w:szCs w:val="28"/>
        </w:rPr>
        <w:t xml:space="preserve">В процессе физического воспитания начального обучения детей плаванию экспериментальной группы введен дифференцированный подход. </w:t>
      </w:r>
    </w:p>
    <w:p w:rsidR="001C64E7" w:rsidRPr="00BF20CC" w:rsidRDefault="00BF20CC" w:rsidP="00BF20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CC">
        <w:rPr>
          <w:rFonts w:ascii="Times New Roman" w:hAnsi="Times New Roman" w:cs="Times New Roman"/>
          <w:sz w:val="28"/>
          <w:szCs w:val="28"/>
        </w:rPr>
        <w:t>Рациональное использование планирования дифференцированного развития физических качеств позволило повысить физическую и плавательную подготовленность детей первого года обучения в экспериментальной группе. При сравнении различных сторон физической и плавательной подготовленности контрольной и экспериментальной групп после педагогического исследования выявлена достоверная разница (</w:t>
      </w:r>
      <w:proofErr w:type="gramStart"/>
      <w:r w:rsidRPr="00BF20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20CC">
        <w:rPr>
          <w:rFonts w:ascii="Times New Roman" w:hAnsi="Times New Roman" w:cs="Times New Roman"/>
          <w:sz w:val="28"/>
          <w:szCs w:val="28"/>
        </w:rPr>
        <w:t xml:space="preserve"> &lt; 0,05).</w:t>
      </w:r>
    </w:p>
    <w:sectPr w:rsidR="001C64E7" w:rsidRPr="00BF20CC" w:rsidSect="001C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0CC"/>
    <w:rsid w:val="00015535"/>
    <w:rsid w:val="000A3C54"/>
    <w:rsid w:val="001C64E7"/>
    <w:rsid w:val="004C598D"/>
    <w:rsid w:val="004C5BB9"/>
    <w:rsid w:val="007B765C"/>
    <w:rsid w:val="009369EB"/>
    <w:rsid w:val="00BF20CC"/>
    <w:rsid w:val="00E7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2023-02-09T02:40:00Z</dcterms:created>
  <dcterms:modified xsi:type="dcterms:W3CDTF">2023-02-12T14:59:00Z</dcterms:modified>
</cp:coreProperties>
</file>