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ED" w:rsidRPr="00F510ED" w:rsidRDefault="00F510ED" w:rsidP="00F510ED">
      <w:pPr>
        <w:spacing w:after="0" w:line="276" w:lineRule="auto"/>
        <w:jc w:val="center"/>
        <w:rPr>
          <w:rFonts w:ascii="Times New Roman" w:hAnsi="Times New Roman" w:cs="Times New Roman"/>
          <w:b/>
          <w:sz w:val="24"/>
          <w:szCs w:val="24"/>
        </w:rPr>
      </w:pPr>
      <w:r w:rsidRPr="00F510ED">
        <w:rPr>
          <w:rFonts w:ascii="Times New Roman" w:hAnsi="Times New Roman" w:cs="Times New Roman"/>
          <w:b/>
          <w:sz w:val="24"/>
          <w:szCs w:val="24"/>
        </w:rPr>
        <w:t xml:space="preserve">Методика выстраивания траектории профессионального становления </w:t>
      </w:r>
    </w:p>
    <w:p w:rsidR="00F510ED" w:rsidRPr="00F510ED" w:rsidRDefault="00F510ED" w:rsidP="00F510ED">
      <w:pPr>
        <w:spacing w:after="0" w:line="276" w:lineRule="auto"/>
        <w:jc w:val="center"/>
        <w:rPr>
          <w:rFonts w:ascii="Times New Roman" w:hAnsi="Times New Roman" w:cs="Times New Roman"/>
          <w:b/>
          <w:sz w:val="24"/>
          <w:szCs w:val="24"/>
        </w:rPr>
      </w:pPr>
      <w:r w:rsidRPr="00F510ED">
        <w:rPr>
          <w:rFonts w:ascii="Times New Roman" w:hAnsi="Times New Roman" w:cs="Times New Roman"/>
          <w:b/>
          <w:sz w:val="24"/>
          <w:szCs w:val="24"/>
        </w:rPr>
        <w:t xml:space="preserve">обучающегося СПО в условиях современного рынка труда </w:t>
      </w:r>
    </w:p>
    <w:p w:rsidR="00F510ED" w:rsidRPr="00E2525A" w:rsidRDefault="00F510ED" w:rsidP="00F510ED">
      <w:pPr>
        <w:spacing w:after="0" w:line="276" w:lineRule="auto"/>
        <w:jc w:val="center"/>
        <w:rPr>
          <w:rFonts w:ascii="Times New Roman" w:hAnsi="Times New Roman" w:cs="Times New Roman"/>
          <w:sz w:val="24"/>
          <w:szCs w:val="24"/>
        </w:rPr>
      </w:pPr>
      <w:r w:rsidRPr="00E2525A">
        <w:rPr>
          <w:rFonts w:ascii="Times New Roman" w:hAnsi="Times New Roman" w:cs="Times New Roman"/>
          <w:sz w:val="24"/>
          <w:szCs w:val="24"/>
        </w:rPr>
        <w:t xml:space="preserve"> (из опыта работы) </w:t>
      </w:r>
    </w:p>
    <w:p w:rsidR="00F510ED" w:rsidRPr="00F510ED" w:rsidRDefault="00F510ED" w:rsidP="00F510ED">
      <w:pPr>
        <w:spacing w:after="0" w:line="276" w:lineRule="auto"/>
        <w:jc w:val="center"/>
        <w:rPr>
          <w:rFonts w:ascii="Times New Roman" w:hAnsi="Times New Roman" w:cs="Times New Roman"/>
          <w:b/>
          <w:sz w:val="24"/>
          <w:szCs w:val="24"/>
        </w:rPr>
      </w:pPr>
    </w:p>
    <w:p w:rsidR="00F510ED" w:rsidRDefault="00F510ED" w:rsidP="00F510ED">
      <w:pPr>
        <w:spacing w:after="0" w:line="276" w:lineRule="auto"/>
        <w:jc w:val="right"/>
        <w:rPr>
          <w:rFonts w:ascii="Times New Roman" w:hAnsi="Times New Roman" w:cs="Times New Roman"/>
          <w:b/>
          <w:sz w:val="24"/>
          <w:szCs w:val="24"/>
        </w:rPr>
      </w:pPr>
      <w:proofErr w:type="spellStart"/>
      <w:r w:rsidRPr="00F510ED">
        <w:rPr>
          <w:rFonts w:ascii="Times New Roman" w:hAnsi="Times New Roman" w:cs="Times New Roman"/>
          <w:b/>
          <w:sz w:val="24"/>
          <w:szCs w:val="24"/>
        </w:rPr>
        <w:t>Паденкова</w:t>
      </w:r>
      <w:proofErr w:type="spellEnd"/>
      <w:r w:rsidRPr="00F510ED">
        <w:rPr>
          <w:rFonts w:ascii="Times New Roman" w:hAnsi="Times New Roman" w:cs="Times New Roman"/>
          <w:b/>
          <w:sz w:val="24"/>
          <w:szCs w:val="24"/>
        </w:rPr>
        <w:t xml:space="preserve"> А.И.</w:t>
      </w:r>
      <w:r w:rsidR="00E2525A">
        <w:rPr>
          <w:rFonts w:ascii="Times New Roman" w:hAnsi="Times New Roman" w:cs="Times New Roman"/>
          <w:b/>
          <w:sz w:val="24"/>
          <w:szCs w:val="24"/>
        </w:rPr>
        <w:t>,</w:t>
      </w:r>
    </w:p>
    <w:p w:rsidR="00E2525A" w:rsidRDefault="00E2525A" w:rsidP="00F510ED">
      <w:pPr>
        <w:spacing w:after="0" w:line="276" w:lineRule="auto"/>
        <w:jc w:val="right"/>
        <w:rPr>
          <w:rFonts w:ascii="Times New Roman" w:hAnsi="Times New Roman" w:cs="Times New Roman"/>
          <w:sz w:val="24"/>
          <w:szCs w:val="24"/>
        </w:rPr>
      </w:pPr>
      <w:r w:rsidRPr="00E2525A">
        <w:rPr>
          <w:rFonts w:ascii="Times New Roman" w:hAnsi="Times New Roman" w:cs="Times New Roman"/>
          <w:sz w:val="24"/>
          <w:szCs w:val="24"/>
        </w:rPr>
        <w:t>преподаватель гуманитарных дисциплин</w:t>
      </w:r>
    </w:p>
    <w:p w:rsidR="00E2525A" w:rsidRDefault="00E2525A" w:rsidP="00F510ED">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ГАПОУ «Альметьевский политехнический техникум»,</w:t>
      </w:r>
    </w:p>
    <w:p w:rsidR="00E2525A" w:rsidRPr="00E2525A" w:rsidRDefault="00E2525A" w:rsidP="00F510ED">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г. Альметьевск. </w:t>
      </w:r>
    </w:p>
    <w:p w:rsidR="00F510ED" w:rsidRPr="00F510ED" w:rsidRDefault="00F510ED" w:rsidP="00E2525A">
      <w:pPr>
        <w:spacing w:after="0" w:line="276" w:lineRule="auto"/>
        <w:rPr>
          <w:rFonts w:ascii="Times New Roman" w:hAnsi="Times New Roman" w:cs="Times New Roman"/>
          <w:b/>
          <w:sz w:val="24"/>
          <w:szCs w:val="24"/>
        </w:rPr>
      </w:pPr>
    </w:p>
    <w:p w:rsidR="00F510ED" w:rsidRPr="00F510ED" w:rsidRDefault="00F510ED" w:rsidP="00F510ED">
      <w:pPr>
        <w:spacing w:after="0" w:line="276" w:lineRule="auto"/>
        <w:ind w:firstLine="709"/>
        <w:jc w:val="right"/>
        <w:rPr>
          <w:rFonts w:ascii="Times New Roman" w:hAnsi="Times New Roman" w:cs="Times New Roman"/>
          <w:sz w:val="24"/>
          <w:szCs w:val="24"/>
        </w:rPr>
      </w:pPr>
      <w:r w:rsidRPr="00F510ED">
        <w:rPr>
          <w:rFonts w:ascii="Times New Roman" w:hAnsi="Times New Roman" w:cs="Times New Roman"/>
          <w:sz w:val="24"/>
          <w:szCs w:val="24"/>
        </w:rPr>
        <w:t xml:space="preserve">Когда труд - удовольствие, жизнь - хороша! </w:t>
      </w:r>
    </w:p>
    <w:p w:rsidR="00F510ED" w:rsidRPr="00F510ED" w:rsidRDefault="00F510ED" w:rsidP="00F510ED">
      <w:pPr>
        <w:spacing w:after="0" w:line="276" w:lineRule="auto"/>
        <w:ind w:firstLine="709"/>
        <w:jc w:val="right"/>
        <w:rPr>
          <w:rFonts w:ascii="Times New Roman" w:hAnsi="Times New Roman" w:cs="Times New Roman"/>
          <w:sz w:val="24"/>
          <w:szCs w:val="24"/>
        </w:rPr>
      </w:pPr>
      <w:r w:rsidRPr="00F510ED">
        <w:rPr>
          <w:rFonts w:ascii="Times New Roman" w:hAnsi="Times New Roman" w:cs="Times New Roman"/>
          <w:sz w:val="24"/>
          <w:szCs w:val="24"/>
        </w:rPr>
        <w:t>Когда труд - обязанность, жизнь - рабство!</w:t>
      </w:r>
    </w:p>
    <w:p w:rsidR="00F510ED" w:rsidRPr="00F510ED" w:rsidRDefault="00F510ED" w:rsidP="00F510ED">
      <w:pPr>
        <w:spacing w:after="0" w:line="276" w:lineRule="auto"/>
        <w:ind w:firstLine="709"/>
        <w:jc w:val="right"/>
        <w:rPr>
          <w:rFonts w:ascii="Times New Roman" w:hAnsi="Times New Roman" w:cs="Times New Roman"/>
          <w:sz w:val="24"/>
          <w:szCs w:val="24"/>
        </w:rPr>
      </w:pPr>
      <w:r w:rsidRPr="00F510ED">
        <w:rPr>
          <w:rFonts w:ascii="Times New Roman" w:hAnsi="Times New Roman" w:cs="Times New Roman"/>
          <w:sz w:val="24"/>
          <w:szCs w:val="24"/>
        </w:rPr>
        <w:t xml:space="preserve"> Горький Максим</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 xml:space="preserve">Неоспорим тот факт, что большую часть нашей осмысленной жизни мы проводим на рабочем месте, будет ли это работа «по найму» или «работа на себя». Культура выбора профессионального пути не только определит в дальнейшем размер нашего благосостояния (на какую материальную базу мы можем претендовать), но и наше психофизиологическое состояние, то есть, наш эмоциональный фон на протяжении практически всей нашей жизни. </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 xml:space="preserve">Что мы понимаем под «культурой выбора профессионального пути»? – научно-обоснованный подход при определении своей профпригодности и профессиональном становлении, простыми словами: «цивилизованное обращение со своим будущем». Сегодня же мы наблюдаем явное непонимание всей важности грамотного выбора направления своего профессионального пути, что приводит к когнитивному диссонансу (состояние психического дискомфорта) и фрустрации (психологическое состояние гнетущего напряжения, тревожности, чувства безысходности и отчаяния). </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 xml:space="preserve">Для решения этой проблемы нами был разработан доступный инструментарий, позволяющий грамотно (с учетом особенностей интересов и организма) определить </w:t>
      </w:r>
      <w:proofErr w:type="gramStart"/>
      <w:r w:rsidRPr="00F510ED">
        <w:rPr>
          <w:rFonts w:ascii="Times New Roman" w:hAnsi="Times New Roman" w:cs="Times New Roman"/>
          <w:sz w:val="24"/>
          <w:szCs w:val="24"/>
        </w:rPr>
        <w:t>свою</w:t>
      </w:r>
      <w:proofErr w:type="gramEnd"/>
      <w:r w:rsidRPr="00F510ED">
        <w:rPr>
          <w:rFonts w:ascii="Times New Roman" w:hAnsi="Times New Roman" w:cs="Times New Roman"/>
          <w:sz w:val="24"/>
          <w:szCs w:val="24"/>
        </w:rPr>
        <w:t xml:space="preserve"> профпригодность для успешного профессионального становления личности.</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Разработанный инструментарий ориентирован на решение ряда проблем:</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 падения уровня качества знаний при освоении спец. дисциплин и (как следствие) – отчисление;</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 xml:space="preserve">- низкий уровень </w:t>
      </w:r>
      <w:proofErr w:type="spellStart"/>
      <w:r w:rsidRPr="00F510ED">
        <w:rPr>
          <w:rFonts w:ascii="Times New Roman" w:hAnsi="Times New Roman" w:cs="Times New Roman"/>
          <w:sz w:val="24"/>
          <w:szCs w:val="24"/>
        </w:rPr>
        <w:t>сформированности</w:t>
      </w:r>
      <w:proofErr w:type="spellEnd"/>
      <w:r w:rsidRPr="00F510ED">
        <w:rPr>
          <w:rFonts w:ascii="Times New Roman" w:hAnsi="Times New Roman" w:cs="Times New Roman"/>
          <w:sz w:val="24"/>
          <w:szCs w:val="24"/>
        </w:rPr>
        <w:t xml:space="preserve"> профессиональных компетенций (на выходе из профессиональной образовательной организации);</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 эмоциональное выгорание и когнитивный диссонанс на рабочем месте, приводящие к асоциальному поведению</w:t>
      </w:r>
      <w:proofErr w:type="gramStart"/>
      <w:r w:rsidRPr="00F510ED">
        <w:rPr>
          <w:rFonts w:ascii="Times New Roman" w:hAnsi="Times New Roman" w:cs="Times New Roman"/>
          <w:sz w:val="24"/>
          <w:szCs w:val="24"/>
        </w:rPr>
        <w:t xml:space="preserve"> .</w:t>
      </w:r>
      <w:proofErr w:type="gramEnd"/>
      <w:r w:rsidRPr="00F510ED">
        <w:rPr>
          <w:rFonts w:ascii="Times New Roman" w:hAnsi="Times New Roman" w:cs="Times New Roman"/>
          <w:sz w:val="24"/>
          <w:szCs w:val="24"/>
        </w:rPr>
        <w:t xml:space="preserve"> </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Что принято понимать под «профпригодностью»? «Совокупность психологических и психофизических свойств, а также специальных знаний, умений и навыков, необходимых для достижения приемлемой эффективности труда».  Это качество, формирующееся в процессе самого труда, оно  включает в себя удовлетворение, переживаемое человеком, как в процессе самого труда, так и при оценке его результатов</w:t>
      </w:r>
      <w:proofErr w:type="gramStart"/>
      <w:r w:rsidRPr="00F510ED">
        <w:rPr>
          <w:rFonts w:ascii="Times New Roman" w:hAnsi="Times New Roman" w:cs="Times New Roman"/>
          <w:sz w:val="24"/>
          <w:szCs w:val="24"/>
        </w:rPr>
        <w:t xml:space="preserve"> .</w:t>
      </w:r>
      <w:proofErr w:type="gramEnd"/>
      <w:r w:rsidRPr="00F510ED">
        <w:rPr>
          <w:rFonts w:ascii="Times New Roman" w:hAnsi="Times New Roman" w:cs="Times New Roman"/>
          <w:sz w:val="24"/>
          <w:szCs w:val="24"/>
        </w:rPr>
        <w:t xml:space="preserve"> Следовательно, существует два критерия определения профпригодности:</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 эффективность труда;</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 xml:space="preserve">- внутренняя удовлетворенность своей работой и ее результатами. </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 xml:space="preserve">Следует помнить, что психологический аспект (интерес, </w:t>
      </w:r>
      <w:proofErr w:type="spellStart"/>
      <w:r w:rsidRPr="00F510ED">
        <w:rPr>
          <w:rFonts w:ascii="Times New Roman" w:hAnsi="Times New Roman" w:cs="Times New Roman"/>
          <w:sz w:val="24"/>
          <w:szCs w:val="24"/>
        </w:rPr>
        <w:t>мотивированность</w:t>
      </w:r>
      <w:proofErr w:type="spellEnd"/>
      <w:r w:rsidRPr="00F510ED">
        <w:rPr>
          <w:rFonts w:ascii="Times New Roman" w:hAnsi="Times New Roman" w:cs="Times New Roman"/>
          <w:sz w:val="24"/>
          <w:szCs w:val="24"/>
        </w:rPr>
        <w:t xml:space="preserve">, стимул) играет доминирующую роль. Он способен запустить так называемый «закон компенсации». Например, Людвиг </w:t>
      </w:r>
      <w:proofErr w:type="spellStart"/>
      <w:r w:rsidRPr="00F510ED">
        <w:rPr>
          <w:rFonts w:ascii="Times New Roman" w:hAnsi="Times New Roman" w:cs="Times New Roman"/>
          <w:sz w:val="24"/>
          <w:szCs w:val="24"/>
        </w:rPr>
        <w:t>ван</w:t>
      </w:r>
      <w:proofErr w:type="spellEnd"/>
      <w:r w:rsidRPr="00F510ED">
        <w:rPr>
          <w:rFonts w:ascii="Times New Roman" w:hAnsi="Times New Roman" w:cs="Times New Roman"/>
          <w:sz w:val="24"/>
          <w:szCs w:val="24"/>
        </w:rPr>
        <w:t xml:space="preserve"> Бетховен (немецкий композитор) был глухим, при этом, он создавал музыкальные шедевры; летчик Алексей Петрович </w:t>
      </w:r>
      <w:proofErr w:type="spellStart"/>
      <w:r w:rsidRPr="00F510ED">
        <w:rPr>
          <w:rFonts w:ascii="Times New Roman" w:hAnsi="Times New Roman" w:cs="Times New Roman"/>
          <w:sz w:val="24"/>
          <w:szCs w:val="24"/>
        </w:rPr>
        <w:t>Маресьев</w:t>
      </w:r>
      <w:proofErr w:type="spellEnd"/>
      <w:r w:rsidRPr="00F510ED">
        <w:rPr>
          <w:rFonts w:ascii="Times New Roman" w:hAnsi="Times New Roman" w:cs="Times New Roman"/>
          <w:sz w:val="24"/>
          <w:szCs w:val="24"/>
        </w:rPr>
        <w:t xml:space="preserve"> потерял обе ступни, после того </w:t>
      </w:r>
      <w:r w:rsidRPr="00F510ED">
        <w:rPr>
          <w:rFonts w:ascii="Times New Roman" w:hAnsi="Times New Roman" w:cs="Times New Roman"/>
          <w:sz w:val="24"/>
          <w:szCs w:val="24"/>
        </w:rPr>
        <w:lastRenderedPageBreak/>
        <w:t xml:space="preserve">как был сбит во время Великой Отечественной войны, но продолжил летать и принял участие в воздушных боях на Курской Дуге; Ник </w:t>
      </w:r>
      <w:proofErr w:type="spellStart"/>
      <w:r w:rsidRPr="00F510ED">
        <w:rPr>
          <w:rFonts w:ascii="Times New Roman" w:hAnsi="Times New Roman" w:cs="Times New Roman"/>
          <w:sz w:val="24"/>
          <w:szCs w:val="24"/>
        </w:rPr>
        <w:t>Вуйчич</w:t>
      </w:r>
      <w:proofErr w:type="spellEnd"/>
      <w:r w:rsidRPr="00F510ED">
        <w:rPr>
          <w:rFonts w:ascii="Times New Roman" w:hAnsi="Times New Roman" w:cs="Times New Roman"/>
          <w:sz w:val="24"/>
          <w:szCs w:val="24"/>
        </w:rPr>
        <w:t xml:space="preserve"> (рожденный без рук и ног) стал профессиональным оратором и проводит 10 месяцев в году в командировках. Да, это исключения из правил, которые подтверждают силу внутренней мотивации (убежденности).</w:t>
      </w:r>
    </w:p>
    <w:p w:rsidR="00F510ED" w:rsidRPr="00F510ED" w:rsidRDefault="00F510ED" w:rsidP="00E2525A">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Вопрос профессиональной пригодности работника на научном уровне стал рассматриваться в конце 19 века – начале 20 вв. Например, научная организация труда, раз</w:t>
      </w:r>
      <w:r w:rsidR="00E2525A">
        <w:rPr>
          <w:rFonts w:ascii="Times New Roman" w:hAnsi="Times New Roman" w:cs="Times New Roman"/>
          <w:sz w:val="24"/>
          <w:szCs w:val="24"/>
        </w:rPr>
        <w:t xml:space="preserve">работанная Фредерика Тейлором. </w:t>
      </w:r>
      <w:r w:rsidRPr="00F510ED">
        <w:rPr>
          <w:rFonts w:ascii="Times New Roman" w:hAnsi="Times New Roman" w:cs="Times New Roman"/>
          <w:sz w:val="24"/>
          <w:szCs w:val="24"/>
        </w:rPr>
        <w:t>Евгений Александрович Климов, советский и российский психолог; является автором теории индивидуального стиля деятельности и концепции профессионального труда, в основе которой лежит субъектно-</w:t>
      </w:r>
      <w:proofErr w:type="spellStart"/>
      <w:r w:rsidRPr="00F510ED">
        <w:rPr>
          <w:rFonts w:ascii="Times New Roman" w:hAnsi="Times New Roman" w:cs="Times New Roman"/>
          <w:sz w:val="24"/>
          <w:szCs w:val="24"/>
        </w:rPr>
        <w:t>деятельностный</w:t>
      </w:r>
      <w:proofErr w:type="spellEnd"/>
      <w:r w:rsidRPr="00F510ED">
        <w:rPr>
          <w:rFonts w:ascii="Times New Roman" w:hAnsi="Times New Roman" w:cs="Times New Roman"/>
          <w:sz w:val="24"/>
          <w:szCs w:val="24"/>
        </w:rPr>
        <w:t xml:space="preserve"> подход, обоснованный в трудах В.Н. Выготского, С.Л. Рубинштейна, А.Н. Леонтьева, Б.Г. Ананьева и других отечественных психологов.</w:t>
      </w:r>
    </w:p>
    <w:p w:rsidR="00E2525A"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«В настоящее время субъектно-</w:t>
      </w:r>
      <w:proofErr w:type="spellStart"/>
      <w:r w:rsidRPr="00F510ED">
        <w:rPr>
          <w:rFonts w:ascii="Times New Roman" w:hAnsi="Times New Roman" w:cs="Times New Roman"/>
          <w:sz w:val="24"/>
          <w:szCs w:val="24"/>
        </w:rPr>
        <w:t>деятельностную</w:t>
      </w:r>
      <w:proofErr w:type="spellEnd"/>
      <w:r w:rsidRPr="00F510ED">
        <w:rPr>
          <w:rFonts w:ascii="Times New Roman" w:hAnsi="Times New Roman" w:cs="Times New Roman"/>
          <w:sz w:val="24"/>
          <w:szCs w:val="24"/>
        </w:rPr>
        <w:t xml:space="preserve"> концепцию профессионального труда Е.А. Климова можно рассматривать как теоретико-методическую основу, обеспечивающую построение научной стратегии решения целого ряда прикладных задач в сфере профессионального труда и его организации. Эта концепция направляет взгляд исследователя в первую очередь на духовный мир человека: его интересы, ценности, мировоззрение, смыслы; познавательную активность; стремление к осознанию и пониманию отношений в обществе и окружающем мире, к осознанию своих возможностей и ответственности. … Так, профессиональная деятельность рассматривается Е.А. Климовым в рамках </w:t>
      </w:r>
      <w:proofErr w:type="spellStart"/>
      <w:r w:rsidRPr="00F510ED">
        <w:rPr>
          <w:rFonts w:ascii="Times New Roman" w:hAnsi="Times New Roman" w:cs="Times New Roman"/>
          <w:sz w:val="24"/>
          <w:szCs w:val="24"/>
        </w:rPr>
        <w:t>эргатической</w:t>
      </w:r>
      <w:proofErr w:type="spellEnd"/>
      <w:r w:rsidRPr="00F510ED">
        <w:rPr>
          <w:rFonts w:ascii="Times New Roman" w:hAnsi="Times New Roman" w:cs="Times New Roman"/>
          <w:sz w:val="24"/>
          <w:szCs w:val="24"/>
        </w:rPr>
        <w:t xml:space="preserve"> системы, которая представлена многообразием субъектно-объектных взаимосвязей, обусловленных объективной реальностью разнообразного мира профессии»</w:t>
      </w:r>
    </w:p>
    <w:p w:rsidR="00F510ED" w:rsidRPr="00F510ED" w:rsidRDefault="00E2525A" w:rsidP="00E2525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с. 17]</w:t>
      </w:r>
      <w:r w:rsidR="00F510ED" w:rsidRPr="00F510ED">
        <w:rPr>
          <w:rFonts w:ascii="Times New Roman" w:hAnsi="Times New Roman" w:cs="Times New Roman"/>
          <w:sz w:val="24"/>
          <w:szCs w:val="24"/>
        </w:rPr>
        <w:t xml:space="preserve"> .</w:t>
      </w:r>
      <w:bookmarkStart w:id="0" w:name="_GoBack"/>
      <w:bookmarkEnd w:id="0"/>
    </w:p>
    <w:p w:rsidR="00F510ED" w:rsidRDefault="00F510ED" w:rsidP="00F510ED">
      <w:pPr>
        <w:spacing w:after="0" w:line="276" w:lineRule="auto"/>
        <w:ind w:firstLine="709"/>
        <w:jc w:val="both"/>
        <w:rPr>
          <w:rFonts w:ascii="Times New Roman" w:hAnsi="Times New Roman" w:cs="Times New Roman"/>
          <w:sz w:val="24"/>
          <w:szCs w:val="24"/>
        </w:rPr>
      </w:pPr>
      <w:proofErr w:type="gramStart"/>
      <w:r w:rsidRPr="00F510ED">
        <w:rPr>
          <w:rFonts w:ascii="Times New Roman" w:hAnsi="Times New Roman" w:cs="Times New Roman"/>
          <w:sz w:val="24"/>
          <w:szCs w:val="24"/>
        </w:rPr>
        <w:t xml:space="preserve">Статистика показывает, что большинство обучающихся в профессиональных образовательных организациях при выборе профессии  по которой они буду формировать свои профессиональные компетенции ориентируются на второстепенные факторы, не задумываясь о том, что к данному выбору необходимо подойти научно обоснованно. </w:t>
      </w:r>
      <w:proofErr w:type="gramEnd"/>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Для того</w:t>
      </w:r>
      <w:proofErr w:type="gramStart"/>
      <w:r w:rsidRPr="00F510ED">
        <w:rPr>
          <w:rFonts w:ascii="Times New Roman" w:hAnsi="Times New Roman" w:cs="Times New Roman"/>
          <w:sz w:val="24"/>
          <w:szCs w:val="24"/>
        </w:rPr>
        <w:t>,</w:t>
      </w:r>
      <w:proofErr w:type="gramEnd"/>
      <w:r w:rsidRPr="00F510ED">
        <w:rPr>
          <w:rFonts w:ascii="Times New Roman" w:hAnsi="Times New Roman" w:cs="Times New Roman"/>
          <w:sz w:val="24"/>
          <w:szCs w:val="24"/>
        </w:rPr>
        <w:t xml:space="preserve"> чтобы актуализировать данную проблему мы реализовали проект «Формула выбора профессии как инструмент профпригодности и профессионального становления личности» в группах первого курса ГАПОУ «Альметьевский политехнический техникум».  Для разработки «формулы выбора профессии» мы ссылались на труды советского и российского психолога Климова Е.А., который обращает внимание на то, что:</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 тип нервной системы индивидуума определяет его психофизиологические особенности (задатки), как базу для формирования способностей к определённому виду деятельности (это врожденные качества человека, они не подлежат воспитанию);</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 человеку свойственно адаптироваться во внешней среде, при этом индивидуум может выбрать разные способы с единым результатом приспособления к деятельности;</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 не выраженность на уровне задатков к определённому виду деятельности компенсируется коммуникативными навыками (через реа</w:t>
      </w:r>
      <w:r w:rsidRPr="00F510ED">
        <w:rPr>
          <w:rFonts w:ascii="Times New Roman" w:hAnsi="Times New Roman" w:cs="Times New Roman"/>
          <w:sz w:val="24"/>
          <w:szCs w:val="24"/>
        </w:rPr>
        <w:t>льный или виртуальный коллектив) [2, с. 115]</w:t>
      </w:r>
      <w:r w:rsidRPr="00F510ED">
        <w:rPr>
          <w:rFonts w:ascii="Times New Roman" w:hAnsi="Times New Roman" w:cs="Times New Roman"/>
          <w:sz w:val="24"/>
          <w:szCs w:val="24"/>
        </w:rPr>
        <w:t>.</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Таким образом, личность приобретает свою целостность на профессиональном поприще при гармонизации внешних и внутренних факторов, взаимосвязь между которыми можно представить в следующей формуле: успешность = ХОЧУ (мотивация) + МОГУ (особенности организма) + НАДО (потенциал внешней среды).</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Внутренние детерминанты:</w:t>
      </w:r>
    </w:p>
    <w:p w:rsidR="00F510ED" w:rsidRPr="00F510ED" w:rsidRDefault="00F510ED" w:rsidP="00F510ED">
      <w:pPr>
        <w:spacing w:after="0" w:line="276" w:lineRule="auto"/>
        <w:jc w:val="both"/>
        <w:rPr>
          <w:rFonts w:ascii="Times New Roman" w:hAnsi="Times New Roman" w:cs="Times New Roman"/>
          <w:sz w:val="24"/>
          <w:szCs w:val="24"/>
        </w:rPr>
      </w:pPr>
      <w:r w:rsidRPr="00F510ED">
        <w:rPr>
          <w:rFonts w:ascii="Times New Roman" w:hAnsi="Times New Roman" w:cs="Times New Roman"/>
          <w:sz w:val="24"/>
          <w:szCs w:val="24"/>
        </w:rPr>
        <w:t xml:space="preserve">- ХОЧУ (интересы, увлечения, которые позволяют получить дополнительные положительнее эмоции от процесса, повысить качество выполняемой работы) </w:t>
      </w:r>
    </w:p>
    <w:p w:rsidR="00F510ED" w:rsidRPr="00F510ED" w:rsidRDefault="00F510ED" w:rsidP="00F510ED">
      <w:pPr>
        <w:spacing w:after="0" w:line="276" w:lineRule="auto"/>
        <w:jc w:val="both"/>
        <w:rPr>
          <w:rFonts w:ascii="Times New Roman" w:hAnsi="Times New Roman" w:cs="Times New Roman"/>
          <w:sz w:val="24"/>
          <w:szCs w:val="24"/>
        </w:rPr>
      </w:pPr>
      <w:proofErr w:type="gramStart"/>
      <w:r w:rsidRPr="00F510ED">
        <w:rPr>
          <w:rFonts w:ascii="Times New Roman" w:hAnsi="Times New Roman" w:cs="Times New Roman"/>
          <w:sz w:val="24"/>
          <w:szCs w:val="24"/>
        </w:rPr>
        <w:lastRenderedPageBreak/>
        <w:t>- МОГУ (особенности нервной системы (интроверт, экстраверт), природные задатки, состояние здоровья (зрение, слух, выносливость и т.п.)</w:t>
      </w:r>
      <w:proofErr w:type="gramEnd"/>
    </w:p>
    <w:p w:rsidR="00F510ED" w:rsidRPr="00F510ED" w:rsidRDefault="00F510ED" w:rsidP="00F510ED">
      <w:pPr>
        <w:spacing w:after="0" w:line="276" w:lineRule="auto"/>
        <w:jc w:val="both"/>
        <w:rPr>
          <w:rFonts w:ascii="Times New Roman" w:hAnsi="Times New Roman" w:cs="Times New Roman"/>
          <w:sz w:val="24"/>
          <w:szCs w:val="24"/>
        </w:rPr>
      </w:pPr>
      <w:r w:rsidRPr="00F510ED">
        <w:rPr>
          <w:rFonts w:ascii="Times New Roman" w:hAnsi="Times New Roman" w:cs="Times New Roman"/>
          <w:sz w:val="24"/>
          <w:szCs w:val="24"/>
        </w:rPr>
        <w:tab/>
        <w:t>Внешние детерминанты:</w:t>
      </w:r>
    </w:p>
    <w:p w:rsidR="00F510ED" w:rsidRPr="00F510ED" w:rsidRDefault="00F510ED" w:rsidP="00F510ED">
      <w:pPr>
        <w:spacing w:after="0" w:line="276" w:lineRule="auto"/>
        <w:jc w:val="both"/>
        <w:rPr>
          <w:rFonts w:ascii="Times New Roman" w:hAnsi="Times New Roman" w:cs="Times New Roman"/>
          <w:sz w:val="24"/>
          <w:szCs w:val="24"/>
        </w:rPr>
      </w:pPr>
      <w:r w:rsidRPr="00F510ED">
        <w:rPr>
          <w:rFonts w:ascii="Times New Roman" w:hAnsi="Times New Roman" w:cs="Times New Roman"/>
          <w:sz w:val="24"/>
          <w:szCs w:val="24"/>
        </w:rPr>
        <w:t xml:space="preserve">- НАДО (перспективность профессии в условиях </w:t>
      </w:r>
      <w:proofErr w:type="spellStart"/>
      <w:r w:rsidRPr="00F510ED">
        <w:rPr>
          <w:rFonts w:ascii="Times New Roman" w:hAnsi="Times New Roman" w:cs="Times New Roman"/>
          <w:sz w:val="24"/>
          <w:szCs w:val="24"/>
        </w:rPr>
        <w:t>цифровизации</w:t>
      </w:r>
      <w:proofErr w:type="spellEnd"/>
      <w:r w:rsidRPr="00F510ED">
        <w:rPr>
          <w:rFonts w:ascii="Times New Roman" w:hAnsi="Times New Roman" w:cs="Times New Roman"/>
          <w:sz w:val="24"/>
          <w:szCs w:val="24"/>
        </w:rPr>
        <w:t xml:space="preserve"> и глобализации экономики, наличие вакантных мест, организация рабочего места, атмосфера в коллективе и т.п.) </w:t>
      </w:r>
    </w:p>
    <w:p w:rsidR="00F510ED" w:rsidRPr="00F510ED" w:rsidRDefault="00F510ED" w:rsidP="00F510ED">
      <w:pPr>
        <w:spacing w:after="0" w:line="276" w:lineRule="auto"/>
        <w:jc w:val="both"/>
        <w:rPr>
          <w:rFonts w:ascii="Times New Roman" w:hAnsi="Times New Roman" w:cs="Times New Roman"/>
          <w:sz w:val="24"/>
          <w:szCs w:val="24"/>
        </w:rPr>
      </w:pPr>
      <w:r w:rsidRPr="00F510ED">
        <w:rPr>
          <w:rFonts w:ascii="Times New Roman" w:hAnsi="Times New Roman" w:cs="Times New Roman"/>
          <w:sz w:val="24"/>
          <w:szCs w:val="24"/>
        </w:rPr>
        <w:tab/>
        <w:t xml:space="preserve">Для научно обоснованного анализа правильности выбора профессии и определения дальнейшего направления профессионального развития мы рекомендуем использовать приемы SWOT- анализа. </w:t>
      </w:r>
    </w:p>
    <w:p w:rsidR="00F510ED" w:rsidRPr="00F510ED" w:rsidRDefault="00F510ED" w:rsidP="00F510ED">
      <w:pPr>
        <w:spacing w:after="0" w:line="276" w:lineRule="auto"/>
        <w:jc w:val="both"/>
        <w:rPr>
          <w:rFonts w:ascii="Times New Roman" w:hAnsi="Times New Roman" w:cs="Times New Roman"/>
          <w:sz w:val="24"/>
          <w:szCs w:val="24"/>
        </w:rPr>
      </w:pPr>
      <w:r w:rsidRPr="00F510ED">
        <w:rPr>
          <w:rFonts w:ascii="Times New Roman" w:hAnsi="Times New Roman" w:cs="Times New Roman"/>
          <w:sz w:val="24"/>
          <w:szCs w:val="24"/>
        </w:rPr>
        <w:tab/>
        <w:t xml:space="preserve">В рамках учебной дисциплины «Обществознание» студентам группы ИС-191б было предложено принять участие в социологическом исследовании в рамках проекта «Формула выбора профессии как инструмент профпригодности и профессионального становления личности». </w:t>
      </w:r>
    </w:p>
    <w:p w:rsidR="00F510ED" w:rsidRPr="00F510ED" w:rsidRDefault="00F510ED" w:rsidP="00F510ED">
      <w:pPr>
        <w:spacing w:after="0" w:line="276" w:lineRule="auto"/>
        <w:ind w:firstLine="708"/>
        <w:jc w:val="both"/>
        <w:rPr>
          <w:rFonts w:ascii="Times New Roman" w:hAnsi="Times New Roman" w:cs="Times New Roman"/>
          <w:sz w:val="24"/>
          <w:szCs w:val="24"/>
        </w:rPr>
      </w:pPr>
      <w:r w:rsidRPr="00F510ED">
        <w:rPr>
          <w:rFonts w:ascii="Times New Roman" w:hAnsi="Times New Roman" w:cs="Times New Roman"/>
          <w:sz w:val="24"/>
          <w:szCs w:val="24"/>
        </w:rPr>
        <w:t xml:space="preserve">Студенты прошли диагностику на профпригодность по  методу Е.А. Климова, ответили на анкетные вопросы авторов проекта, заполнили </w:t>
      </w:r>
      <w:proofErr w:type="spellStart"/>
      <w:r w:rsidRPr="00F510ED">
        <w:rPr>
          <w:rFonts w:ascii="Times New Roman" w:hAnsi="Times New Roman" w:cs="Times New Roman"/>
          <w:sz w:val="24"/>
          <w:szCs w:val="24"/>
        </w:rPr>
        <w:t>профессиограмму</w:t>
      </w:r>
      <w:proofErr w:type="spellEnd"/>
      <w:r w:rsidRPr="00F510ED">
        <w:rPr>
          <w:rFonts w:ascii="Times New Roman" w:hAnsi="Times New Roman" w:cs="Times New Roman"/>
          <w:sz w:val="24"/>
          <w:szCs w:val="24"/>
        </w:rPr>
        <w:t xml:space="preserve"> «Программиста», научились делать</w:t>
      </w:r>
      <w:r w:rsidRPr="00F510ED">
        <w:rPr>
          <w:sz w:val="24"/>
          <w:szCs w:val="24"/>
        </w:rPr>
        <w:t xml:space="preserve"> </w:t>
      </w:r>
      <w:r w:rsidRPr="00F510ED">
        <w:rPr>
          <w:rFonts w:ascii="Times New Roman" w:hAnsi="Times New Roman" w:cs="Times New Roman"/>
          <w:sz w:val="24"/>
          <w:szCs w:val="24"/>
        </w:rPr>
        <w:t>SWOT- анализ.    На основании полученных результатов  были разработаны индивидуальные рекомендации по смещению образовательной траектории с учетом психофизиологических особенностей.</w:t>
      </w:r>
    </w:p>
    <w:p w:rsidR="00F510ED" w:rsidRPr="00F510ED" w:rsidRDefault="00F510ED" w:rsidP="00F510ED">
      <w:pPr>
        <w:spacing w:after="0" w:line="276" w:lineRule="auto"/>
        <w:jc w:val="both"/>
        <w:rPr>
          <w:rFonts w:ascii="Times New Roman" w:hAnsi="Times New Roman" w:cs="Times New Roman"/>
          <w:sz w:val="24"/>
          <w:szCs w:val="24"/>
        </w:rPr>
      </w:pPr>
      <w:r w:rsidRPr="00F510ED">
        <w:rPr>
          <w:rFonts w:ascii="Times New Roman" w:hAnsi="Times New Roman" w:cs="Times New Roman"/>
          <w:sz w:val="24"/>
          <w:szCs w:val="24"/>
        </w:rPr>
        <w:tab/>
        <w:t xml:space="preserve">Правильный выбор профессии является базой становления личности, то есть, когда на основе врожденных психофизиологических характеристик формируется устойчивая индивидуальная система общечеловеческих ценностей в сознании человека; именно эта система и будет детерминировать его мироощущение и поведение. </w:t>
      </w:r>
    </w:p>
    <w:p w:rsidR="00F510ED" w:rsidRPr="00F510ED" w:rsidRDefault="00F510ED" w:rsidP="00F510ED">
      <w:pPr>
        <w:pStyle w:val="Standard"/>
        <w:spacing w:after="0"/>
        <w:ind w:firstLine="709"/>
        <w:jc w:val="center"/>
        <w:rPr>
          <w:rFonts w:ascii="Times New Roman" w:hAnsi="Times New Roman" w:cs="Times New Roman"/>
          <w:sz w:val="24"/>
          <w:szCs w:val="24"/>
        </w:rPr>
      </w:pPr>
      <w:r w:rsidRPr="00F510ED">
        <w:rPr>
          <w:rFonts w:ascii="Times New Roman" w:hAnsi="Times New Roman" w:cs="Times New Roman"/>
          <w:sz w:val="24"/>
          <w:szCs w:val="24"/>
        </w:rPr>
        <w:t>Список литературы</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1. Иванова Е. М. Субъектно-</w:t>
      </w:r>
      <w:proofErr w:type="spellStart"/>
      <w:r w:rsidRPr="00F510ED">
        <w:rPr>
          <w:rFonts w:ascii="Times New Roman" w:hAnsi="Times New Roman" w:cs="Times New Roman"/>
          <w:sz w:val="24"/>
          <w:szCs w:val="24"/>
        </w:rPr>
        <w:t>деятельностная</w:t>
      </w:r>
      <w:proofErr w:type="spellEnd"/>
      <w:r w:rsidRPr="00F510ED">
        <w:rPr>
          <w:rFonts w:ascii="Times New Roman" w:hAnsi="Times New Roman" w:cs="Times New Roman"/>
          <w:sz w:val="24"/>
          <w:szCs w:val="24"/>
        </w:rPr>
        <w:t xml:space="preserve"> концепция профессионального труда Е. А. Климова и её научно-практическая ценность. // Вестник Московского университета Серия 14 Психология. -  2010, № 2, С. 15-23</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2. Климов Е.А. Психология профессионального самоопределения. - М.: Академия, 2014 - 304 с.</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 xml:space="preserve">3. </w:t>
      </w:r>
      <w:proofErr w:type="spellStart"/>
      <w:r w:rsidRPr="00F510ED">
        <w:rPr>
          <w:rFonts w:ascii="Times New Roman" w:hAnsi="Times New Roman" w:cs="Times New Roman"/>
          <w:sz w:val="24"/>
          <w:szCs w:val="24"/>
        </w:rPr>
        <w:t>Марищук</w:t>
      </w:r>
      <w:proofErr w:type="spellEnd"/>
      <w:r w:rsidRPr="00F510ED">
        <w:rPr>
          <w:rFonts w:ascii="Times New Roman" w:hAnsi="Times New Roman" w:cs="Times New Roman"/>
          <w:sz w:val="24"/>
          <w:szCs w:val="24"/>
        </w:rPr>
        <w:t xml:space="preserve">, Л.В. К вопросу о способностях, профпригодности и профессиональном психологическом отборе // Вестник Московского университета. – 2016 г. - № 4, С. 26-35. </w:t>
      </w:r>
    </w:p>
    <w:p w:rsidR="00F510ED" w:rsidRPr="00F510ED" w:rsidRDefault="00F510ED" w:rsidP="00F510ED">
      <w:pPr>
        <w:spacing w:after="0"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 xml:space="preserve">4. Сухарева, Л.М. </w:t>
      </w:r>
      <w:proofErr w:type="spellStart"/>
      <w:r w:rsidRPr="00F510ED">
        <w:rPr>
          <w:rFonts w:ascii="Times New Roman" w:hAnsi="Times New Roman" w:cs="Times New Roman"/>
          <w:sz w:val="24"/>
          <w:szCs w:val="24"/>
        </w:rPr>
        <w:t>Профориентационная</w:t>
      </w:r>
      <w:proofErr w:type="spellEnd"/>
      <w:r w:rsidRPr="00F510ED">
        <w:rPr>
          <w:rFonts w:ascii="Times New Roman" w:hAnsi="Times New Roman" w:cs="Times New Roman"/>
          <w:sz w:val="24"/>
          <w:szCs w:val="24"/>
        </w:rPr>
        <w:t xml:space="preserve"> деятельность как объект педагогического исследования: ретроспективный анализ» // Вопросы территориального развития. – 2019 г. - № 1. – С. 1-9.</w:t>
      </w:r>
    </w:p>
    <w:p w:rsidR="00F510ED" w:rsidRPr="00F510ED" w:rsidRDefault="00F510ED" w:rsidP="00F510ED">
      <w:pPr>
        <w:spacing w:line="276" w:lineRule="auto"/>
        <w:ind w:firstLine="709"/>
        <w:jc w:val="both"/>
        <w:rPr>
          <w:rFonts w:ascii="Times New Roman" w:hAnsi="Times New Roman" w:cs="Times New Roman"/>
          <w:sz w:val="24"/>
          <w:szCs w:val="24"/>
        </w:rPr>
      </w:pPr>
      <w:r w:rsidRPr="00F510ED">
        <w:rPr>
          <w:rFonts w:ascii="Times New Roman" w:hAnsi="Times New Roman" w:cs="Times New Roman"/>
          <w:sz w:val="24"/>
          <w:szCs w:val="24"/>
        </w:rPr>
        <w:t xml:space="preserve">5. Якушенко </w:t>
      </w:r>
      <w:proofErr w:type="gramStart"/>
      <w:r w:rsidRPr="00F510ED">
        <w:rPr>
          <w:rFonts w:ascii="Times New Roman" w:hAnsi="Times New Roman" w:cs="Times New Roman"/>
          <w:sz w:val="24"/>
          <w:szCs w:val="24"/>
        </w:rPr>
        <w:t>А.</w:t>
      </w:r>
      <w:proofErr w:type="gramEnd"/>
      <w:r w:rsidRPr="00F510ED">
        <w:rPr>
          <w:rFonts w:ascii="Times New Roman" w:hAnsi="Times New Roman" w:cs="Times New Roman"/>
          <w:sz w:val="24"/>
          <w:szCs w:val="24"/>
        </w:rPr>
        <w:t xml:space="preserve"> Что такое успешность.  [Электронный ресурс] – Режим доступа: http://www.trn.ua/articles/3041/</w:t>
      </w:r>
    </w:p>
    <w:p w:rsidR="00A37EDA" w:rsidRPr="00F510ED" w:rsidRDefault="00A37EDA" w:rsidP="00F510ED">
      <w:pPr>
        <w:spacing w:line="276" w:lineRule="auto"/>
        <w:jc w:val="both"/>
        <w:rPr>
          <w:rFonts w:ascii="Times New Roman" w:hAnsi="Times New Roman" w:cs="Times New Roman"/>
          <w:sz w:val="24"/>
          <w:szCs w:val="24"/>
        </w:rPr>
      </w:pPr>
    </w:p>
    <w:sectPr w:rsidR="00A37EDA" w:rsidRPr="00F510ED" w:rsidSect="00FD07B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B7" w:rsidRDefault="007143B7" w:rsidP="00F510ED">
      <w:pPr>
        <w:spacing w:after="0" w:line="240" w:lineRule="auto"/>
      </w:pPr>
      <w:r>
        <w:separator/>
      </w:r>
    </w:p>
  </w:endnote>
  <w:endnote w:type="continuationSeparator" w:id="0">
    <w:p w:rsidR="007143B7" w:rsidRDefault="007143B7" w:rsidP="00F5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B7" w:rsidRDefault="007143B7" w:rsidP="00F510ED">
      <w:pPr>
        <w:spacing w:after="0" w:line="240" w:lineRule="auto"/>
      </w:pPr>
      <w:r>
        <w:separator/>
      </w:r>
    </w:p>
  </w:footnote>
  <w:footnote w:type="continuationSeparator" w:id="0">
    <w:p w:rsidR="007143B7" w:rsidRDefault="007143B7" w:rsidP="00F51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BD"/>
    <w:rsid w:val="007143B7"/>
    <w:rsid w:val="00A37EDA"/>
    <w:rsid w:val="00E2525A"/>
    <w:rsid w:val="00F510ED"/>
    <w:rsid w:val="00FD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E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510ED"/>
    <w:pPr>
      <w:suppressAutoHyphens/>
      <w:autoSpaceDN w:val="0"/>
      <w:textAlignment w:val="baseline"/>
    </w:pPr>
    <w:rPr>
      <w:rFonts w:ascii="Calibri" w:eastAsia="SimSun" w:hAnsi="Calibri" w:cs="F"/>
      <w:kern w:val="3"/>
    </w:rPr>
  </w:style>
  <w:style w:type="paragraph" w:styleId="a3">
    <w:name w:val="footnote text"/>
    <w:basedOn w:val="a"/>
    <w:link w:val="a4"/>
    <w:uiPriority w:val="99"/>
    <w:semiHidden/>
    <w:unhideWhenUsed/>
    <w:rsid w:val="00F510ED"/>
    <w:pPr>
      <w:spacing w:after="0" w:line="240" w:lineRule="auto"/>
    </w:pPr>
    <w:rPr>
      <w:sz w:val="20"/>
      <w:szCs w:val="20"/>
    </w:rPr>
  </w:style>
  <w:style w:type="character" w:customStyle="1" w:styleId="a4">
    <w:name w:val="Текст сноски Знак"/>
    <w:basedOn w:val="a0"/>
    <w:link w:val="a3"/>
    <w:uiPriority w:val="99"/>
    <w:semiHidden/>
    <w:rsid w:val="00F510ED"/>
    <w:rPr>
      <w:sz w:val="20"/>
      <w:szCs w:val="20"/>
    </w:rPr>
  </w:style>
  <w:style w:type="character" w:styleId="a5">
    <w:name w:val="footnote reference"/>
    <w:basedOn w:val="a0"/>
    <w:uiPriority w:val="99"/>
    <w:semiHidden/>
    <w:unhideWhenUsed/>
    <w:rsid w:val="00F510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E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510ED"/>
    <w:pPr>
      <w:suppressAutoHyphens/>
      <w:autoSpaceDN w:val="0"/>
      <w:textAlignment w:val="baseline"/>
    </w:pPr>
    <w:rPr>
      <w:rFonts w:ascii="Calibri" w:eastAsia="SimSun" w:hAnsi="Calibri" w:cs="F"/>
      <w:kern w:val="3"/>
    </w:rPr>
  </w:style>
  <w:style w:type="paragraph" w:styleId="a3">
    <w:name w:val="footnote text"/>
    <w:basedOn w:val="a"/>
    <w:link w:val="a4"/>
    <w:uiPriority w:val="99"/>
    <w:semiHidden/>
    <w:unhideWhenUsed/>
    <w:rsid w:val="00F510ED"/>
    <w:pPr>
      <w:spacing w:after="0" w:line="240" w:lineRule="auto"/>
    </w:pPr>
    <w:rPr>
      <w:sz w:val="20"/>
      <w:szCs w:val="20"/>
    </w:rPr>
  </w:style>
  <w:style w:type="character" w:customStyle="1" w:styleId="a4">
    <w:name w:val="Текст сноски Знак"/>
    <w:basedOn w:val="a0"/>
    <w:link w:val="a3"/>
    <w:uiPriority w:val="99"/>
    <w:semiHidden/>
    <w:rsid w:val="00F510ED"/>
    <w:rPr>
      <w:sz w:val="20"/>
      <w:szCs w:val="20"/>
    </w:rPr>
  </w:style>
  <w:style w:type="character" w:styleId="a5">
    <w:name w:val="footnote reference"/>
    <w:basedOn w:val="a0"/>
    <w:uiPriority w:val="99"/>
    <w:semiHidden/>
    <w:unhideWhenUsed/>
    <w:rsid w:val="00F510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prepod</dc:creator>
  <cp:lastModifiedBy>prepod</cp:lastModifiedBy>
  <cp:revision>3</cp:revision>
  <dcterms:created xsi:type="dcterms:W3CDTF">2022-06-24T05:51:00Z</dcterms:created>
  <dcterms:modified xsi:type="dcterms:W3CDTF">2022-06-24T06:06:00Z</dcterms:modified>
</cp:coreProperties>
</file>