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68" w:rsidRPr="00981E68" w:rsidRDefault="00981E68" w:rsidP="00981E68">
      <w:pPr>
        <w:shd w:val="clear" w:color="auto" w:fill="FFFFFF"/>
        <w:spacing w:after="0" w:line="240" w:lineRule="auto"/>
        <w:jc w:val="center"/>
        <w:rPr>
          <w:rFonts w:ascii="Arial" w:eastAsia="Times New Roman" w:hAnsi="Arial" w:cs="Arial"/>
          <w:color w:val="181818"/>
          <w:sz w:val="21"/>
          <w:szCs w:val="21"/>
          <w:lang w:eastAsia="ru-RU"/>
        </w:rPr>
      </w:pPr>
      <w:bookmarkStart w:id="0" w:name="_GoBack"/>
      <w:bookmarkEnd w:id="0"/>
      <w:r w:rsidRPr="00981E68">
        <w:rPr>
          <w:rFonts w:ascii="Arial" w:eastAsia="Times New Roman" w:hAnsi="Arial" w:cs="Arial"/>
          <w:b/>
          <w:bCs/>
          <w:color w:val="181818"/>
          <w:sz w:val="24"/>
          <w:szCs w:val="24"/>
          <w:lang w:eastAsia="ru-RU"/>
        </w:rPr>
        <w:t>К вопросу о месте лингвострановедческого аспекта в содержании обучения</w:t>
      </w:r>
    </w:p>
    <w:p w:rsidR="00981E68" w:rsidRPr="00981E68" w:rsidRDefault="00981E68" w:rsidP="00981E68">
      <w:pPr>
        <w:shd w:val="clear" w:color="auto" w:fill="FFFFFF"/>
        <w:spacing w:after="0" w:line="240" w:lineRule="auto"/>
        <w:jc w:val="center"/>
        <w:rPr>
          <w:rFonts w:ascii="Arial" w:eastAsia="Times New Roman" w:hAnsi="Arial" w:cs="Arial"/>
          <w:color w:val="181818"/>
          <w:sz w:val="21"/>
          <w:szCs w:val="21"/>
          <w:lang w:eastAsia="ru-RU"/>
        </w:rPr>
      </w:pPr>
      <w:r w:rsidRPr="00981E68">
        <w:rPr>
          <w:rFonts w:ascii="Arial" w:eastAsia="Times New Roman" w:hAnsi="Arial" w:cs="Arial"/>
          <w:b/>
          <w:bCs/>
          <w:color w:val="181818"/>
          <w:sz w:val="24"/>
          <w:szCs w:val="24"/>
          <w:lang w:eastAsia="ru-RU"/>
        </w:rPr>
        <w:t>и мотивационный стимул изучения иностранного языка.</w:t>
      </w:r>
    </w:p>
    <w:p w:rsidR="00981E68" w:rsidRPr="00981E68" w:rsidRDefault="00981E68" w:rsidP="00981E68">
      <w:pPr>
        <w:shd w:val="clear" w:color="auto" w:fill="FFFFFF"/>
        <w:spacing w:after="0" w:line="240" w:lineRule="auto"/>
        <w:rPr>
          <w:rFonts w:ascii="Arial" w:eastAsia="Times New Roman" w:hAnsi="Arial" w:cs="Arial"/>
          <w:color w:val="181818"/>
          <w:sz w:val="21"/>
          <w:szCs w:val="21"/>
          <w:lang w:eastAsia="ru-RU"/>
        </w:rPr>
      </w:pPr>
      <w:proofErr w:type="gramStart"/>
      <w:r w:rsidRPr="00981E68">
        <w:rPr>
          <w:rFonts w:ascii="Times New Roman" w:eastAsia="Times New Roman" w:hAnsi="Times New Roman" w:cs="Times New Roman"/>
          <w:color w:val="181818"/>
          <w:sz w:val="24"/>
          <w:szCs w:val="24"/>
          <w:lang w:eastAsia="ru-RU"/>
        </w:rPr>
        <w:t>Как известно, аспект методики преподавания иностранного языка, в котором исследуются приемы ознакомления изучающих язык с новой для них культурой, называется </w:t>
      </w:r>
      <w:proofErr w:type="spellStart"/>
      <w:r w:rsidRPr="00981E68">
        <w:rPr>
          <w:rFonts w:ascii="Times New Roman" w:eastAsia="Times New Roman" w:hAnsi="Times New Roman" w:cs="Times New Roman"/>
          <w:color w:val="181818"/>
          <w:sz w:val="24"/>
          <w:szCs w:val="24"/>
          <w:lang w:eastAsia="ru-RU"/>
        </w:rPr>
        <w:t>лингвострановедением</w:t>
      </w:r>
      <w:proofErr w:type="spellEnd"/>
      <w:r w:rsidRPr="00981E68">
        <w:rPr>
          <w:rFonts w:ascii="Times New Roman" w:eastAsia="Times New Roman" w:hAnsi="Times New Roman" w:cs="Times New Roman"/>
          <w:color w:val="181818"/>
          <w:sz w:val="24"/>
          <w:szCs w:val="24"/>
          <w:lang w:eastAsia="ru-RU"/>
        </w:rPr>
        <w:t>.</w:t>
      </w:r>
      <w:proofErr w:type="gramEnd"/>
      <w:r w:rsidRPr="00981E68">
        <w:rPr>
          <w:rFonts w:ascii="Times New Roman" w:eastAsia="Times New Roman" w:hAnsi="Times New Roman" w:cs="Times New Roman"/>
          <w:color w:val="181818"/>
          <w:sz w:val="24"/>
          <w:szCs w:val="24"/>
          <w:lang w:eastAsia="ru-RU"/>
        </w:rPr>
        <w:t xml:space="preserve"> Вычленение лингвострановедческого аспекта предполагает уточнение его места в содержании обучения. К</w:t>
      </w:r>
      <w:r>
        <w:rPr>
          <w:rFonts w:ascii="Times New Roman" w:eastAsia="Times New Roman" w:hAnsi="Times New Roman" w:cs="Times New Roman"/>
          <w:color w:val="181818"/>
          <w:sz w:val="24"/>
          <w:szCs w:val="24"/>
          <w:lang w:eastAsia="ru-RU"/>
        </w:rPr>
        <w:t>ак известно каждому педагогу</w:t>
      </w:r>
      <w:proofErr w:type="gramStart"/>
      <w:r>
        <w:rPr>
          <w:rFonts w:ascii="Times New Roman" w:eastAsia="Times New Roman" w:hAnsi="Times New Roman" w:cs="Times New Roman"/>
          <w:color w:val="181818"/>
          <w:sz w:val="24"/>
          <w:szCs w:val="24"/>
          <w:lang w:eastAsia="ru-RU"/>
        </w:rPr>
        <w:t xml:space="preserve"> </w:t>
      </w:r>
      <w:r w:rsidRPr="00981E68">
        <w:rPr>
          <w:rFonts w:ascii="Times New Roman" w:eastAsia="Times New Roman" w:hAnsi="Times New Roman" w:cs="Times New Roman"/>
          <w:color w:val="181818"/>
          <w:sz w:val="24"/>
          <w:szCs w:val="24"/>
          <w:lang w:eastAsia="ru-RU"/>
        </w:rPr>
        <w:t>,</w:t>
      </w:r>
      <w:proofErr w:type="gramEnd"/>
      <w:r w:rsidRPr="00981E68">
        <w:rPr>
          <w:rFonts w:ascii="Times New Roman" w:eastAsia="Times New Roman" w:hAnsi="Times New Roman" w:cs="Times New Roman"/>
          <w:color w:val="181818"/>
          <w:sz w:val="24"/>
          <w:szCs w:val="24"/>
          <w:lang w:eastAsia="ru-RU"/>
        </w:rPr>
        <w:t xml:space="preserve"> содержание обучения состоит из трех </w:t>
      </w:r>
      <w:r>
        <w:rPr>
          <w:rFonts w:ascii="Times New Roman" w:eastAsia="Times New Roman" w:hAnsi="Times New Roman" w:cs="Times New Roman"/>
          <w:color w:val="181818"/>
          <w:sz w:val="24"/>
          <w:szCs w:val="24"/>
          <w:lang w:eastAsia="ru-RU"/>
        </w:rPr>
        <w:t xml:space="preserve"> </w:t>
      </w:r>
      <w:r w:rsidRPr="00981E68">
        <w:rPr>
          <w:rFonts w:ascii="Times New Roman" w:eastAsia="Times New Roman" w:hAnsi="Times New Roman" w:cs="Times New Roman"/>
          <w:color w:val="181818"/>
          <w:sz w:val="24"/>
          <w:szCs w:val="24"/>
          <w:lang w:eastAsia="ru-RU"/>
        </w:rPr>
        <w:t>компонентов: языкового материала и речевого (лингвис</w:t>
      </w:r>
      <w:r w:rsidR="00EB02C1">
        <w:rPr>
          <w:rFonts w:ascii="Times New Roman" w:eastAsia="Times New Roman" w:hAnsi="Times New Roman" w:cs="Times New Roman"/>
          <w:color w:val="181818"/>
          <w:sz w:val="24"/>
          <w:szCs w:val="24"/>
          <w:lang w:eastAsia="ru-RU"/>
        </w:rPr>
        <w:t>тическая информация);передаваемое</w:t>
      </w:r>
      <w:r w:rsidRPr="00981E68">
        <w:rPr>
          <w:rFonts w:ascii="Times New Roman" w:eastAsia="Times New Roman" w:hAnsi="Times New Roman" w:cs="Times New Roman"/>
          <w:color w:val="181818"/>
          <w:sz w:val="24"/>
          <w:szCs w:val="24"/>
          <w:lang w:eastAsia="ru-RU"/>
        </w:rPr>
        <w:t xml:space="preserve"> с его помощью определенное предметное содержание (экстралингвистическая информация); действия по приему, переработке и передаче этого содержания, реализуемые через упражнения, в результате выполнения которых формируется знания, умение и навыки, и способность осуществлять иноязычное общение.</w:t>
      </w:r>
      <w:r w:rsidRPr="00981E68">
        <w:rPr>
          <w:rFonts w:ascii="Times New Roman" w:eastAsia="Times New Roman" w:hAnsi="Times New Roman" w:cs="Times New Roman"/>
          <w:color w:val="181818"/>
          <w:sz w:val="24"/>
          <w:szCs w:val="24"/>
          <w:lang w:eastAsia="ru-RU"/>
        </w:rPr>
        <w:br/>
        <w:t>В понятие лингвострановедческого аспекта в обучении иностранному языку в средней школе входит узус – способ выражения, соотнесенный с условиями коммуникации, т.е. пригодная для данной конкретной ситуации форма речи. С этой стороны важную роль в формировании вербальных форм речевого этикета выполняют карточки по развитию диалогической речи. Ведь зрительная наглядность иллюстрации в учебниках в сочетании с текстовым материалом способствует установлению наиболее прочных ассоциаций между образом предмета и словом изучаемого языка. Мы считаем, что это в значительной мере облегчает формирование лексического фона страноведческих знаний.</w:t>
      </w:r>
      <w:r w:rsidRPr="00981E68">
        <w:rPr>
          <w:rFonts w:ascii="Times New Roman" w:eastAsia="Times New Roman" w:hAnsi="Times New Roman" w:cs="Times New Roman"/>
          <w:color w:val="181818"/>
          <w:sz w:val="24"/>
          <w:szCs w:val="24"/>
          <w:lang w:eastAsia="ru-RU"/>
        </w:rPr>
        <w:br/>
        <w:t>Итак, ЛСА уже на начальном этапе обучения находит отражение как в целях и задачах обучения иностранному языку, так и в содержании и приемах обучения, что дает возможность целенаправленно вести работу по формированию фоновых страноведческих знаний с первых шагов.</w:t>
      </w:r>
    </w:p>
    <w:p w:rsidR="00981E68" w:rsidRPr="00981E68" w:rsidRDefault="00981E68" w:rsidP="00981E68">
      <w:pPr>
        <w:shd w:val="clear" w:color="auto" w:fill="FFFFFF"/>
        <w:spacing w:after="0" w:line="240" w:lineRule="auto"/>
        <w:rPr>
          <w:rFonts w:ascii="Arial" w:eastAsia="Times New Roman" w:hAnsi="Arial" w:cs="Arial"/>
          <w:color w:val="181818"/>
          <w:sz w:val="21"/>
          <w:szCs w:val="21"/>
          <w:lang w:eastAsia="ru-RU"/>
        </w:rPr>
      </w:pPr>
      <w:r w:rsidRPr="00981E68">
        <w:rPr>
          <w:rFonts w:ascii="Times New Roman" w:eastAsia="Times New Roman" w:hAnsi="Times New Roman" w:cs="Times New Roman"/>
          <w:color w:val="181818"/>
          <w:sz w:val="24"/>
          <w:szCs w:val="24"/>
          <w:lang w:eastAsia="ru-RU"/>
        </w:rPr>
        <w:t>На наш взгляд, можно с полным правом говорить о лингвострановедческом компоненте содержания учебников, т.к. он входит и в цели, и в содержание, и в приемы обучения представленные в них. Правомерно считать лингвострановедческим компонентом содержание УМК в целом, т.к. в него входит и книга для чтения, и для учителя, которая в значительной мере решает эти задачи.</w:t>
      </w:r>
      <w:r w:rsidRPr="00981E68">
        <w:rPr>
          <w:rFonts w:ascii="Times New Roman" w:eastAsia="Times New Roman" w:hAnsi="Times New Roman" w:cs="Times New Roman"/>
          <w:color w:val="181818"/>
          <w:sz w:val="24"/>
          <w:szCs w:val="24"/>
          <w:lang w:eastAsia="ru-RU"/>
        </w:rPr>
        <w:br/>
        <w:t>В связи с развитием и изменением образовательной системы, разработке новых методик, многие учителя в наши дни начинают перестройку и в обучении иностранному языку. Естественно, возникает вопрос: “В чем она заключается?”.</w:t>
      </w:r>
      <w:r w:rsidRPr="00981E68">
        <w:rPr>
          <w:rFonts w:ascii="Times New Roman" w:eastAsia="Times New Roman" w:hAnsi="Times New Roman" w:cs="Times New Roman"/>
          <w:color w:val="181818"/>
          <w:sz w:val="24"/>
          <w:szCs w:val="24"/>
          <w:lang w:eastAsia="ru-RU"/>
        </w:rPr>
        <w:br/>
        <w:t xml:space="preserve">Прежде </w:t>
      </w:r>
      <w:proofErr w:type="gramStart"/>
      <w:r w:rsidRPr="00981E68">
        <w:rPr>
          <w:rFonts w:ascii="Times New Roman" w:eastAsia="Times New Roman" w:hAnsi="Times New Roman" w:cs="Times New Roman"/>
          <w:color w:val="181818"/>
          <w:sz w:val="24"/>
          <w:szCs w:val="24"/>
          <w:lang w:eastAsia="ru-RU"/>
        </w:rPr>
        <w:t>всего</w:t>
      </w:r>
      <w:proofErr w:type="gramEnd"/>
      <w:r w:rsidRPr="00981E68">
        <w:rPr>
          <w:rFonts w:ascii="Times New Roman" w:eastAsia="Times New Roman" w:hAnsi="Times New Roman" w:cs="Times New Roman"/>
          <w:color w:val="181818"/>
          <w:sz w:val="24"/>
          <w:szCs w:val="24"/>
          <w:lang w:eastAsia="ru-RU"/>
        </w:rPr>
        <w:t xml:space="preserve"> в большом внимании к детям, в стремлении развить у них мотивацию, интерес к овладению иностранного языка, в попытках преодолеть формализм при организации учебно-воспитательного процесса и оценке деятельности учащихся, перейти от авторитарного стиля общения с учениками к подлинному общению, диалогу. Учителя стараются привлекать дополнительные интересные страноведческие материалы, побуждают учащихся </w:t>
      </w:r>
      <w:proofErr w:type="gramStart"/>
      <w:r w:rsidRPr="00981E68">
        <w:rPr>
          <w:rFonts w:ascii="Times New Roman" w:eastAsia="Times New Roman" w:hAnsi="Times New Roman" w:cs="Times New Roman"/>
          <w:color w:val="181818"/>
          <w:sz w:val="24"/>
          <w:szCs w:val="24"/>
          <w:lang w:eastAsia="ru-RU"/>
        </w:rPr>
        <w:t>с</w:t>
      </w:r>
      <w:proofErr w:type="gramEnd"/>
      <w:r w:rsidRPr="00981E68">
        <w:rPr>
          <w:rFonts w:ascii="Times New Roman" w:eastAsia="Times New Roman" w:hAnsi="Times New Roman" w:cs="Times New Roman"/>
          <w:color w:val="181818"/>
          <w:sz w:val="24"/>
          <w:szCs w:val="24"/>
          <w:lang w:eastAsia="ru-RU"/>
        </w:rPr>
        <w:t xml:space="preserve"> </w:t>
      </w:r>
      <w:proofErr w:type="gramStart"/>
      <w:r w:rsidRPr="00981E68">
        <w:rPr>
          <w:rFonts w:ascii="Times New Roman" w:eastAsia="Times New Roman" w:hAnsi="Times New Roman" w:cs="Times New Roman"/>
          <w:color w:val="181818"/>
          <w:sz w:val="24"/>
          <w:szCs w:val="24"/>
          <w:lang w:eastAsia="ru-RU"/>
        </w:rPr>
        <w:t>самостоятельному</w:t>
      </w:r>
      <w:proofErr w:type="gramEnd"/>
      <w:r w:rsidRPr="00981E68">
        <w:rPr>
          <w:rFonts w:ascii="Times New Roman" w:eastAsia="Times New Roman" w:hAnsi="Times New Roman" w:cs="Times New Roman"/>
          <w:color w:val="181818"/>
          <w:sz w:val="24"/>
          <w:szCs w:val="24"/>
          <w:lang w:eastAsia="ru-RU"/>
        </w:rPr>
        <w:t xml:space="preserve"> поиску таких материалов значительно раньше, чем предусмотрено программой, организуют на уроках работу с газетой, заботятся о создании благоприятного психологического климата на уроке. Песни, стихи, театрализация из внеклассной работы все больше проникают на урок, становятся обязательными его элементами. Предпринимается немало для того, чтобы “сделать обучение более информативным, содержательным, чтобы усилить воздействие на личность школьника средствами учебного предмета, чтобы развивать не только его мировоззрение, но и мироощущение</w:t>
      </w:r>
      <w:proofErr w:type="gramStart"/>
      <w:r w:rsidRPr="00981E68">
        <w:rPr>
          <w:rFonts w:ascii="Times New Roman" w:eastAsia="Times New Roman" w:hAnsi="Times New Roman" w:cs="Times New Roman"/>
          <w:color w:val="181818"/>
          <w:sz w:val="24"/>
          <w:szCs w:val="24"/>
          <w:lang w:eastAsia="ru-RU"/>
        </w:rPr>
        <w:t>”Э</w:t>
      </w:r>
      <w:proofErr w:type="gramEnd"/>
      <w:r w:rsidRPr="00981E68">
        <w:rPr>
          <w:rFonts w:ascii="Times New Roman" w:eastAsia="Times New Roman" w:hAnsi="Times New Roman" w:cs="Times New Roman"/>
          <w:color w:val="181818"/>
          <w:sz w:val="24"/>
          <w:szCs w:val="24"/>
          <w:lang w:eastAsia="ru-RU"/>
        </w:rPr>
        <w:t xml:space="preserve">тому служит и стремление в большей мере опираться на сознательность в овладении иностранным языком, развивать мышление, память, формировать </w:t>
      </w:r>
      <w:proofErr w:type="spellStart"/>
      <w:r w:rsidRPr="00981E68">
        <w:rPr>
          <w:rFonts w:ascii="Times New Roman" w:eastAsia="Times New Roman" w:hAnsi="Times New Roman" w:cs="Times New Roman"/>
          <w:color w:val="181818"/>
          <w:sz w:val="24"/>
          <w:szCs w:val="24"/>
          <w:lang w:eastAsia="ru-RU"/>
        </w:rPr>
        <w:t>общеучебные</w:t>
      </w:r>
      <w:proofErr w:type="spellEnd"/>
      <w:r w:rsidRPr="00981E68">
        <w:rPr>
          <w:rFonts w:ascii="Times New Roman" w:eastAsia="Times New Roman" w:hAnsi="Times New Roman" w:cs="Times New Roman"/>
          <w:color w:val="181818"/>
          <w:sz w:val="24"/>
          <w:szCs w:val="24"/>
          <w:lang w:eastAsia="ru-RU"/>
        </w:rPr>
        <w:t xml:space="preserve"> и специфические учебные умения (например, умение пользоваться словарем, учебником).</w:t>
      </w:r>
      <w:r w:rsidRPr="00981E68">
        <w:rPr>
          <w:rFonts w:ascii="Times New Roman" w:eastAsia="Times New Roman" w:hAnsi="Times New Roman" w:cs="Times New Roman"/>
          <w:color w:val="181818"/>
          <w:sz w:val="24"/>
          <w:szCs w:val="24"/>
          <w:lang w:eastAsia="ru-RU"/>
        </w:rPr>
        <w:br/>
        <w:t xml:space="preserve">Нет сомнения, что все </w:t>
      </w:r>
      <w:proofErr w:type="gramStart"/>
      <w:r w:rsidRPr="00981E68">
        <w:rPr>
          <w:rFonts w:ascii="Times New Roman" w:eastAsia="Times New Roman" w:hAnsi="Times New Roman" w:cs="Times New Roman"/>
          <w:color w:val="181818"/>
          <w:sz w:val="24"/>
          <w:szCs w:val="24"/>
          <w:lang w:eastAsia="ru-RU"/>
        </w:rPr>
        <w:t>выше перечисленное</w:t>
      </w:r>
      <w:proofErr w:type="gramEnd"/>
      <w:r w:rsidRPr="00981E68">
        <w:rPr>
          <w:rFonts w:ascii="Times New Roman" w:eastAsia="Times New Roman" w:hAnsi="Times New Roman" w:cs="Times New Roman"/>
          <w:color w:val="181818"/>
          <w:sz w:val="24"/>
          <w:szCs w:val="24"/>
          <w:lang w:eastAsia="ru-RU"/>
        </w:rPr>
        <w:t xml:space="preserve"> стимулирует учащихся изучать иностранный язык. Действительно, учителю нужно создать все условия повышения мотивации. Как нам кажется, важнейшим мотивационным стимулом изучения иностранного языка является стремление к расширению своего общего кругозора, причем ведущую роль </w:t>
      </w:r>
      <w:proofErr w:type="gramStart"/>
      <w:r w:rsidRPr="00981E68">
        <w:rPr>
          <w:rFonts w:ascii="Times New Roman" w:eastAsia="Times New Roman" w:hAnsi="Times New Roman" w:cs="Times New Roman"/>
          <w:color w:val="181818"/>
          <w:sz w:val="24"/>
          <w:szCs w:val="24"/>
          <w:lang w:eastAsia="ru-RU"/>
        </w:rPr>
        <w:t xml:space="preserve">играет </w:t>
      </w:r>
      <w:r w:rsidRPr="00981E68">
        <w:rPr>
          <w:rFonts w:ascii="Times New Roman" w:eastAsia="Times New Roman" w:hAnsi="Times New Roman" w:cs="Times New Roman"/>
          <w:color w:val="181818"/>
          <w:sz w:val="24"/>
          <w:szCs w:val="24"/>
          <w:lang w:eastAsia="ru-RU"/>
        </w:rPr>
        <w:lastRenderedPageBreak/>
        <w:t>желание познакомится</w:t>
      </w:r>
      <w:proofErr w:type="gramEnd"/>
      <w:r w:rsidRPr="00981E68">
        <w:rPr>
          <w:rFonts w:ascii="Times New Roman" w:eastAsia="Times New Roman" w:hAnsi="Times New Roman" w:cs="Times New Roman"/>
          <w:color w:val="181818"/>
          <w:sz w:val="24"/>
          <w:szCs w:val="24"/>
          <w:lang w:eastAsia="ru-RU"/>
        </w:rPr>
        <w:t xml:space="preserve"> с жизнью страны изучаемого языка, с ее географией, историей, бытом. В самом </w:t>
      </w:r>
      <w:proofErr w:type="gramStart"/>
      <w:r w:rsidRPr="00981E68">
        <w:rPr>
          <w:rFonts w:ascii="Times New Roman" w:eastAsia="Times New Roman" w:hAnsi="Times New Roman" w:cs="Times New Roman"/>
          <w:color w:val="181818"/>
          <w:sz w:val="24"/>
          <w:szCs w:val="24"/>
          <w:lang w:eastAsia="ru-RU"/>
        </w:rPr>
        <w:t>деле</w:t>
      </w:r>
      <w:proofErr w:type="gramEnd"/>
      <w:r w:rsidRPr="00981E68">
        <w:rPr>
          <w:rFonts w:ascii="Times New Roman" w:eastAsia="Times New Roman" w:hAnsi="Times New Roman" w:cs="Times New Roman"/>
          <w:color w:val="181818"/>
          <w:sz w:val="24"/>
          <w:szCs w:val="24"/>
          <w:lang w:eastAsia="ru-RU"/>
        </w:rPr>
        <w:t xml:space="preserve"> иностранный язык вносит значительный вклад в расширении общеобразовательного кругозора учащихся. Его роль можно усилить за счет еще более последовательной и более широкой реализации лингвострановедческого аспекта, которая является частным случаем осуществления </w:t>
      </w:r>
      <w:proofErr w:type="spellStart"/>
      <w:r w:rsidRPr="00981E68">
        <w:rPr>
          <w:rFonts w:ascii="Times New Roman" w:eastAsia="Times New Roman" w:hAnsi="Times New Roman" w:cs="Times New Roman"/>
          <w:color w:val="181818"/>
          <w:sz w:val="24"/>
          <w:szCs w:val="24"/>
          <w:lang w:eastAsia="ru-RU"/>
        </w:rPr>
        <w:t>межпредметных</w:t>
      </w:r>
      <w:proofErr w:type="spellEnd"/>
      <w:r w:rsidRPr="00981E68">
        <w:rPr>
          <w:rFonts w:ascii="Times New Roman" w:eastAsia="Times New Roman" w:hAnsi="Times New Roman" w:cs="Times New Roman"/>
          <w:color w:val="181818"/>
          <w:sz w:val="24"/>
          <w:szCs w:val="24"/>
          <w:lang w:eastAsia="ru-RU"/>
        </w:rPr>
        <w:t xml:space="preserve"> связей. Иностранный язык соприкасается со многими школьными дисциплинами и прежде </w:t>
      </w:r>
      <w:proofErr w:type="gramStart"/>
      <w:r w:rsidRPr="00981E68">
        <w:rPr>
          <w:rFonts w:ascii="Times New Roman" w:eastAsia="Times New Roman" w:hAnsi="Times New Roman" w:cs="Times New Roman"/>
          <w:color w:val="181818"/>
          <w:sz w:val="24"/>
          <w:szCs w:val="24"/>
          <w:lang w:eastAsia="ru-RU"/>
        </w:rPr>
        <w:t>всего</w:t>
      </w:r>
      <w:proofErr w:type="gramEnd"/>
      <w:r w:rsidRPr="00981E68">
        <w:rPr>
          <w:rFonts w:ascii="Times New Roman" w:eastAsia="Times New Roman" w:hAnsi="Times New Roman" w:cs="Times New Roman"/>
          <w:color w:val="181818"/>
          <w:sz w:val="24"/>
          <w:szCs w:val="24"/>
          <w:lang w:eastAsia="ru-RU"/>
        </w:rPr>
        <w:t xml:space="preserve"> открывает школьникам путь к дополнительным знаниям по географии, истории, литературе и другим предметам. Поэтому важно так построить обучение, чтобы учащиеся овладели умением пользоваться иностранным языком для пополнения своих знаний по этим предметам.</w:t>
      </w:r>
      <w:r w:rsidRPr="00981E68">
        <w:rPr>
          <w:rFonts w:ascii="Times New Roman" w:eastAsia="Times New Roman" w:hAnsi="Times New Roman" w:cs="Times New Roman"/>
          <w:color w:val="181818"/>
          <w:sz w:val="24"/>
          <w:szCs w:val="24"/>
          <w:lang w:eastAsia="ru-RU"/>
        </w:rPr>
        <w:br/>
        <w:t xml:space="preserve">Многие стараются интенсифицировать учебно-воспитательный процесс за счет опережающего по сравнению с действующей программой овладения иностранным материалом и соответствующими речевыми действиями. Хотим привести следующий пример: учащиеся обучают употребление временных форм не последовательно (сначала настоящему времени, потом прошедшему и т.п.), а почти параллельно, что имеет значительно больший обучающий и развивающий </w:t>
      </w:r>
      <w:proofErr w:type="spellStart"/>
      <w:r w:rsidRPr="00981E68">
        <w:rPr>
          <w:rFonts w:ascii="Times New Roman" w:eastAsia="Times New Roman" w:hAnsi="Times New Roman" w:cs="Times New Roman"/>
          <w:color w:val="181818"/>
          <w:sz w:val="24"/>
          <w:szCs w:val="24"/>
          <w:lang w:eastAsia="ru-RU"/>
        </w:rPr>
        <w:t>эффект</w:t>
      </w:r>
      <w:proofErr w:type="gramStart"/>
      <w:r w:rsidRPr="00981E68">
        <w:rPr>
          <w:rFonts w:ascii="Times New Roman" w:eastAsia="Times New Roman" w:hAnsi="Times New Roman" w:cs="Times New Roman"/>
          <w:color w:val="181818"/>
          <w:sz w:val="24"/>
          <w:szCs w:val="24"/>
          <w:lang w:eastAsia="ru-RU"/>
        </w:rPr>
        <w:t>.Б</w:t>
      </w:r>
      <w:proofErr w:type="gramEnd"/>
      <w:r w:rsidRPr="00981E68">
        <w:rPr>
          <w:rFonts w:ascii="Times New Roman" w:eastAsia="Times New Roman" w:hAnsi="Times New Roman" w:cs="Times New Roman"/>
          <w:color w:val="181818"/>
          <w:sz w:val="24"/>
          <w:szCs w:val="24"/>
          <w:lang w:eastAsia="ru-RU"/>
        </w:rPr>
        <w:t>ольшое</w:t>
      </w:r>
      <w:proofErr w:type="spellEnd"/>
      <w:r w:rsidRPr="00981E68">
        <w:rPr>
          <w:rFonts w:ascii="Times New Roman" w:eastAsia="Times New Roman" w:hAnsi="Times New Roman" w:cs="Times New Roman"/>
          <w:color w:val="181818"/>
          <w:sz w:val="24"/>
          <w:szCs w:val="24"/>
          <w:lang w:eastAsia="ru-RU"/>
        </w:rPr>
        <w:t xml:space="preserve"> количество разных факторов, влияющих на обучение иностранному языку, их взаимосвязь и взаимообусловленность приводит к объективной необходимости рассматривать обучение иностранному языку как сложную систему, требующую более полного выявления этих факторов и последовательного их учета.</w:t>
      </w:r>
      <w:r w:rsidRPr="00981E68">
        <w:rPr>
          <w:rFonts w:ascii="Times New Roman" w:eastAsia="Times New Roman" w:hAnsi="Times New Roman" w:cs="Times New Roman"/>
          <w:color w:val="181818"/>
          <w:sz w:val="24"/>
          <w:szCs w:val="24"/>
          <w:lang w:eastAsia="ru-RU"/>
        </w:rPr>
        <w:br/>
        <w:t xml:space="preserve"> Непосредственный доступ к культуре другого народа невозможен без практического владения его языком, т.е. умение читать, понимать прочитанное, объясняться и вести переписку. Так как именно иностранный язык является сам элементом культуры, а значит и одновременным средством непосредственного ознакомления с ней: историей страны, с ее литературой, наукой, нравами и обычаями людей и т.д. Следовательно, важность практического владения языком и в целом особая актуальность и значимость комплексного подхода к реализации всех целей обучения иностранного языка: практических, воспитательных, образовательных, развивающих – в их единстве, причем не на словах, а на </w:t>
      </w:r>
      <w:proofErr w:type="spellStart"/>
      <w:r w:rsidRPr="00981E68">
        <w:rPr>
          <w:rFonts w:ascii="Times New Roman" w:eastAsia="Times New Roman" w:hAnsi="Times New Roman" w:cs="Times New Roman"/>
          <w:color w:val="181818"/>
          <w:sz w:val="24"/>
          <w:szCs w:val="24"/>
          <w:lang w:eastAsia="ru-RU"/>
        </w:rPr>
        <w:t>деле</w:t>
      </w:r>
      <w:proofErr w:type="gramStart"/>
      <w:r w:rsidRPr="00981E68">
        <w:rPr>
          <w:rFonts w:ascii="Times New Roman" w:eastAsia="Times New Roman" w:hAnsi="Times New Roman" w:cs="Times New Roman"/>
          <w:color w:val="181818"/>
          <w:sz w:val="24"/>
          <w:szCs w:val="24"/>
          <w:lang w:eastAsia="ru-RU"/>
        </w:rPr>
        <w:t>.В</w:t>
      </w:r>
      <w:proofErr w:type="gramEnd"/>
      <w:r w:rsidRPr="00981E68">
        <w:rPr>
          <w:rFonts w:ascii="Times New Roman" w:eastAsia="Times New Roman" w:hAnsi="Times New Roman" w:cs="Times New Roman"/>
          <w:color w:val="181818"/>
          <w:sz w:val="24"/>
          <w:szCs w:val="24"/>
          <w:lang w:eastAsia="ru-RU"/>
        </w:rPr>
        <w:t>от</w:t>
      </w:r>
      <w:proofErr w:type="spellEnd"/>
      <w:r w:rsidRPr="00981E68">
        <w:rPr>
          <w:rFonts w:ascii="Times New Roman" w:eastAsia="Times New Roman" w:hAnsi="Times New Roman" w:cs="Times New Roman"/>
          <w:color w:val="181818"/>
          <w:sz w:val="24"/>
          <w:szCs w:val="24"/>
          <w:lang w:eastAsia="ru-RU"/>
        </w:rPr>
        <w:t xml:space="preserve"> почему необходимо использовать в построении новой системы обучения все самое ценное, что накоплено в мировой практике.</w:t>
      </w:r>
      <w:r w:rsidRPr="00981E68">
        <w:rPr>
          <w:rFonts w:ascii="Times New Roman" w:eastAsia="Times New Roman" w:hAnsi="Times New Roman" w:cs="Times New Roman"/>
          <w:color w:val="181818"/>
          <w:sz w:val="24"/>
          <w:szCs w:val="24"/>
          <w:lang w:eastAsia="ru-RU"/>
        </w:rPr>
        <w:br/>
      </w:r>
      <w:r w:rsidRPr="00981E68">
        <w:rPr>
          <w:rFonts w:ascii="Times New Roman" w:eastAsia="Times New Roman" w:hAnsi="Times New Roman" w:cs="Times New Roman"/>
          <w:b/>
          <w:bCs/>
          <w:color w:val="181818"/>
          <w:sz w:val="24"/>
          <w:szCs w:val="24"/>
          <w:lang w:eastAsia="ru-RU"/>
        </w:rPr>
        <w:t> </w:t>
      </w:r>
      <w:r w:rsidRPr="00981E68">
        <w:rPr>
          <w:rFonts w:ascii="Times New Roman" w:eastAsia="Times New Roman" w:hAnsi="Times New Roman" w:cs="Times New Roman"/>
          <w:color w:val="181818"/>
          <w:sz w:val="24"/>
          <w:szCs w:val="24"/>
          <w:lang w:eastAsia="ru-RU"/>
        </w:rPr>
        <w:t>Благодаря развитию международных контактов и сотрудничества нашей страны с другими странами, в последнее время возрос интерес к изучению иностранного языка. Появилось объективная необходимость расширить имеющиеся пути подготовки по предмету.</w:t>
      </w:r>
      <w:r w:rsidRPr="00981E68">
        <w:rPr>
          <w:rFonts w:ascii="Times New Roman" w:eastAsia="Times New Roman" w:hAnsi="Times New Roman" w:cs="Times New Roman"/>
          <w:color w:val="181818"/>
          <w:sz w:val="24"/>
          <w:szCs w:val="24"/>
          <w:lang w:eastAsia="ru-RU"/>
        </w:rPr>
        <w:br/>
        <w:t xml:space="preserve">Многие педагоги считают, что на раннем этапе овладения иностранным языком наиболее эффективной формой обучения является игра. Я также поддерживаю это мнение. Действительно, с помощью игры у младших школьников и даже у старших развивается интерес к иноязычному общению, привлекаются элементы культуры общения, формируются некоторые </w:t>
      </w:r>
      <w:proofErr w:type="spellStart"/>
      <w:r w:rsidRPr="00981E68">
        <w:rPr>
          <w:rFonts w:ascii="Times New Roman" w:eastAsia="Times New Roman" w:hAnsi="Times New Roman" w:cs="Times New Roman"/>
          <w:color w:val="181818"/>
          <w:sz w:val="24"/>
          <w:szCs w:val="24"/>
          <w:lang w:eastAsia="ru-RU"/>
        </w:rPr>
        <w:t>общеучебные</w:t>
      </w:r>
      <w:proofErr w:type="spellEnd"/>
      <w:r w:rsidRPr="00981E68">
        <w:rPr>
          <w:rFonts w:ascii="Times New Roman" w:eastAsia="Times New Roman" w:hAnsi="Times New Roman" w:cs="Times New Roman"/>
          <w:color w:val="181818"/>
          <w:sz w:val="24"/>
          <w:szCs w:val="24"/>
          <w:lang w:eastAsia="ru-RU"/>
        </w:rPr>
        <w:t xml:space="preserve"> умения, осуществляется интернациональное, эстетическое воспитание, создается иноязычная информационная база (словарь, речевые </w:t>
      </w:r>
      <w:proofErr w:type="gramStart"/>
      <w:r w:rsidRPr="00981E68">
        <w:rPr>
          <w:rFonts w:ascii="Times New Roman" w:eastAsia="Times New Roman" w:hAnsi="Times New Roman" w:cs="Times New Roman"/>
          <w:color w:val="181818"/>
          <w:sz w:val="24"/>
          <w:szCs w:val="24"/>
          <w:lang w:eastAsia="ru-RU"/>
        </w:rPr>
        <w:t>клеше</w:t>
      </w:r>
      <w:proofErr w:type="gramEnd"/>
      <w:r w:rsidRPr="00981E68">
        <w:rPr>
          <w:rFonts w:ascii="Times New Roman" w:eastAsia="Times New Roman" w:hAnsi="Times New Roman" w:cs="Times New Roman"/>
          <w:color w:val="181818"/>
          <w:sz w:val="24"/>
          <w:szCs w:val="24"/>
          <w:lang w:eastAsia="ru-RU"/>
        </w:rPr>
        <w:t>, фразы), формируются речевые механизмы. Однако это требует тщательной подготовки, создание особых учебных пособий, специальной профессиональной подготовки. В противном случае вряд ли можно рассчитывать на его большой эффект.</w:t>
      </w:r>
      <w:r w:rsidRPr="00981E68">
        <w:rPr>
          <w:rFonts w:ascii="Times New Roman" w:eastAsia="Times New Roman" w:hAnsi="Times New Roman" w:cs="Times New Roman"/>
          <w:color w:val="181818"/>
          <w:sz w:val="24"/>
          <w:szCs w:val="24"/>
          <w:lang w:eastAsia="ru-RU"/>
        </w:rPr>
        <w:br/>
        <w:t>Внутри существующих организационных форм могут быть разные варианты обучения иностранному языку, отличающиеся по длительности курса, по срокам и характеру его начала и завершения. С позиции прогностической функции методики как науки весьма перспективной является идея создания интегративных курсов обучения с включением в них иностранного языка, например:</w:t>
      </w:r>
      <w:r w:rsidRPr="00981E68">
        <w:rPr>
          <w:rFonts w:ascii="Times New Roman" w:eastAsia="Times New Roman" w:hAnsi="Times New Roman" w:cs="Times New Roman"/>
          <w:color w:val="181818"/>
          <w:sz w:val="24"/>
          <w:szCs w:val="24"/>
          <w:lang w:eastAsia="ru-RU"/>
        </w:rPr>
        <w:br/>
        <w:t xml:space="preserve">а) курса взаимосвязанного обучения </w:t>
      </w:r>
      <w:proofErr w:type="gramStart"/>
      <w:r w:rsidRPr="00981E68">
        <w:rPr>
          <w:rFonts w:ascii="Times New Roman" w:eastAsia="Times New Roman" w:hAnsi="Times New Roman" w:cs="Times New Roman"/>
          <w:color w:val="181818"/>
          <w:sz w:val="24"/>
          <w:szCs w:val="24"/>
          <w:lang w:eastAsia="ru-RU"/>
        </w:rPr>
        <w:t>родному</w:t>
      </w:r>
      <w:proofErr w:type="gramEnd"/>
      <w:r w:rsidRPr="00981E68">
        <w:rPr>
          <w:rFonts w:ascii="Times New Roman" w:eastAsia="Times New Roman" w:hAnsi="Times New Roman" w:cs="Times New Roman"/>
          <w:color w:val="181818"/>
          <w:sz w:val="24"/>
          <w:szCs w:val="24"/>
          <w:lang w:eastAsia="ru-RU"/>
        </w:rPr>
        <w:t xml:space="preserve"> и иностранным языкам (с I </w:t>
      </w:r>
      <w:proofErr w:type="spellStart"/>
      <w:r w:rsidRPr="00981E68">
        <w:rPr>
          <w:rFonts w:ascii="Times New Roman" w:eastAsia="Times New Roman" w:hAnsi="Times New Roman" w:cs="Times New Roman"/>
          <w:color w:val="181818"/>
          <w:sz w:val="24"/>
          <w:szCs w:val="24"/>
          <w:lang w:eastAsia="ru-RU"/>
        </w:rPr>
        <w:t>кл</w:t>
      </w:r>
      <w:proofErr w:type="spellEnd"/>
      <w:r w:rsidRPr="00981E68">
        <w:rPr>
          <w:rFonts w:ascii="Times New Roman" w:eastAsia="Times New Roman" w:hAnsi="Times New Roman" w:cs="Times New Roman"/>
          <w:color w:val="181818"/>
          <w:sz w:val="24"/>
          <w:szCs w:val="24"/>
          <w:lang w:eastAsia="ru-RU"/>
        </w:rPr>
        <w:t>.);</w:t>
      </w:r>
      <w:r w:rsidRPr="00981E68">
        <w:rPr>
          <w:rFonts w:ascii="Times New Roman" w:eastAsia="Times New Roman" w:hAnsi="Times New Roman" w:cs="Times New Roman"/>
          <w:color w:val="181818"/>
          <w:sz w:val="24"/>
          <w:szCs w:val="24"/>
          <w:lang w:eastAsia="ru-RU"/>
        </w:rPr>
        <w:br/>
        <w:t>б) интегративного курса иностранного языка и предметов художественного цикла (ИЗО, музыка)</w:t>
      </w:r>
      <w:proofErr w:type="gramStart"/>
      <w:r w:rsidRPr="00981E68">
        <w:rPr>
          <w:rFonts w:ascii="Times New Roman" w:eastAsia="Times New Roman" w:hAnsi="Times New Roman" w:cs="Times New Roman"/>
          <w:color w:val="181818"/>
          <w:sz w:val="24"/>
          <w:szCs w:val="24"/>
          <w:lang w:eastAsia="ru-RU"/>
        </w:rPr>
        <w:t>.В</w:t>
      </w:r>
      <w:proofErr w:type="gramEnd"/>
      <w:r w:rsidRPr="00981E68">
        <w:rPr>
          <w:rFonts w:ascii="Times New Roman" w:eastAsia="Times New Roman" w:hAnsi="Times New Roman" w:cs="Times New Roman"/>
          <w:color w:val="181818"/>
          <w:sz w:val="24"/>
          <w:szCs w:val="24"/>
          <w:lang w:eastAsia="ru-RU"/>
        </w:rPr>
        <w:t>се это поиски имеющихся резервов повышения качества и результативности обучения, а также желание создать условия, позволяющие детям легче овладеть основами иноязычного общения.</w:t>
      </w:r>
      <w:r w:rsidRPr="00981E68">
        <w:rPr>
          <w:rFonts w:ascii="Times New Roman" w:eastAsia="Times New Roman" w:hAnsi="Times New Roman" w:cs="Times New Roman"/>
          <w:color w:val="181818"/>
          <w:sz w:val="24"/>
          <w:szCs w:val="24"/>
          <w:lang w:eastAsia="ru-RU"/>
        </w:rPr>
        <w:br/>
      </w:r>
      <w:r w:rsidRPr="00981E68">
        <w:rPr>
          <w:rFonts w:ascii="Times New Roman" w:eastAsia="Times New Roman" w:hAnsi="Times New Roman" w:cs="Times New Roman"/>
          <w:color w:val="181818"/>
          <w:sz w:val="24"/>
          <w:szCs w:val="24"/>
          <w:lang w:eastAsia="ru-RU"/>
        </w:rPr>
        <w:lastRenderedPageBreak/>
        <w:t>В интенсивных методах большую методическую ценность представляют использование связного фабульного текста, разнообразие способов и многократность предъявления текста, широкое использование групповых форм работы и т.д. При интегрировании положений интенсивности методов в систему школьного обучения необходимо учитывать наличие в каждом ученическом коллективе некоммуникативных типов школьников, а также недостаточно владеющих методическим мастерством учителей.</w:t>
      </w:r>
      <w:r w:rsidRPr="00981E68">
        <w:rPr>
          <w:rFonts w:ascii="Times New Roman" w:eastAsia="Times New Roman" w:hAnsi="Times New Roman" w:cs="Times New Roman"/>
          <w:color w:val="181818"/>
          <w:sz w:val="24"/>
          <w:szCs w:val="24"/>
          <w:lang w:eastAsia="ru-RU"/>
        </w:rPr>
        <w:br/>
        <w:t xml:space="preserve">Следовательно, важно создавать дифференциальные и индивидуализированные программы обучения. Разнообразное сочетание всех форм работы: индивидуальную, самостоятельную, парную, групповую представляет собой важное средство повышения качества обучения и воспитания школьников, позволяет лучше учитывать их индивидуальные отличия, сферу интересов. Необходимо учитывать индивидуальные особенности учащихся и обеспечить каждому ученику </w:t>
      </w:r>
      <w:proofErr w:type="gramStart"/>
      <w:r w:rsidRPr="00981E68">
        <w:rPr>
          <w:rFonts w:ascii="Times New Roman" w:eastAsia="Times New Roman" w:hAnsi="Times New Roman" w:cs="Times New Roman"/>
          <w:color w:val="181818"/>
          <w:sz w:val="24"/>
          <w:szCs w:val="24"/>
          <w:lang w:eastAsia="ru-RU"/>
        </w:rPr>
        <w:t>возможность достигнуть</w:t>
      </w:r>
      <w:proofErr w:type="gramEnd"/>
      <w:r w:rsidRPr="00981E68">
        <w:rPr>
          <w:rFonts w:ascii="Times New Roman" w:eastAsia="Times New Roman" w:hAnsi="Times New Roman" w:cs="Times New Roman"/>
          <w:color w:val="181818"/>
          <w:sz w:val="24"/>
          <w:szCs w:val="24"/>
          <w:lang w:eastAsia="ru-RU"/>
        </w:rPr>
        <w:t xml:space="preserve"> планируемый результат. Обучение делает крайне активным более широкое внедрение элементов самообучение и </w:t>
      </w:r>
      <w:proofErr w:type="spellStart"/>
      <w:r w:rsidRPr="00981E68">
        <w:rPr>
          <w:rFonts w:ascii="Times New Roman" w:eastAsia="Times New Roman" w:hAnsi="Times New Roman" w:cs="Times New Roman"/>
          <w:color w:val="181818"/>
          <w:sz w:val="24"/>
          <w:szCs w:val="24"/>
          <w:lang w:eastAsia="ru-RU"/>
        </w:rPr>
        <w:t>взаимообучение</w:t>
      </w:r>
      <w:proofErr w:type="spellEnd"/>
      <w:r w:rsidRPr="00981E68">
        <w:rPr>
          <w:rFonts w:ascii="Times New Roman" w:eastAsia="Times New Roman" w:hAnsi="Times New Roman" w:cs="Times New Roman"/>
          <w:color w:val="181818"/>
          <w:sz w:val="24"/>
          <w:szCs w:val="24"/>
          <w:lang w:eastAsia="ru-RU"/>
        </w:rPr>
        <w:t xml:space="preserve">. Перспективными являются попытки создания обучающих программ с использованием компьютеров и видеозаписей, и внедрение их в практику школы. </w:t>
      </w:r>
      <w:proofErr w:type="spellStart"/>
      <w:r w:rsidRPr="00981E68">
        <w:rPr>
          <w:rFonts w:ascii="Times New Roman" w:eastAsia="Times New Roman" w:hAnsi="Times New Roman" w:cs="Times New Roman"/>
          <w:color w:val="181818"/>
          <w:sz w:val="24"/>
          <w:szCs w:val="24"/>
          <w:lang w:eastAsia="ru-RU"/>
        </w:rPr>
        <w:t>Интесификация</w:t>
      </w:r>
      <w:proofErr w:type="spellEnd"/>
      <w:r w:rsidRPr="00981E68">
        <w:rPr>
          <w:rFonts w:ascii="Times New Roman" w:eastAsia="Times New Roman" w:hAnsi="Times New Roman" w:cs="Times New Roman"/>
          <w:color w:val="181818"/>
          <w:sz w:val="24"/>
          <w:szCs w:val="24"/>
          <w:lang w:eastAsia="ru-RU"/>
        </w:rPr>
        <w:t xml:space="preserve"> обучения как одна из важных современных тенденций, диктует необходимость модифицировать урок иностранного языка – превращать его в урок – экскурсию, в урок – конференцию, урок – телемост. Особое значение имеет выход в другие практические виды деятельности, в процессе которых происходит реальное иноязычное общение. Такой выход может осуществляться:</w:t>
      </w:r>
      <w:r w:rsidRPr="00981E68">
        <w:rPr>
          <w:rFonts w:ascii="Times New Roman" w:eastAsia="Times New Roman" w:hAnsi="Times New Roman" w:cs="Times New Roman"/>
          <w:color w:val="181818"/>
          <w:sz w:val="24"/>
          <w:szCs w:val="24"/>
          <w:lang w:eastAsia="ru-RU"/>
        </w:rPr>
        <w:br/>
        <w:t xml:space="preserve">а) на </w:t>
      </w:r>
      <w:proofErr w:type="spellStart"/>
      <w:r w:rsidRPr="00981E68">
        <w:rPr>
          <w:rFonts w:ascii="Times New Roman" w:eastAsia="Times New Roman" w:hAnsi="Times New Roman" w:cs="Times New Roman"/>
          <w:color w:val="181818"/>
          <w:sz w:val="24"/>
          <w:szCs w:val="24"/>
          <w:lang w:eastAsia="ru-RU"/>
        </w:rPr>
        <w:t>внутришкольном</w:t>
      </w:r>
      <w:proofErr w:type="spellEnd"/>
      <w:r w:rsidRPr="00981E68">
        <w:rPr>
          <w:rFonts w:ascii="Times New Roman" w:eastAsia="Times New Roman" w:hAnsi="Times New Roman" w:cs="Times New Roman"/>
          <w:color w:val="181818"/>
          <w:sz w:val="24"/>
          <w:szCs w:val="24"/>
          <w:lang w:eastAsia="ru-RU"/>
        </w:rPr>
        <w:t xml:space="preserve"> уровне – при реализованном общении с зарубежными гостями, встречах типа КВН;</w:t>
      </w:r>
      <w:r w:rsidRPr="00981E68">
        <w:rPr>
          <w:rFonts w:ascii="Times New Roman" w:eastAsia="Times New Roman" w:hAnsi="Times New Roman" w:cs="Times New Roman"/>
          <w:color w:val="181818"/>
          <w:sz w:val="24"/>
          <w:szCs w:val="24"/>
          <w:lang w:eastAsia="ru-RU"/>
        </w:rPr>
        <w:br/>
        <w:t>б) на межшкольном уровне – организация переписки на иностранном языке, олимпиад, фестивалей, дней иностранного языка;</w:t>
      </w:r>
      <w:r w:rsidRPr="00981E68">
        <w:rPr>
          <w:rFonts w:ascii="Times New Roman" w:eastAsia="Times New Roman" w:hAnsi="Times New Roman" w:cs="Times New Roman"/>
          <w:color w:val="181818"/>
          <w:sz w:val="24"/>
          <w:szCs w:val="24"/>
          <w:lang w:eastAsia="ru-RU"/>
        </w:rPr>
        <w:br/>
        <w:t>в) на внешкольном уровне – в процессе включения школьников в реальную трудовую деятельность.</w:t>
      </w:r>
      <w:r w:rsidRPr="00981E68">
        <w:rPr>
          <w:rFonts w:ascii="Times New Roman" w:eastAsia="Times New Roman" w:hAnsi="Times New Roman" w:cs="Times New Roman"/>
          <w:color w:val="181818"/>
          <w:sz w:val="24"/>
          <w:szCs w:val="24"/>
          <w:lang w:eastAsia="ru-RU"/>
        </w:rPr>
        <w:br/>
        <w:t xml:space="preserve">Очевидно, что планируемый конечный результат обучения иностранному языку может </w:t>
      </w:r>
      <w:proofErr w:type="gramStart"/>
      <w:r w:rsidRPr="00981E68">
        <w:rPr>
          <w:rFonts w:ascii="Times New Roman" w:eastAsia="Times New Roman" w:hAnsi="Times New Roman" w:cs="Times New Roman"/>
          <w:color w:val="181818"/>
          <w:sz w:val="24"/>
          <w:szCs w:val="24"/>
          <w:lang w:eastAsia="ru-RU"/>
        </w:rPr>
        <w:t>быть</w:t>
      </w:r>
      <w:proofErr w:type="gramEnd"/>
      <w:r w:rsidRPr="00981E68">
        <w:rPr>
          <w:rFonts w:ascii="Times New Roman" w:eastAsia="Times New Roman" w:hAnsi="Times New Roman" w:cs="Times New Roman"/>
          <w:color w:val="181818"/>
          <w:sz w:val="24"/>
          <w:szCs w:val="24"/>
          <w:lang w:eastAsia="ru-RU"/>
        </w:rPr>
        <w:t xml:space="preserve"> достигнут, если будут улучшены условия обучения и если школьники на деле будут ощущать, что от них реально требуется практическое владение иностранным языком.</w:t>
      </w:r>
      <w:r w:rsidRPr="00981E68">
        <w:rPr>
          <w:rFonts w:ascii="Times New Roman" w:eastAsia="Times New Roman" w:hAnsi="Times New Roman" w:cs="Times New Roman"/>
          <w:color w:val="181818"/>
          <w:sz w:val="24"/>
          <w:szCs w:val="24"/>
          <w:lang w:eastAsia="ru-RU"/>
        </w:rPr>
        <w:br/>
        <w:t xml:space="preserve">Иностранный язык соприкасается со многими школьными дисциплинами и прежде </w:t>
      </w:r>
      <w:proofErr w:type="gramStart"/>
      <w:r w:rsidRPr="00981E68">
        <w:rPr>
          <w:rFonts w:ascii="Times New Roman" w:eastAsia="Times New Roman" w:hAnsi="Times New Roman" w:cs="Times New Roman"/>
          <w:color w:val="181818"/>
          <w:sz w:val="24"/>
          <w:szCs w:val="24"/>
          <w:lang w:eastAsia="ru-RU"/>
        </w:rPr>
        <w:t>всего</w:t>
      </w:r>
      <w:proofErr w:type="gramEnd"/>
      <w:r w:rsidRPr="00981E68">
        <w:rPr>
          <w:rFonts w:ascii="Times New Roman" w:eastAsia="Times New Roman" w:hAnsi="Times New Roman" w:cs="Times New Roman"/>
          <w:color w:val="181818"/>
          <w:sz w:val="24"/>
          <w:szCs w:val="24"/>
          <w:lang w:eastAsia="ru-RU"/>
        </w:rPr>
        <w:t xml:space="preserve"> открывает учащимся путь к дополнительным знаниям по географии, истории, литературе и другим предметам. Поэтому важно так построить обучение, чтобы учащиеся овладели умением пользоваться иностранным языком для пополнения своих знаний по этим предметам. Важно, чтобы в УМК были включены насыщенные страноведческой информацией материалы: слайды, видеофильмы, репродукции, карты,  записи текстов страноведческого содержания. </w:t>
      </w:r>
      <w:proofErr w:type="gramStart"/>
      <w:r w:rsidRPr="00981E68">
        <w:rPr>
          <w:rFonts w:ascii="Times New Roman" w:eastAsia="Times New Roman" w:hAnsi="Times New Roman" w:cs="Times New Roman"/>
          <w:color w:val="181818"/>
          <w:sz w:val="24"/>
          <w:szCs w:val="24"/>
          <w:lang w:eastAsia="ru-RU"/>
        </w:rPr>
        <w:t>Страноведческая информация должна включать сведения позволяющие сделать урок иностранного языка интересным: история страны, географические сведения, природа, экология; культура и искусство, деятели культуры (певцы, музыканты, писатели, художники, ученые); спорт; праздничные дни, традиции; особенности быта; уклад повседневной жизни; взаимоотношения в семье.</w:t>
      </w:r>
      <w:proofErr w:type="gramEnd"/>
      <w:r w:rsidRPr="00981E68">
        <w:rPr>
          <w:rFonts w:ascii="Times New Roman" w:eastAsia="Times New Roman" w:hAnsi="Times New Roman" w:cs="Times New Roman"/>
          <w:color w:val="181818"/>
          <w:sz w:val="24"/>
          <w:szCs w:val="24"/>
          <w:lang w:eastAsia="ru-RU"/>
        </w:rPr>
        <w:t xml:space="preserve"> Часть этой информации может быть представлена в виде картин, слайдов, фильмов и т.д. Изложенная таким образом информация была бы более доступна учащимся и в определенном смысле более достоверна.</w:t>
      </w:r>
    </w:p>
    <w:p w:rsidR="00343407" w:rsidRPr="00981E68" w:rsidRDefault="00343407" w:rsidP="00981E68"/>
    <w:sectPr w:rsidR="00343407" w:rsidRPr="00981E68" w:rsidSect="00C51B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30FC7"/>
    <w:multiLevelType w:val="hybridMultilevel"/>
    <w:tmpl w:val="37229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1A47"/>
    <w:rsid w:val="00083C22"/>
    <w:rsid w:val="000A5710"/>
    <w:rsid w:val="00111DBE"/>
    <w:rsid w:val="00210B66"/>
    <w:rsid w:val="00255B31"/>
    <w:rsid w:val="002C7C0A"/>
    <w:rsid w:val="00343407"/>
    <w:rsid w:val="00384EE4"/>
    <w:rsid w:val="003D4BE5"/>
    <w:rsid w:val="003D6F04"/>
    <w:rsid w:val="0042283B"/>
    <w:rsid w:val="004A0A57"/>
    <w:rsid w:val="005946E7"/>
    <w:rsid w:val="006F70C7"/>
    <w:rsid w:val="009141B0"/>
    <w:rsid w:val="00981E68"/>
    <w:rsid w:val="009B5592"/>
    <w:rsid w:val="00A57304"/>
    <w:rsid w:val="00AF7C79"/>
    <w:rsid w:val="00B161FD"/>
    <w:rsid w:val="00B30E8E"/>
    <w:rsid w:val="00B334BF"/>
    <w:rsid w:val="00B95C5B"/>
    <w:rsid w:val="00BA2874"/>
    <w:rsid w:val="00BA6232"/>
    <w:rsid w:val="00C51BB2"/>
    <w:rsid w:val="00C87AE2"/>
    <w:rsid w:val="00DF1BBF"/>
    <w:rsid w:val="00E21A47"/>
    <w:rsid w:val="00EB02C1"/>
    <w:rsid w:val="00EE4638"/>
    <w:rsid w:val="00F5780E"/>
    <w:rsid w:val="00FF0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304"/>
    <w:pPr>
      <w:ind w:left="720"/>
      <w:contextualSpacing/>
    </w:pPr>
  </w:style>
</w:styles>
</file>

<file path=word/webSettings.xml><?xml version="1.0" encoding="utf-8"?>
<w:webSettings xmlns:r="http://schemas.openxmlformats.org/officeDocument/2006/relationships" xmlns:w="http://schemas.openxmlformats.org/wordprocessingml/2006/main">
  <w:divs>
    <w:div w:id="9221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36</dc:creator>
  <cp:lastModifiedBy>Елизавета</cp:lastModifiedBy>
  <cp:revision>2</cp:revision>
  <dcterms:created xsi:type="dcterms:W3CDTF">2024-02-18T16:24:00Z</dcterms:created>
  <dcterms:modified xsi:type="dcterms:W3CDTF">2024-02-18T16:24:00Z</dcterms:modified>
</cp:coreProperties>
</file>