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BB7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Методическая разработка внеурочного мероприятия</w:t>
      </w:r>
    </w:p>
    <w:p w14:paraId="536BE74F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6D9594A4" w14:textId="205BF202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КВН «</w:t>
      </w:r>
      <w:r w:rsidR="00D4585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В мире прекрасного</w:t>
      </w:r>
      <w:r w:rsidRPr="0021047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»</w:t>
      </w:r>
    </w:p>
    <w:p w14:paraId="1E745AB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0C8806E" w14:textId="15B24E76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Цель:</w:t>
      </w:r>
      <w:r w:rsidRPr="002104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создание благоприятной атмосферы </w:t>
      </w:r>
      <w:bookmarkStart w:id="0" w:name="_Hlk162351962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повышения </w:t>
      </w:r>
      <w:r w:rsidR="00952C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творческой мотивации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</w:t>
      </w:r>
      <w:r w:rsidR="00952C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художественно -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эстетическо</w:t>
      </w:r>
      <w:r w:rsidR="00952C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воспитании.</w:t>
      </w:r>
    </w:p>
    <w:bookmarkEnd w:id="0"/>
    <w:p w14:paraId="56F40262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Задачи:</w:t>
      </w:r>
    </w:p>
    <w:p w14:paraId="6A0C3E58" w14:textId="77777777" w:rsidR="00210471" w:rsidRPr="00210471" w:rsidRDefault="00210471" w:rsidP="009F572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фантазии, воображения, проявляющиеся в конкретных формах творческой художественной деятельности;</w:t>
      </w:r>
    </w:p>
    <w:p w14:paraId="72C0A084" w14:textId="51B87F93" w:rsidR="00210471" w:rsidRPr="00210471" w:rsidRDefault="00210471" w:rsidP="009F572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активизировать навыки общения обучающихся через выражение художественных смыслов, выражение эмоционального состояния, своего отношения к творческой художественной деятельности, а также творчества 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всех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участников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2DACD08" w14:textId="77777777" w:rsidR="00210471" w:rsidRPr="00210471" w:rsidRDefault="00210471" w:rsidP="009F572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приобретение навыков коллективного творчества, умение взаимодействовать в процессе совместной художественной деятельности вне урока;</w:t>
      </w:r>
    </w:p>
    <w:p w14:paraId="7EF88717" w14:textId="77777777" w:rsidR="00210471" w:rsidRDefault="00210471" w:rsidP="009F572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вовлечение семьи в активную общественную и культурную деятельность школы.</w:t>
      </w:r>
    </w:p>
    <w:p w14:paraId="437BFF11" w14:textId="77777777" w:rsidR="009F572D" w:rsidRPr="00210471" w:rsidRDefault="009F572D" w:rsidP="009F572D">
      <w:pPr>
        <w:tabs>
          <w:tab w:val="left" w:pos="851"/>
        </w:tabs>
        <w:spacing w:after="0" w:line="240" w:lineRule="auto"/>
        <w:ind w:left="148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637FBC" w14:textId="77777777" w:rsidR="00210471" w:rsidRPr="00210471" w:rsidRDefault="00210471" w:rsidP="009F57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Подготовка к КВН:</w:t>
      </w:r>
    </w:p>
    <w:p w14:paraId="472804DF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родители с детьми готовят название и эмблему, загадки команд, оформляют кабинет;</w:t>
      </w:r>
    </w:p>
    <w:p w14:paraId="654FB3FA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 ИЗО ведёт подготовку двух ведущих- обучающихся 7-х классов, выбирает членов жюри их обучающихся 7-х классов;</w:t>
      </w:r>
    </w:p>
    <w:p w14:paraId="3DB87D46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карточки с понятиями, трафареты с изображением животных, птиц, облаков, карточки- ребусы, подбирает иллюстрации сказочно- былинного жанра, копии рисунков со сказочными персонажами;</w:t>
      </w:r>
    </w:p>
    <w:p w14:paraId="69AABF24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каждой команды подготовить гуашь, поролон, ватные палочки, палитры;  </w:t>
      </w:r>
    </w:p>
    <w:p w14:paraId="5673CAAD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бейджи с именами участников,</w:t>
      </w:r>
    </w:p>
    <w:p w14:paraId="33333FB1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дипломы;</w:t>
      </w:r>
    </w:p>
    <w:p w14:paraId="501F31E8" w14:textId="77777777" w:rsidR="00210471" w:rsidRPr="00210471" w:rsidRDefault="00210471" w:rsidP="009F572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подобрать аудиоматериал с детскими песнями.</w:t>
      </w:r>
    </w:p>
    <w:p w14:paraId="57CA6B7E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B8AB54A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kern w:val="0"/>
          <w:szCs w:val="24"/>
          <w:lang w:eastAsia="ru-RU"/>
          <w14:ligatures w14:val="none"/>
        </w:rPr>
        <w:t>Оснащенность:</w:t>
      </w:r>
      <w:r w:rsidRPr="00210471">
        <w:rPr>
          <w:rFonts w:ascii="Times New Roman" w:eastAsia="Times New Roman" w:hAnsi="Times New Roman" w:cs="Times New Roman"/>
          <w:kern w:val="0"/>
          <w:szCs w:val="24"/>
          <w:lang w:eastAsia="ru-RU"/>
          <w14:ligatures w14:val="none"/>
        </w:rPr>
        <w:t xml:space="preserve"> ноутбук, проектор, экран, музыкальный центр, протокол для жюри.</w:t>
      </w:r>
    </w:p>
    <w:p w14:paraId="63599CAA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5B438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bookmarkStart w:id="1" w:name="_Hlk14785121"/>
    </w:p>
    <w:p w14:paraId="035EB97F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F8C3C25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FA6CC2F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5565067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D70718E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9EB62F0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9B83E1F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6486792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BD1E32B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C61AC1D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9B659CC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32B2BAB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975E51F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41F9F5B" w14:textId="77777777" w:rsidR="009F572D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EEC05E8" w14:textId="77777777" w:rsidR="00D45852" w:rsidRDefault="00D45852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4E8FE1" w14:textId="77777777" w:rsidR="00D45852" w:rsidRDefault="00D45852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273CBEB" w14:textId="77777777" w:rsidR="009F572D" w:rsidRPr="00210471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bookmarkEnd w:id="1"/>
    <w:p w14:paraId="2AF9D803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Ход мероприятия:</w:t>
      </w:r>
    </w:p>
    <w:p w14:paraId="4DE0B15F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0171E3" w14:textId="4A637830" w:rsidR="00210471" w:rsidRPr="00210471" w:rsidRDefault="00210471" w:rsidP="009F572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Оргмомент</w:t>
      </w:r>
      <w:proofErr w:type="spellEnd"/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127AEC48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Приветствие.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Представление ведущих, жюри. Эмоциональный настрой на совместную работу в группе: обучающиеся 2 класса со своими родителями. В течение проведения КВН звучит музыкальный фон.</w:t>
      </w:r>
    </w:p>
    <w:p w14:paraId="10C73F5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6D543B2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Сегодня вы участвуете в КВН «Волшебный карандаш», в котором сможете проявить фантазию, применить воображение, знания, и умения, полученные на уроках ИЗО.  А самое главное, вы будете работать в команде, все вместе, значит, будете учиться быть дружными. На доске весит экран игры-конкурса, на котором независимое жюри будет отмечать ваши успехи, а в конце игры мы увидим победителя.</w:t>
      </w:r>
    </w:p>
    <w:p w14:paraId="7E92D6C2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Ведущие знакомят команды с правилами игры в КВН, с оцениванием конкурсов, и в течение проведения игры, контролируют регламент времени, </w:t>
      </w:r>
      <w:proofErr w:type="gramStart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т.е.</w:t>
      </w:r>
      <w:proofErr w:type="gramEnd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проводят КВН.</w:t>
      </w:r>
    </w:p>
    <w:p w14:paraId="6245BB2C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2A7A00" w14:textId="77777777" w:rsidR="00210471" w:rsidRPr="00210471" w:rsidRDefault="00210471" w:rsidP="009F572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Основная часть. </w:t>
      </w:r>
    </w:p>
    <w:p w14:paraId="009724E0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 конкурс.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«Разминка».</w:t>
      </w:r>
    </w:p>
    <w:p w14:paraId="416E54CE" w14:textId="6C4659DF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Капитаны команд представляют название и эмблемы команд. Родители команд загадывают загадки противоположным командам. 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40B83BDA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4300"/>
        <w:gridCol w:w="4325"/>
      </w:tblGrid>
      <w:tr w:rsidR="00210471" w:rsidRPr="00210471" w14:paraId="6B926A18" w14:textId="77777777" w:rsidTr="00672358">
        <w:tc>
          <w:tcPr>
            <w:tcW w:w="4300" w:type="dxa"/>
            <w:vAlign w:val="center"/>
          </w:tcPr>
          <w:p w14:paraId="76DCF767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4325" w:type="dxa"/>
            <w:vAlign w:val="center"/>
          </w:tcPr>
          <w:p w14:paraId="160C2920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</w:tr>
      <w:tr w:rsidR="00210471" w:rsidRPr="00210471" w14:paraId="1546492D" w14:textId="77777777" w:rsidTr="00672358">
        <w:tc>
          <w:tcPr>
            <w:tcW w:w="4300" w:type="dxa"/>
            <w:vAlign w:val="center"/>
          </w:tcPr>
          <w:p w14:paraId="6AFD00C5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волшебная,</w:t>
            </w:r>
          </w:p>
          <w:p w14:paraId="07136EB2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меня, друзья.</w:t>
            </w:r>
          </w:p>
          <w:p w14:paraId="0F8A5026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Палочкою этой</w:t>
            </w:r>
          </w:p>
          <w:p w14:paraId="48317F19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построить я</w:t>
            </w:r>
          </w:p>
          <w:p w14:paraId="2DE5ABE3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Башню, дом и самолёт,</w:t>
            </w:r>
          </w:p>
          <w:p w14:paraId="5EFFFA15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большущий</w:t>
            </w:r>
            <w:proofErr w:type="gramEnd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пароход! (Карандаш)</w:t>
            </w:r>
          </w:p>
          <w:p w14:paraId="1D29D092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Align w:val="center"/>
          </w:tcPr>
          <w:p w14:paraId="68333BD1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</w:t>
            </w:r>
            <w:proofErr w:type="gramStart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</w:t>
            </w:r>
            <w:proofErr w:type="gramEnd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8AA568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Заскучали без водицы.</w:t>
            </w:r>
          </w:p>
          <w:p w14:paraId="31F85083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длинный и худой,</w:t>
            </w:r>
          </w:p>
          <w:p w14:paraId="1E35813E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воду с бородой.</w:t>
            </w:r>
          </w:p>
          <w:p w14:paraId="05ABDE3A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</w:t>
            </w:r>
            <w:proofErr w:type="gramEnd"/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ним,</w:t>
            </w:r>
          </w:p>
          <w:p w14:paraId="2D78FB1D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Нарисуют дом и дым. (Кисточка и краски)</w:t>
            </w:r>
          </w:p>
        </w:tc>
      </w:tr>
      <w:tr w:rsidR="00210471" w:rsidRPr="00210471" w14:paraId="10A6B6C7" w14:textId="77777777" w:rsidTr="00672358">
        <w:tc>
          <w:tcPr>
            <w:tcW w:w="4300" w:type="dxa"/>
            <w:vAlign w:val="center"/>
          </w:tcPr>
          <w:p w14:paraId="4471FB52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руках держу огромный дом,</w:t>
            </w:r>
          </w:p>
          <w:p w14:paraId="63C34690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рисунки</w:t>
            </w:r>
          </w:p>
          <w:p w14:paraId="5576F0FB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 знает этот дом</w:t>
            </w:r>
          </w:p>
          <w:p w14:paraId="4F07B1E3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называется … (Альбом)</w:t>
            </w:r>
          </w:p>
        </w:tc>
        <w:tc>
          <w:tcPr>
            <w:tcW w:w="4325" w:type="dxa"/>
            <w:vAlign w:val="center"/>
          </w:tcPr>
          <w:p w14:paraId="6EA6D0D7" w14:textId="23D4EEFD" w:rsidR="00210471" w:rsidRPr="00210471" w:rsidRDefault="00003FCA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маленький бульдозер</w:t>
            </w:r>
            <w:r w:rsidRPr="0000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бумаге путь бороздит,</w:t>
            </w:r>
            <w:r w:rsidRPr="0000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Оставляя за собой</w:t>
            </w:r>
            <w:r w:rsidRPr="0000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Чистый лист… Ну, кто же он?</w:t>
            </w:r>
            <w:r w:rsidRPr="0000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471"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  <w:r w:rsidR="00210471"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6BEAEB5" w14:textId="77777777" w:rsidR="00210471" w:rsidRPr="00210471" w:rsidRDefault="00210471" w:rsidP="009F57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413B5B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2" w:name="_Hlk14778643"/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bookmarkEnd w:id="2"/>
    <w:p w14:paraId="50B71967" w14:textId="53D20429" w:rsidR="00210471" w:rsidRPr="00D45852" w:rsidRDefault="00210471" w:rsidP="00D4585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 конкурс.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«Цвет в поговорках».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B5666BA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AFAD08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Найти каждому понятию или предмету свой цвет- тот, который уже нашёл народ и вставил в поговорки. Например: лиса -рыжая, волк- серый.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A8E065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0471" w:rsidRPr="00210471" w14:paraId="61893888" w14:textId="77777777" w:rsidTr="008C7D0A">
        <w:tc>
          <w:tcPr>
            <w:tcW w:w="4672" w:type="dxa"/>
            <w:vAlign w:val="center"/>
          </w:tcPr>
          <w:p w14:paraId="159609CE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4673" w:type="dxa"/>
            <w:vAlign w:val="center"/>
          </w:tcPr>
          <w:p w14:paraId="3802E147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</w:tr>
      <w:tr w:rsidR="00210471" w:rsidRPr="00210471" w14:paraId="27A6792F" w14:textId="77777777" w:rsidTr="008C7D0A">
        <w:tc>
          <w:tcPr>
            <w:tcW w:w="4672" w:type="dxa"/>
            <w:vAlign w:val="center"/>
          </w:tcPr>
          <w:p w14:paraId="684AAE24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Тоска - … (зелёная)</w:t>
            </w:r>
          </w:p>
          <w:p w14:paraId="14079B22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Мечты- … (розовые)</w:t>
            </w:r>
          </w:p>
          <w:p w14:paraId="02D72B17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Кровь- … (голубая)</w:t>
            </w:r>
          </w:p>
          <w:p w14:paraId="139CCCA0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Девица- … (красная)</w:t>
            </w:r>
          </w:p>
          <w:p w14:paraId="0162E39B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Ящик- … (чёрный)</w:t>
            </w:r>
          </w:p>
        </w:tc>
        <w:tc>
          <w:tcPr>
            <w:tcW w:w="4673" w:type="dxa"/>
            <w:vAlign w:val="center"/>
          </w:tcPr>
          <w:p w14:paraId="49C274BE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Мухи- … (белые)</w:t>
            </w:r>
          </w:p>
          <w:p w14:paraId="44058925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Дыра- … (чёрная)</w:t>
            </w:r>
          </w:p>
          <w:p w14:paraId="236B39DE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Руки- … (золотые)</w:t>
            </w:r>
          </w:p>
          <w:p w14:paraId="6397C2ED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Неблагодарность - … (чёрная)</w:t>
            </w:r>
          </w:p>
          <w:p w14:paraId="501DF0AA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Середина- … (золотая)</w:t>
            </w:r>
          </w:p>
        </w:tc>
      </w:tr>
    </w:tbl>
    <w:p w14:paraId="3883C83B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2A5563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0BE8C968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33643" w14:textId="77777777" w:rsidR="00D45852" w:rsidRDefault="00D45852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B3DC8F5" w14:textId="77777777" w:rsidR="00D45852" w:rsidRDefault="00D45852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C835D50" w14:textId="2B0573F2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3 конкурс.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«Рисунок на тему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  <w:r w:rsidR="00A07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569FD1A7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C3ADCCB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Составить рисунок с использованием трафаретов и поролона, придумать название рисунку.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(Необходимо показать технику работы с поролоном и трафаретом</w:t>
      </w:r>
    </w:p>
    <w:p w14:paraId="09352B85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D343A3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3" w:name="_Hlk14782149"/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bookmarkEnd w:id="3"/>
    <w:p w14:paraId="5ED6B88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71031A" w14:textId="64E6778A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4 конкурс.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Ребусы. 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(Объяснить разгадывание ребусов).  </w:t>
      </w:r>
      <w:r w:rsidR="00003FC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090FF4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3"/>
        <w:gridCol w:w="2308"/>
        <w:gridCol w:w="2159"/>
        <w:gridCol w:w="2365"/>
      </w:tblGrid>
      <w:tr w:rsidR="00210471" w:rsidRPr="00210471" w14:paraId="7331B12F" w14:textId="77777777" w:rsidTr="008C7D0A">
        <w:tc>
          <w:tcPr>
            <w:tcW w:w="4672" w:type="dxa"/>
            <w:gridSpan w:val="2"/>
            <w:vAlign w:val="center"/>
          </w:tcPr>
          <w:p w14:paraId="559DD999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4673" w:type="dxa"/>
            <w:gridSpan w:val="2"/>
            <w:vAlign w:val="center"/>
          </w:tcPr>
          <w:p w14:paraId="23B1B321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</w:tr>
      <w:tr w:rsidR="00210471" w:rsidRPr="00210471" w14:paraId="1912C98A" w14:textId="77777777" w:rsidTr="008C7D0A">
        <w:tc>
          <w:tcPr>
            <w:tcW w:w="2336" w:type="dxa"/>
            <w:vAlign w:val="center"/>
          </w:tcPr>
          <w:p w14:paraId="54673AC1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28CAF" wp14:editId="443BDBC8">
                  <wp:extent cx="1476755" cy="509953"/>
                  <wp:effectExtent l="0" t="0" r="952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71" cy="517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45E07F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22E91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336" w:type="dxa"/>
            <w:vAlign w:val="center"/>
          </w:tcPr>
          <w:p w14:paraId="2A8166FD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B6910" wp14:editId="7EAA69BE">
                  <wp:extent cx="1353185" cy="554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58CA8E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336" w:type="dxa"/>
            <w:vAlign w:val="center"/>
          </w:tcPr>
          <w:p w14:paraId="065F90D7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B44471F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7A38B" wp14:editId="3C39FFB6">
                  <wp:extent cx="1134110" cy="33528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6940E3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337" w:type="dxa"/>
            <w:vAlign w:val="center"/>
          </w:tcPr>
          <w:p w14:paraId="51EB0906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0C60CBD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3B865" wp14:editId="4795B4E9">
                  <wp:extent cx="1390015" cy="323215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E3752C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</w:tr>
      <w:tr w:rsidR="00210471" w:rsidRPr="00210471" w14:paraId="11820143" w14:textId="77777777" w:rsidTr="008C7D0A">
        <w:tc>
          <w:tcPr>
            <w:tcW w:w="2336" w:type="dxa"/>
            <w:vAlign w:val="center"/>
          </w:tcPr>
          <w:p w14:paraId="00CA8196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A2DA7" wp14:editId="19C645CC">
                  <wp:extent cx="1010920" cy="714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55" cy="718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DA11C9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336" w:type="dxa"/>
            <w:vAlign w:val="center"/>
          </w:tcPr>
          <w:p w14:paraId="0FE93200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06CB0" wp14:editId="02068404">
                  <wp:extent cx="951230" cy="670839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70" cy="6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2FF143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336" w:type="dxa"/>
            <w:vAlign w:val="center"/>
          </w:tcPr>
          <w:p w14:paraId="4A4740DA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34C64" wp14:editId="4C968859">
                  <wp:extent cx="1256030" cy="88392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8FB6CD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37" w:type="dxa"/>
            <w:vAlign w:val="center"/>
          </w:tcPr>
          <w:p w14:paraId="6664A2E6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99E04" wp14:editId="142FD792">
                  <wp:extent cx="1066800" cy="7905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CA35E2" w14:textId="77777777" w:rsidR="00210471" w:rsidRPr="00210471" w:rsidRDefault="00210471" w:rsidP="009F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</w:tc>
      </w:tr>
    </w:tbl>
    <w:p w14:paraId="437718DE" w14:textId="77777777" w:rsidR="00210471" w:rsidRPr="00210471" w:rsidRDefault="00210471" w:rsidP="009F57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01D8F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20ED26D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F6E469" w14:textId="1924518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5 конкурс.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«Цветные песни».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4EA56ABB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AFC78ED" w14:textId="3BFB5BC2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1047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Вспомнить в каких песнях встречается цвет, можно напеть мелодию (количество песен не</w:t>
      </w:r>
      <w:r w:rsidR="00A072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1047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ограничено).      </w:t>
      </w:r>
    </w:p>
    <w:p w14:paraId="02B7F2A5" w14:textId="30593439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0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Например: </w:t>
      </w:r>
      <w:r w:rsidR="00D45852" w:rsidRPr="00210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«Синенький скромный платочек...», </w:t>
      </w:r>
      <w:r w:rsidR="00D458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Pr="00210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Жил, да был черный кот...», «Голубой вагон бежит, качается...», «Где – то на белом свете...», «Листья желтые на городом кружатся...», «В лесу родилась елочка, зеленая была...», «Синий, синий иней...», «Рыжий, рыжий кот...», «Калина красная...».</w:t>
      </w:r>
    </w:p>
    <w:p w14:paraId="65E44F8C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CCA32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72451BB2" w14:textId="7C432FF8" w:rsidR="00210471" w:rsidRPr="00210471" w:rsidRDefault="00210471" w:rsidP="00D4585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 конкурс. «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Изобрази картину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». 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604477D2" w14:textId="57F487DA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Инсценировать иллюстрацию сказочно- былинного жанра</w:t>
      </w:r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художника </w:t>
      </w:r>
      <w:proofErr w:type="spellStart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В.Васнецова</w:t>
      </w:r>
      <w:proofErr w:type="spellEnd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 «Царевна – лягушка», «Алёнушка»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И.Билибина</w:t>
      </w:r>
      <w:proofErr w:type="spellEnd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="00660988" w:rsidRP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«Сказка о царе Салтане» </w:t>
      </w:r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Пушкина </w:t>
      </w:r>
      <w:proofErr w:type="gramStart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А.С.</w:t>
      </w:r>
      <w:proofErr w:type="gramEnd"/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«</w:t>
      </w:r>
      <w:r w:rsidR="00660988" w:rsidRP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Царь морской</w:t>
      </w:r>
      <w:r w:rsid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  <w:r w:rsidR="00660988" w:rsidRPr="006609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передать позы и выражение персонажей, участие принимает вся команда (родители и дети).  </w:t>
      </w:r>
    </w:p>
    <w:p w14:paraId="3DB58C6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8D73DF3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747095E0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32A34B" w14:textId="3F55C196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7 конкурс. </w:t>
      </w:r>
      <w:r w:rsidRPr="002104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"Фантик для конфет".  </w:t>
      </w:r>
      <w:r w:rsidR="00A072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7AF43E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Представьте, что </w:t>
      </w:r>
      <w:proofErr w:type="gramStart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 - художники</w:t>
      </w:r>
      <w:proofErr w:type="gramEnd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работающие на кондитерской фабрике. Придумать и нарисовать обертки для конфет. При этом рисунки всегда должны соответствовать названию кондитерского изделия. Вам поступил заказ - нарисовать фантики для новых конфет. Название конфет вы узнаете, выбрав себе карточку-задание.</w:t>
      </w:r>
    </w:p>
    <w:p w14:paraId="39CC854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20D90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6532567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A6D9972" w14:textId="77777777" w:rsidR="00D45852" w:rsidRDefault="00D45852" w:rsidP="00D4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2341FAE" w14:textId="77777777" w:rsidR="00D45852" w:rsidRDefault="00D45852" w:rsidP="00D4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72B7E79" w14:textId="49A46143" w:rsidR="00210471" w:rsidRPr="00210471" w:rsidRDefault="00210471" w:rsidP="00D4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8 конкурс.</w:t>
      </w:r>
      <w:r w:rsidRPr="0021047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104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«Цвет в сказках». </w:t>
      </w:r>
    </w:p>
    <w:p w14:paraId="3A9FDC19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1CB7364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Команда получает листы с рисунками. Нужно назвать сказку, предмет или героев и раскрасить в нужный цвет.    </w:t>
      </w:r>
    </w:p>
    <w:p w14:paraId="151681AC" w14:textId="77777777" w:rsidR="00210471" w:rsidRPr="00210471" w:rsidRDefault="00210471" w:rsidP="00D45852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Цветок, который охраняло лесное чудовище. (Аленький цветочек).  </w:t>
      </w:r>
    </w:p>
    <w:p w14:paraId="1B795BC2" w14:textId="77777777" w:rsidR="00210471" w:rsidRPr="00210471" w:rsidRDefault="00210471" w:rsidP="00D45852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Его получил от черепахи деревянный мальчик. (Золотой ключик).  </w:t>
      </w:r>
    </w:p>
    <w:p w14:paraId="19C1E4C4" w14:textId="77777777" w:rsidR="00210471" w:rsidRPr="00210471" w:rsidRDefault="00210471" w:rsidP="00D45852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Цветок, который исполнил семь желаний. (Цветик семицветик).  </w:t>
      </w:r>
    </w:p>
    <w:p w14:paraId="3E71EB06" w14:textId="77777777" w:rsidR="00210471" w:rsidRPr="00210471" w:rsidRDefault="00210471" w:rsidP="00D45852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Девочка, которая повстречала в лесу серого волка. (Красная шапочка).  </w:t>
      </w:r>
    </w:p>
    <w:p w14:paraId="33522B62" w14:textId="77777777" w:rsidR="00210471" w:rsidRPr="00210471" w:rsidRDefault="00210471" w:rsidP="00D4585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571F26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Жюри оценивает.</w:t>
      </w:r>
    </w:p>
    <w:p w14:paraId="1352D8C3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C52704D" w14:textId="5E72BFDA" w:rsidR="00210471" w:rsidRDefault="00210471" w:rsidP="00D4585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Заключительная часть.  Жюри подводят итоги, подписывают дипломы. Награждение. Поблагодарить детей и родителей за участие.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3FD44B63" w14:textId="77777777" w:rsidR="009F572D" w:rsidRPr="00210471" w:rsidRDefault="009F572D" w:rsidP="009F572D">
      <w:pPr>
        <w:tabs>
          <w:tab w:val="left" w:pos="993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1AB3468" w14:textId="26F9E4F2" w:rsidR="00210471" w:rsidRPr="00210471" w:rsidRDefault="00210471" w:rsidP="00D4585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Рефлексия. 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 «Солнышко и тучка»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03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064C21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A3595D" w14:textId="37A5C5F9" w:rsid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редлагаю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выразить своё настроение от мероприятия: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выбрать смайлик «Солнышко» или «Тучка» и прикрепить на доску</w:t>
      </w: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(звучит музыка). </w:t>
      </w:r>
    </w:p>
    <w:p w14:paraId="00DD916F" w14:textId="77777777" w:rsidR="009F572D" w:rsidRPr="00210471" w:rsidRDefault="009F572D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A83AA7" w14:textId="77777777" w:rsidR="00210471" w:rsidRPr="00210471" w:rsidRDefault="00210471" w:rsidP="009F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Литература:</w:t>
      </w:r>
    </w:p>
    <w:p w14:paraId="2DDEC16E" w14:textId="3D9AA8EB" w:rsidR="00210471" w:rsidRPr="00210471" w:rsidRDefault="009F572D" w:rsidP="009F572D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Веселые праздники в </w:t>
      </w:r>
      <w:proofErr w:type="gramStart"/>
      <w:r w:rsidRP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школе :</w:t>
      </w:r>
      <w:proofErr w:type="gramEnd"/>
      <w:r w:rsidRPr="009F57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сценарии праздников для младших школьников: методическое пособие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Новосибирск, 2008.</w:t>
      </w:r>
    </w:p>
    <w:p w14:paraId="55AF6B9B" w14:textId="77777777" w:rsidR="00210471" w:rsidRPr="00210471" w:rsidRDefault="00210471" w:rsidP="009F572D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«Сценарии школьных праздников, конкурсы, викторины, игры для учащихся 1, 2 классов» Составители Л.С. Бескоровайная, </w:t>
      </w:r>
      <w:proofErr w:type="gramStart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О.В.</w:t>
      </w:r>
      <w:proofErr w:type="gramEnd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Перекатьева</w:t>
      </w:r>
      <w:proofErr w:type="spellEnd"/>
      <w:r w:rsidRPr="00210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С.А. Шин. Серия «Школа радости». Издательство «Феникс», 2002.</w:t>
      </w:r>
    </w:p>
    <w:p w14:paraId="45C00C10" w14:textId="77777777" w:rsidR="00210471" w:rsidRPr="00210471" w:rsidRDefault="00210471" w:rsidP="009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21047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Интернет- ресурсы</w:t>
      </w:r>
      <w:proofErr w:type="gramEnd"/>
      <w:r w:rsidRPr="0021047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1DA9C6C" w14:textId="4EEAC112" w:rsidR="00210471" w:rsidRPr="00D45852" w:rsidRDefault="00000000" w:rsidP="00D4585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3" w:history="1">
        <w:r w:rsidR="00D45852" w:rsidRPr="00C61FE2">
          <w:rPr>
            <w:rStyle w:val="ad"/>
            <w:rFonts w:ascii="Times New Roman" w:eastAsia="Times New Roman" w:hAnsi="Times New Roman" w:cs="Times New Roman"/>
            <w:kern w:val="0"/>
            <w:szCs w:val="24"/>
            <w:lang w:eastAsia="ru-RU"/>
            <w14:ligatures w14:val="none"/>
          </w:rPr>
          <w:t>http://rebus1.com</w:t>
        </w:r>
      </w:hyperlink>
    </w:p>
    <w:p w14:paraId="351019E8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409CCCEB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50505C36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142B0730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3A09C09A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4DCE4C39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35EF0263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5C2B8BF0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73D86BA0" w14:textId="77777777" w:rsidR="00D45852" w:rsidRDefault="00D45852" w:rsidP="00D458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Cs w:val="24"/>
          <w:u w:val="single"/>
          <w:lang w:eastAsia="ru-RU"/>
          <w14:ligatures w14:val="none"/>
        </w:rPr>
      </w:pPr>
    </w:p>
    <w:p w14:paraId="6DFAE576" w14:textId="0103F76F" w:rsidR="00B84E08" w:rsidRPr="00952C7C" w:rsidRDefault="00B84E08" w:rsidP="009F572D">
      <w:p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sectPr w:rsidR="00B84E08" w:rsidRPr="0095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2E3A"/>
    <w:multiLevelType w:val="hybridMultilevel"/>
    <w:tmpl w:val="1A5A5FF0"/>
    <w:lvl w:ilvl="0" w:tplc="F79499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CEC"/>
    <w:multiLevelType w:val="hybridMultilevel"/>
    <w:tmpl w:val="6250FC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A404B5"/>
    <w:multiLevelType w:val="hybridMultilevel"/>
    <w:tmpl w:val="70F4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2E89"/>
    <w:multiLevelType w:val="multilevel"/>
    <w:tmpl w:val="88F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FF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24178"/>
    <w:multiLevelType w:val="multilevel"/>
    <w:tmpl w:val="A2C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504967">
    <w:abstractNumId w:val="1"/>
  </w:num>
  <w:num w:numId="2" w16cid:durableId="1050418318">
    <w:abstractNumId w:val="2"/>
  </w:num>
  <w:num w:numId="3" w16cid:durableId="24254915">
    <w:abstractNumId w:val="0"/>
  </w:num>
  <w:num w:numId="4" w16cid:durableId="1982298775">
    <w:abstractNumId w:val="3"/>
  </w:num>
  <w:num w:numId="5" w16cid:durableId="181482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9"/>
    <w:rsid w:val="00003FCA"/>
    <w:rsid w:val="00210471"/>
    <w:rsid w:val="00416E49"/>
    <w:rsid w:val="00660988"/>
    <w:rsid w:val="00672358"/>
    <w:rsid w:val="00952C7C"/>
    <w:rsid w:val="009F572D"/>
    <w:rsid w:val="00A07275"/>
    <w:rsid w:val="00B84E08"/>
    <w:rsid w:val="00D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59A"/>
  <w15:chartTrackingRefBased/>
  <w15:docId w15:val="{82AAD14C-FAEF-4FE5-A1B4-61167C9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E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E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E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E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E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E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E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E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E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16E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16E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E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6E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6E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16E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16E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16E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16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16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16E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16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16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6E4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16E4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16E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16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16E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16E4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104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03FCA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ebus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Белозеров</dc:creator>
  <cp:keywords/>
  <dc:description/>
  <cp:lastModifiedBy>Дмитрий Белозеров</cp:lastModifiedBy>
  <cp:revision>5</cp:revision>
  <dcterms:created xsi:type="dcterms:W3CDTF">2024-03-26T10:08:00Z</dcterms:created>
  <dcterms:modified xsi:type="dcterms:W3CDTF">2024-03-26T12:45:00Z</dcterms:modified>
</cp:coreProperties>
</file>