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9947" w14:textId="4731CA19" w:rsidR="001D68EA" w:rsidRPr="000760DA" w:rsidRDefault="001D68EA" w:rsidP="00261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Применение современных технологий при обучении английскому языку для повышения мотивации к предмету и качества обучения</w:t>
      </w:r>
    </w:p>
    <w:p w14:paraId="653B52F4" w14:textId="23C9CAA4" w:rsidR="00261FB7" w:rsidRPr="00C010FE" w:rsidRDefault="00261FB7" w:rsidP="00261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Автор:</w:t>
      </w:r>
      <w:r w:rsidR="00C010FE" w:rsidRPr="00C010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010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Пытина Наталья Олеговна</w:t>
      </w:r>
    </w:p>
    <w:p w14:paraId="5C230975" w14:textId="50DB9B20" w:rsidR="00261FB7" w:rsidRPr="00C010FE" w:rsidRDefault="00C010FE" w:rsidP="00261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4B57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ГБОУ Школа №1793</w:t>
      </w:r>
    </w:p>
    <w:p w14:paraId="3B1CB71F" w14:textId="7F7019FF" w:rsidR="0065202B" w:rsidRPr="000760DA" w:rsidRDefault="0065202B" w:rsidP="00261FB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7B9279D5" w14:textId="77777777" w:rsidR="00261FB7" w:rsidRPr="000760DA" w:rsidRDefault="00261FB7" w:rsidP="0026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Исторически методологии образования и обучения в образовании тесно связаны с развитием и эволюцией обществ, науки и технологий.</w:t>
      </w:r>
    </w:p>
    <w:p w14:paraId="47EF81FF" w14:textId="5D0AE5D4" w:rsidR="00261FB7" w:rsidRPr="000760DA" w:rsidRDefault="00261FB7" w:rsidP="0026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За последние 30 лет, особенно после пандемии, вызванной вирусом SARS-COV2 (COVID 19), информационные и коммуникационные технологии стали важным элементом системы образования, в основном при обучении иностранным языкам, таким как английский язык.</w:t>
      </w:r>
    </w:p>
    <w:p w14:paraId="061FDAF3" w14:textId="3D5DA6A4" w:rsidR="00261FB7" w:rsidRPr="000760DA" w:rsidRDefault="00261FB7" w:rsidP="00261F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Данное исследование показывает, как использование современных технологий в обучении способствует повышению мотивации к изучению английского языка и повышению качества обучения.</w:t>
      </w:r>
    </w:p>
    <w:p w14:paraId="33ECB5DF" w14:textId="77777777" w:rsidR="00261FB7" w:rsidRPr="000760DA" w:rsidRDefault="0015050D" w:rsidP="00261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Ключевые слова:</w:t>
      </w:r>
    </w:p>
    <w:p w14:paraId="3A06864B" w14:textId="528A4025" w:rsidR="00261FB7" w:rsidRPr="000760DA" w:rsidRDefault="00261FB7" w:rsidP="008F7E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Современны</w:t>
      </w:r>
      <w:r w:rsidR="00A87F56"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технологи</w:t>
      </w:r>
      <w:r w:rsidR="00A87F56"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, обучение, английский язык, мотивация, качество образования</w:t>
      </w:r>
    </w:p>
    <w:p w14:paraId="50600806" w14:textId="59462AFF" w:rsidR="0065202B" w:rsidRPr="000760DA" w:rsidRDefault="0065202B" w:rsidP="00790F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  <w:r w:rsidR="008F7E5E"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73EC68BA" w14:textId="607FAB31" w:rsidR="00B10F58" w:rsidRPr="000760DA" w:rsidRDefault="00B10F58" w:rsidP="00B10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Образование с момента своего возникновения, практически параллельно с первобытными общинами, находилось в постоянном развитии и р</w:t>
      </w:r>
      <w:r w:rsidR="00A87F56" w:rsidRPr="000760DA">
        <w:rPr>
          <w:rFonts w:ascii="Times New Roman" w:hAnsi="Times New Roman" w:cs="Times New Roman"/>
          <w:sz w:val="24"/>
          <w:szCs w:val="24"/>
          <w:lang w:val="ru-RU"/>
        </w:rPr>
        <w:t>осте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>. Многочисленные исследования сходятся во мнении, что уже в 3000 г. до н.э. на Древнем Востоке (главным образом в Китае), Египте и Греции существовала иерархическая система образования, согласно той роли, которую каждый индивид занимал в обществе. В этот период возникают первые школы и начинают использоваться первые методы обучения.</w:t>
      </w:r>
    </w:p>
    <w:p w14:paraId="05440250" w14:textId="70BF2568" w:rsidR="008F7E5E" w:rsidRPr="000760DA" w:rsidRDefault="00B10F58" w:rsidP="00B10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По мере развития человечества образование трансформировалось, включая различные учебные предметы. Сначала изучались искусство, философия, политика, религия, чтение, языки; затем различные науки включались по мере их развития (математика, биология, химия, физика) вплоть до появления университетов.</w:t>
      </w:r>
    </w:p>
    <w:p w14:paraId="700B0AA7" w14:textId="2EED71F9" w:rsidR="00B10F58" w:rsidRPr="000760DA" w:rsidRDefault="00B10F58" w:rsidP="00B10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Хотя языки преподавались с самых ранних лет, исходя из потребностей, порожденных торговлей и религией, только в 18 веке появился первый метод профессионального обучения иностранным языкам. Согласно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lang w:val="ru-RU"/>
        </w:rPr>
        <w:t>Ховатту</w:t>
      </w:r>
      <w:proofErr w:type="spellEnd"/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и Смиту</w:t>
      </w:r>
      <w:r w:rsidRPr="000760DA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, именно немцы Валентин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lang w:val="ru-RU"/>
        </w:rPr>
        <w:t>Майдингер</w:t>
      </w:r>
      <w:proofErr w:type="spellEnd"/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(1756—1822) и Иоганн Кристиан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lang w:val="ru-RU"/>
        </w:rPr>
        <w:t>Фик</w:t>
      </w:r>
      <w:proofErr w:type="spellEnd"/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(1763—1821) создали первую методику обучения иностранным языкам</w:t>
      </w:r>
      <w:r w:rsidR="00A87F56" w:rsidRPr="000760D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французскому и первый курс обучения английскому языку соответственно.</w:t>
      </w:r>
    </w:p>
    <w:p w14:paraId="7906B795" w14:textId="54D1C35B" w:rsidR="00B10F58" w:rsidRPr="000760DA" w:rsidRDefault="00B10F58" w:rsidP="00B10F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С этого момента начинается процесс создания теорий и подходов к обучению английскому языку, где решающую роль играют опыт преподавателя, его коммуникативные и мотивационные навыки. Появляются различные методы обучения и внедряются технологические средства, которые дополняют методы 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обучения, такие как аудиозаписи</w:t>
      </w:r>
      <w:r w:rsidR="00A87F56"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видео, до достижения новых информационных и коммуникационных технологий.</w:t>
      </w:r>
    </w:p>
    <w:p w14:paraId="6A3973EB" w14:textId="750E619A" w:rsidR="0065202B" w:rsidRPr="000760DA" w:rsidRDefault="0065202B" w:rsidP="008C41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Методы исследования </w:t>
      </w:r>
    </w:p>
    <w:p w14:paraId="43C3343A" w14:textId="5FEAFCF7" w:rsidR="008C41F3" w:rsidRPr="000760DA" w:rsidRDefault="008C41F3" w:rsidP="00D96B2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На протяжении всей истории разрабатывались различные методы обучения английскому языку под влиянием различных педагогических, психологических и философских течений каждой эпохи. Проведенные исследования позволили в настоящее время иметь обширный каталог методов. Многие авторы сходятся во мнении, что среди основных методов, используемых сегодня, можно выделить:</w:t>
      </w:r>
    </w:p>
    <w:p w14:paraId="308AB4EF" w14:textId="2C4BA3D3" w:rsidR="008C41F3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r w:rsidRPr="000760DA">
        <w:t>Метод грамматики перевода (традиционный): считается пионером методов, он основан на обучении грамматике и переводу.</w:t>
      </w:r>
    </w:p>
    <w:p w14:paraId="544C14F5" w14:textId="444BF55A" w:rsidR="008C41F3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r w:rsidRPr="000760DA">
        <w:t>Метод чтения: при прагматическом подходе он основан на устном чтении и понимании текста.</w:t>
      </w:r>
    </w:p>
    <w:p w14:paraId="05CCD692" w14:textId="5B11F368" w:rsidR="008C41F3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proofErr w:type="spellStart"/>
      <w:r w:rsidRPr="000760DA">
        <w:t>Аудиолингвальный</w:t>
      </w:r>
      <w:proofErr w:type="spellEnd"/>
      <w:r w:rsidRPr="000760DA">
        <w:t xml:space="preserve"> метод: первый метод, появившийся за пределами Европы (в Соединенных Штатах Америки), широко критикуемый за его структуралистский характер с лингвистической точки зрения и </w:t>
      </w:r>
      <w:proofErr w:type="spellStart"/>
      <w:r w:rsidRPr="000760DA">
        <w:t>бихевиористский</w:t>
      </w:r>
      <w:proofErr w:type="spellEnd"/>
      <w:r w:rsidRPr="000760DA">
        <w:t xml:space="preserve"> с психологической точки зрения. Он характеризовался разделением навыков (говорение, понимание, чтение и письмо) с приоритетом устных навыков, таких как диалог, механические упражнения и запоминание.</w:t>
      </w:r>
    </w:p>
    <w:p w14:paraId="1E50512B" w14:textId="165E0CB9" w:rsidR="008C41F3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r w:rsidRPr="000760DA">
        <w:t>Аудиовизуальный метод: подчеркивает социальный характер языка</w:t>
      </w:r>
      <w:r w:rsidR="00C72949" w:rsidRPr="000760DA">
        <w:t>,</w:t>
      </w:r>
      <w:r w:rsidRPr="000760DA">
        <w:t xml:space="preserve"> как средств</w:t>
      </w:r>
      <w:r w:rsidR="00A87F56" w:rsidRPr="000760DA">
        <w:t>а</w:t>
      </w:r>
      <w:r w:rsidRPr="000760DA">
        <w:t xml:space="preserve"> общения между человеком - личностью или социальными группами.</w:t>
      </w:r>
    </w:p>
    <w:p w14:paraId="0A46A5F5" w14:textId="3FD3AB9D" w:rsidR="008C41F3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r w:rsidRPr="000760DA">
        <w:t xml:space="preserve">Ситуационный метод: основанный на </w:t>
      </w:r>
      <w:proofErr w:type="spellStart"/>
      <w:r w:rsidRPr="000760DA">
        <w:t>аудиолингвальном</w:t>
      </w:r>
      <w:proofErr w:type="spellEnd"/>
      <w:r w:rsidRPr="000760DA">
        <w:t>, он разработан исходя из того, что все содержание заняти</w:t>
      </w:r>
      <w:r w:rsidR="00C72949" w:rsidRPr="000760DA">
        <w:t>й</w:t>
      </w:r>
      <w:r w:rsidRPr="000760DA">
        <w:t xml:space="preserve"> и главы</w:t>
      </w:r>
      <w:r w:rsidR="00C72949" w:rsidRPr="000760DA">
        <w:t>,</w:t>
      </w:r>
      <w:r w:rsidRPr="000760DA">
        <w:t xml:space="preserve"> обязательно должн</w:t>
      </w:r>
      <w:r w:rsidR="00C72949" w:rsidRPr="000760DA">
        <w:t>ы</w:t>
      </w:r>
      <w:r w:rsidRPr="000760DA">
        <w:t xml:space="preserve"> быть связан</w:t>
      </w:r>
      <w:r w:rsidR="00C72949" w:rsidRPr="000760DA">
        <w:t>ы</w:t>
      </w:r>
      <w:r w:rsidRPr="000760DA">
        <w:t xml:space="preserve"> с одной темой.</w:t>
      </w:r>
    </w:p>
    <w:p w14:paraId="0F6F47A8" w14:textId="6733E656" w:rsidR="0065202B" w:rsidRPr="000760DA" w:rsidRDefault="008C41F3" w:rsidP="00D96B25">
      <w:pPr>
        <w:pStyle w:val="a3"/>
        <w:numPr>
          <w:ilvl w:val="0"/>
          <w:numId w:val="1"/>
        </w:numPr>
        <w:spacing w:afterLines="25" w:after="60"/>
        <w:ind w:left="426"/>
        <w:jc w:val="both"/>
      </w:pPr>
      <w:r w:rsidRPr="000760DA">
        <w:t xml:space="preserve">Такие методы, как </w:t>
      </w:r>
      <w:r w:rsidR="004557EB" w:rsidRPr="000760DA">
        <w:t>изучение языка сообщества,</w:t>
      </w:r>
      <w:r w:rsidRPr="000760DA">
        <w:t xml:space="preserve"> </w:t>
      </w:r>
      <w:r w:rsidR="004557EB" w:rsidRPr="000760DA">
        <w:t>п</w:t>
      </w:r>
      <w:r w:rsidRPr="000760DA">
        <w:t>рямой</w:t>
      </w:r>
      <w:r w:rsidR="004557EB" w:rsidRPr="000760DA">
        <w:t xml:space="preserve"> метод и другие. Они могут показаться оригинальными, но по сути являются комбинациями частей ранее описанных методов</w:t>
      </w:r>
      <w:r w:rsidRPr="000760DA">
        <w:t>.</w:t>
      </w:r>
    </w:p>
    <w:p w14:paraId="7957F425" w14:textId="51051B67" w:rsidR="008C41F3" w:rsidRPr="000760DA" w:rsidRDefault="008C41F3" w:rsidP="002F093B">
      <w:pPr>
        <w:pStyle w:val="a3"/>
        <w:spacing w:afterLines="25" w:after="60"/>
        <w:jc w:val="both"/>
      </w:pPr>
      <w:r w:rsidRPr="000760DA">
        <w:t xml:space="preserve">Использование того или иного метода в обучении английскому языку всегда будет обусловлено политикой учебного заведения, характеристиками преподавателей и </w:t>
      </w:r>
      <w:r w:rsidR="00FC4EA4">
        <w:t>учащихся</w:t>
      </w:r>
      <w:r w:rsidRPr="000760DA">
        <w:t>, которые должны проявлять интерес и мотивацию к обучению.</w:t>
      </w:r>
    </w:p>
    <w:p w14:paraId="3F8DBCF9" w14:textId="27C2A5BF" w:rsidR="008C41F3" w:rsidRPr="000760DA" w:rsidRDefault="008C41F3" w:rsidP="002F093B">
      <w:pPr>
        <w:pStyle w:val="a3"/>
        <w:spacing w:afterLines="25" w:after="60"/>
        <w:jc w:val="both"/>
      </w:pPr>
      <w:r w:rsidRPr="000760DA">
        <w:t>Согласно Гарднеру (2001)</w:t>
      </w:r>
      <w:r w:rsidRPr="000760DA">
        <w:rPr>
          <w:rStyle w:val="a8"/>
        </w:rPr>
        <w:footnoteReference w:id="2"/>
      </w:r>
      <w:r w:rsidRPr="000760DA">
        <w:t>, мотивация является ключевым элементом в изучении английского языка. Мотивированный ученик проявляет больший интерес и прилагает больше усилий для обучения.</w:t>
      </w:r>
    </w:p>
    <w:p w14:paraId="6762548B" w14:textId="77777777" w:rsidR="008C41F3" w:rsidRPr="000760DA" w:rsidRDefault="008C41F3" w:rsidP="002F093B">
      <w:pPr>
        <w:pStyle w:val="a3"/>
        <w:spacing w:afterLines="25" w:after="60"/>
        <w:jc w:val="both"/>
      </w:pPr>
      <w:r w:rsidRPr="000760DA">
        <w:t>В научной литературе можно встретить различные определения мотивации, мотивация предполагается как: психологическая и исконная составляющая, направляющая и определяющая поведение людей.</w:t>
      </w:r>
    </w:p>
    <w:p w14:paraId="42524238" w14:textId="07A1AE7A" w:rsidR="008C41F3" w:rsidRPr="000760DA" w:rsidRDefault="008C41F3" w:rsidP="002F093B">
      <w:pPr>
        <w:pStyle w:val="a3"/>
        <w:spacing w:afterLines="25" w:after="60"/>
        <w:jc w:val="both"/>
      </w:pPr>
      <w:r w:rsidRPr="000760DA">
        <w:t>Мотивация достигается при участии студентов в учебно-воспитательном процессе</w:t>
      </w:r>
      <w:r w:rsidR="00C72949" w:rsidRPr="000760DA">
        <w:t>, д</w:t>
      </w:r>
      <w:r w:rsidRPr="000760DA">
        <w:t>ля этого учителю необходимо стимулировать рефлексию, критическое мышление, чувства и положительные реакции на изучение английского языка, посредством использования различных средств обучения.</w:t>
      </w:r>
    </w:p>
    <w:p w14:paraId="68C3437F" w14:textId="77777777" w:rsidR="008C41F3" w:rsidRPr="000760DA" w:rsidRDefault="008C41F3" w:rsidP="002F093B">
      <w:pPr>
        <w:pStyle w:val="a3"/>
        <w:spacing w:afterLines="25" w:after="60"/>
        <w:jc w:val="both"/>
      </w:pPr>
      <w:r w:rsidRPr="000760DA">
        <w:t>В последние годы новые технологии стали одним из основных средств обучения, облегчая учащимся доступ к книгам, видео, учебным пособиям, программному обеспечению и взаимодействие с учителем, коллегами и даже с носителями английского языка.</w:t>
      </w:r>
    </w:p>
    <w:p w14:paraId="715D50E6" w14:textId="473B88C9" w:rsidR="008C41F3" w:rsidRPr="000760DA" w:rsidRDefault="008C41F3" w:rsidP="002F093B">
      <w:pPr>
        <w:pStyle w:val="a3"/>
        <w:spacing w:afterLines="25" w:after="60"/>
        <w:jc w:val="both"/>
      </w:pPr>
      <w:r w:rsidRPr="000760DA">
        <w:lastRenderedPageBreak/>
        <w:t xml:space="preserve">Новые технологии позволяют учащемуся учиться не только в </w:t>
      </w:r>
      <w:r w:rsidR="00C72949" w:rsidRPr="000760DA">
        <w:t>отведенное</w:t>
      </w:r>
      <w:r w:rsidRPr="000760DA">
        <w:t xml:space="preserve"> учебное время, но и осуществлять учебно-тренировочную деятельность в самостоятельном пространстве и времени в соответствии с индивидуальными потребностями. </w:t>
      </w:r>
      <w:r w:rsidR="00FC4EA4">
        <w:t>Учащимся</w:t>
      </w:r>
      <w:r w:rsidRPr="000760DA">
        <w:t xml:space="preserve"> становится легче быть активными участниками процесса преподавания и обучения, стимулируя мотивацию и интерес.</w:t>
      </w:r>
    </w:p>
    <w:p w14:paraId="18236A87" w14:textId="145EF12F" w:rsidR="008C41F3" w:rsidRPr="000760DA" w:rsidRDefault="008C41F3" w:rsidP="002F093B">
      <w:pPr>
        <w:pStyle w:val="a3"/>
        <w:spacing w:afterLines="25" w:after="60"/>
        <w:jc w:val="both"/>
      </w:pPr>
      <w:r w:rsidRPr="000760DA">
        <w:t>Они вносят свой вклад в преподавание и изучение английского языка с помощью различных информационных и поучительных каналов. Облегча</w:t>
      </w:r>
      <w:r w:rsidR="00C72949" w:rsidRPr="000760DA">
        <w:t>ю</w:t>
      </w:r>
      <w:r w:rsidRPr="000760DA">
        <w:t>т консультации и интерактивные библиографические обзоры. Это позволяет использовать различные приемы и методы в зависимости от изучаемого содержания и индивидуальных потребностей учащегося. Он</w:t>
      </w:r>
      <w:r w:rsidR="00EF3D83" w:rsidRPr="000760DA">
        <w:t>и</w:t>
      </w:r>
      <w:r w:rsidRPr="000760DA">
        <w:t xml:space="preserve"> представля</w:t>
      </w:r>
      <w:r w:rsidR="00EF3D83" w:rsidRPr="000760DA">
        <w:t>ю</w:t>
      </w:r>
      <w:r w:rsidRPr="000760DA">
        <w:t>т собой дополнение к традиционному очному обучению.</w:t>
      </w:r>
    </w:p>
    <w:p w14:paraId="21BA7278" w14:textId="77777777" w:rsidR="008C41F3" w:rsidRPr="000760DA" w:rsidRDefault="008C41F3" w:rsidP="002F093B">
      <w:pPr>
        <w:pStyle w:val="a3"/>
        <w:spacing w:afterLines="25" w:after="60"/>
        <w:jc w:val="both"/>
      </w:pPr>
      <w:r w:rsidRPr="000760DA">
        <w:t>В этом процессе роль учителя была изменена, он стал проводником знаний, сосредоточенным на решении проблем учащихся, чтобы они могли столкнуться с автономным и самодостаточным обучением, что позволяет им быть действующими лицами своих собственных знаний.</w:t>
      </w:r>
    </w:p>
    <w:p w14:paraId="08C62CA1" w14:textId="77777777" w:rsidR="008C41F3" w:rsidRPr="000760DA" w:rsidRDefault="008C41F3" w:rsidP="002F093B">
      <w:pPr>
        <w:pStyle w:val="a3"/>
        <w:spacing w:afterLines="25" w:after="60"/>
        <w:jc w:val="both"/>
      </w:pPr>
      <w:r w:rsidRPr="000760DA">
        <w:t>Важность и положительное влияние новых технологий в обучении английскому языку также основано на психологии. Психолого-педагогические исследования показали, что чем больше органов чувств используется в процессе обучения, тем лучше усваивается содержание.</w:t>
      </w:r>
    </w:p>
    <w:p w14:paraId="150949A7" w14:textId="3528675D" w:rsidR="008C41F3" w:rsidRPr="000760DA" w:rsidRDefault="008C41F3" w:rsidP="002F093B">
      <w:pPr>
        <w:pStyle w:val="a3"/>
        <w:spacing w:afterLines="25" w:after="60"/>
        <w:jc w:val="both"/>
      </w:pPr>
      <w:r w:rsidRPr="000760DA">
        <w:t>Во время учебного процесса или когда учащиеся используют технологии, они проявляют большую концентрацию, а их чувства сосредоточены на обучении. Во время этого процесса когнитивные функции, такие как внимание и память, способствуют развитию мышления и языка.</w:t>
      </w:r>
    </w:p>
    <w:p w14:paraId="6A1235F8" w14:textId="71C35E25" w:rsidR="00A66C94" w:rsidRPr="000760DA" w:rsidRDefault="00A66C94" w:rsidP="002F093B">
      <w:pPr>
        <w:pStyle w:val="a3"/>
        <w:spacing w:afterLines="25" w:after="60"/>
        <w:jc w:val="both"/>
      </w:pPr>
      <w:r w:rsidRPr="000760DA">
        <w:t>Новые технологии способствуют качественному образованию, помогая учащимся приобретать коммуникативные, грамматические и лингвистические навыки, которые позволяют им понимать и создавать письменные и устные тексты.</w:t>
      </w:r>
    </w:p>
    <w:p w14:paraId="6EFF9F35" w14:textId="77777777" w:rsidR="00EF3D83" w:rsidRPr="000760DA" w:rsidRDefault="00EF3D83" w:rsidP="002F093B">
      <w:pPr>
        <w:pStyle w:val="a3"/>
        <w:spacing w:afterLines="25" w:after="60"/>
        <w:jc w:val="both"/>
      </w:pPr>
    </w:p>
    <w:p w14:paraId="1F67F4B4" w14:textId="7EB7F1C7" w:rsidR="0065202B" w:rsidRPr="000760DA" w:rsidRDefault="00EF3D83" w:rsidP="002F093B">
      <w:pPr>
        <w:pStyle w:val="a3"/>
        <w:spacing w:afterLines="25" w:after="60" w:line="360" w:lineRule="auto"/>
        <w:rPr>
          <w:b/>
          <w:bCs/>
        </w:rPr>
      </w:pPr>
      <w:r w:rsidRPr="000760DA">
        <w:rPr>
          <w:b/>
          <w:bCs/>
        </w:rPr>
        <w:t>В</w:t>
      </w:r>
      <w:r w:rsidR="0065202B" w:rsidRPr="000760DA">
        <w:rPr>
          <w:b/>
          <w:bCs/>
        </w:rPr>
        <w:t>ыводы</w:t>
      </w:r>
    </w:p>
    <w:p w14:paraId="5FF49E08" w14:textId="77777777" w:rsidR="00A760F4" w:rsidRPr="000760DA" w:rsidRDefault="00A760F4" w:rsidP="002F09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С момента создания первого курса иностранного языка педагоги, психологи и лингвисты постоянно работали над совершенствованием и поиском лучших методик преподавания и изучения английского языка.</w:t>
      </w:r>
    </w:p>
    <w:p w14:paraId="465F7871" w14:textId="77777777" w:rsidR="00A760F4" w:rsidRPr="000760DA" w:rsidRDefault="00A760F4" w:rsidP="002F09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В текущем сценарии, с растущим развитием компьютеров, новые технологии являются важным инструментом, который способствует процессу преподавания и изучения английского языка.</w:t>
      </w:r>
    </w:p>
    <w:p w14:paraId="330B2090" w14:textId="77777777" w:rsidR="002F093B" w:rsidRPr="000760DA" w:rsidRDefault="00A760F4" w:rsidP="002F09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Новые технологии способствуют развитию навыков обучения английскому языку, подкрепляют приобретение лексики и грамматических структур интерактивными упражнениями, с помощью которых учащийся может приобрести навыки устного и письменного понимания, а также их производства.</w:t>
      </w:r>
    </w:p>
    <w:p w14:paraId="7E181217" w14:textId="5762FCC5" w:rsidR="008C41F3" w:rsidRPr="000760DA" w:rsidRDefault="002F093B" w:rsidP="002F09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>Использование различных технологий, таких как программное обеспечение, приложения, блоги, социальные сети, веб-сайты и т. д., повышает мотивацию к изучению английского языка, способству</w:t>
      </w:r>
      <w:r w:rsidR="00EF3D83" w:rsidRPr="000760D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т активному участию </w:t>
      </w:r>
      <w:r w:rsidR="00953609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и повыша</w:t>
      </w:r>
      <w:r w:rsidR="00EF3D83" w:rsidRPr="000760D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>т качество образования.</w:t>
      </w:r>
      <w:r w:rsidR="008C41F3" w:rsidRPr="000760DA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5EC94EF" w14:textId="01393EEE" w:rsidR="0065202B" w:rsidRPr="000760DA" w:rsidRDefault="0065202B" w:rsidP="00790FB7">
      <w:pPr>
        <w:spacing w:after="0" w:line="36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val="ru-RU"/>
        </w:rPr>
        <w:lastRenderedPageBreak/>
        <w:t>Литература:</w:t>
      </w:r>
    </w:p>
    <w:p w14:paraId="44E03D45" w14:textId="2487840E" w:rsidR="00BC159B" w:rsidRPr="000760DA" w:rsidRDefault="00BC159B" w:rsidP="00DE6365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Ахмади Д. М. Р. (2018). Использование технологий в изучении английского языка: обзор литературы. 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IJREE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2018; 3 (2) 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 </w:t>
      </w:r>
      <w:hyperlink r:id="rId8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ijreeonline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com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article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-1-120-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en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html</w:t>
        </w:r>
      </w:hyperlink>
      <w:r w:rsidRPr="0007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Вишнякова, Е. Д. (2017). Использование компьютерных технологий на уроках английского языка в средней школе. </w:t>
      </w:r>
      <w:r w:rsidRPr="0007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From</w:t>
      </w:r>
      <w:r w:rsidRPr="0007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hyperlink r:id="rId9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elib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osu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ru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bitstream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/123456789/5614/1/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elibrary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_28977368_41796853.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pdf</w:t>
        </w:r>
      </w:hyperlink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Pr="000760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ru-RU"/>
        </w:rPr>
        <w:t xml:space="preserve"> </w:t>
      </w:r>
    </w:p>
    <w:p w14:paraId="288F8C24" w14:textId="77777777" w:rsidR="00DE6365" w:rsidRPr="000760DA" w:rsidRDefault="00DE6365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Гарднер, Р. К. (2001). Интегративная мотивация и овладение вторым языком. Мотивация и овладение вторым языком, 23(1), 1-19. </w:t>
      </w:r>
      <w:r w:rsidRPr="000760DA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publish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uwo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ca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/~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gardner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docs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caaltalk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5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final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pdf</w:t>
        </w:r>
      </w:hyperlink>
      <w:r w:rsidRPr="000760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9EEDC20" w14:textId="5D2C3EE9" w:rsidR="00BC159B" w:rsidRPr="000760DA" w:rsidRDefault="00BC159B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Гонсалес Валенсия, Х. (2015). Интеграция технологий как важный инструмент в преподавании английского языка как иностранного. Педагогические горизонты, 17(1), 53–66. </w:t>
      </w:r>
      <w:r w:rsidRPr="000760DA">
        <w:rPr>
          <w:rFonts w:ascii="Times New Roman" w:hAnsi="Times New Roman" w:cs="Times New Roman"/>
          <w:sz w:val="24"/>
          <w:szCs w:val="24"/>
        </w:rPr>
        <w:t>From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horizontespedagogicos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ibero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co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article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view</w:t>
        </w:r>
        <w:r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/17105</w:t>
        </w:r>
      </w:hyperlink>
    </w:p>
    <w:p w14:paraId="406165C9" w14:textId="27D4636B" w:rsidR="00BC159B" w:rsidRPr="000760DA" w:rsidRDefault="00BC159B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60DA">
        <w:rPr>
          <w:rFonts w:ascii="Times New Roman" w:hAnsi="Times New Roman" w:cs="Times New Roman"/>
          <w:sz w:val="24"/>
          <w:szCs w:val="24"/>
          <w:lang w:val="ru-RU"/>
        </w:rPr>
        <w:t>Дёрней</w:t>
      </w:r>
      <w:proofErr w:type="spellEnd"/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, З. (2001). Мотивационные стратегии в языковом классе (Кембриджская библиотека обучения языкам). Кембридж: Издательство Кембриджского университета. </w:t>
      </w:r>
      <w:r w:rsidRPr="000760DA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doi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/10.1017/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CBO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9780511667343</w:t>
        </w:r>
      </w:hyperlink>
      <w:r w:rsidRPr="000760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7CF620E" w14:textId="77777777" w:rsidR="00DE6365" w:rsidRPr="000760DA" w:rsidRDefault="00DE6365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Ильина, О. Н., &amp; Жильцова, И. В. (2020). Использование современных образовательных технологий на уроках английского языка. 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Социально-Гуманитарные науки в информационном обществе: Перспективы и Потенциал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19-22).</w:t>
      </w:r>
    </w:p>
    <w:p w14:paraId="0C2FF2C7" w14:textId="468A8F5C" w:rsidR="004A2853" w:rsidRPr="000760DA" w:rsidRDefault="00521DA5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60DA">
        <w:rPr>
          <w:rFonts w:ascii="Times New Roman" w:hAnsi="Times New Roman" w:cs="Times New Roman"/>
          <w:sz w:val="24"/>
          <w:szCs w:val="24"/>
          <w:lang w:val="ru-RU"/>
        </w:rPr>
        <w:t>Кесада</w:t>
      </w:r>
      <w:proofErr w:type="spellEnd"/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Чавес, </w:t>
      </w:r>
      <w:r w:rsidRPr="000760DA">
        <w:rPr>
          <w:rFonts w:ascii="Times New Roman" w:hAnsi="Times New Roman" w:cs="Times New Roman"/>
          <w:sz w:val="24"/>
          <w:szCs w:val="24"/>
        </w:rPr>
        <w:t>M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760DA">
        <w:rPr>
          <w:rFonts w:ascii="Times New Roman" w:hAnsi="Times New Roman" w:cs="Times New Roman"/>
          <w:sz w:val="24"/>
          <w:szCs w:val="24"/>
        </w:rPr>
        <w:t>J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(2015). Создание учебных видеороликов как дидактическая стратегия подготовки будущих учителей английского языка. Новости исследований в области образования,</w:t>
      </w:r>
      <w:r w:rsidR="004A2853"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15(1), 127-146. </w:t>
      </w:r>
      <w:r w:rsidR="004A2853" w:rsidRPr="000760DA">
        <w:rPr>
          <w:rFonts w:ascii="Times New Roman" w:hAnsi="Times New Roman" w:cs="Times New Roman"/>
          <w:sz w:val="24"/>
          <w:szCs w:val="24"/>
        </w:rPr>
        <w:t>Retrieved</w:t>
      </w:r>
      <w:r w:rsidR="004A2853"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853" w:rsidRPr="000760DA">
        <w:rPr>
          <w:rFonts w:ascii="Times New Roman" w:hAnsi="Times New Roman" w:cs="Times New Roman"/>
          <w:sz w:val="24"/>
          <w:szCs w:val="24"/>
        </w:rPr>
        <w:t>March</w:t>
      </w:r>
      <w:r w:rsidR="004A2853"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08, 2023, </w:t>
      </w:r>
      <w:r w:rsidR="004A2853" w:rsidRPr="000760DA">
        <w:rPr>
          <w:rFonts w:ascii="Times New Roman" w:hAnsi="Times New Roman" w:cs="Times New Roman"/>
          <w:sz w:val="24"/>
          <w:szCs w:val="24"/>
        </w:rPr>
        <w:t>from</w:t>
      </w:r>
      <w:r w:rsidR="004A2853"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scielo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cr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scielo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php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?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script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=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sci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arttext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&amp;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pid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=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1409-47032015000100006&amp;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lng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=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en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&amp;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tlng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=</w:t>
        </w:r>
        <w:r w:rsidR="00187EE2" w:rsidRPr="000760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es</w:t>
        </w:r>
      </w:hyperlink>
      <w:r w:rsidR="004A2853" w:rsidRPr="000760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760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87EE2" w:rsidRPr="000760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09610EA" w14:textId="77777777" w:rsidR="00DE6365" w:rsidRPr="000760DA" w:rsidRDefault="00DE6365" w:rsidP="00DE6365">
      <w:pPr>
        <w:spacing w:before="24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Магомедова, А. М.,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Магомедгаджиева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А. М., &amp;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Алипулатова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Н. С. (2016). Информационно-коммуникационные технологии на уроках английского языка на базовом уровне языкового образования в общеобразовательной школе.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Мир науки, культуры, образования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(1 (56)), 152-153. 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4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https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cyberleninka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ru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article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n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informatsionno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kommunikatsionnye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tehnologii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na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urokah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angliyskogo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yazyka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na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bazovom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urovne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yazykovogo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obrazovaniya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viewer</w:t>
        </w:r>
      </w:hyperlink>
      <w:r w:rsidRPr="0007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</w:p>
    <w:p w14:paraId="01805CE6" w14:textId="0E10C492" w:rsidR="00DE6365" w:rsidRPr="000760DA" w:rsidRDefault="00DE6365" w:rsidP="00DE636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Пилат Л.П.,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Соломинцева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О.В., Шевченко Е.М., </w:t>
      </w: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Свинторжицкая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И.А. и Ермакова Л.И. (2014). Факторы, влияющие на качество обучения иностранному языку студентов неязыковых вузов России.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Life Science Journal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11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(11s), 34-38. From </w:t>
      </w:r>
      <w:hyperlink r:id="rId15" w:history="1">
        <w:r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http://www.lifesciencesite.com/lsj/life1111s/008_25709life1111s14_34_38.pdf</w:t>
        </w:r>
      </w:hyperlink>
      <w:r w:rsidRPr="000760DA">
        <w:rPr>
          <w:rStyle w:val="a4"/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en-GB"/>
        </w:rPr>
        <w:tab/>
      </w:r>
    </w:p>
    <w:p w14:paraId="63082601" w14:textId="108A8ADD" w:rsidR="00FB799D" w:rsidRPr="000760DA" w:rsidRDefault="00911A09" w:rsidP="00DE6365">
      <w:pPr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ru-RU"/>
        </w:rPr>
      </w:pP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Сараванакумар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А. Р. (2018). Роль ИКТ в повышении качества образования. Международный журнал инновационных наук и исследовательских технологий</w:t>
      </w:r>
      <w:r w:rsidR="00FB799D"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FB799D"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="00FB799D"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3</w:t>
      </w:r>
      <w:r w:rsidR="00FB799D"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(12), 717-719. </w:t>
      </w:r>
      <w:r w:rsidR="00FB799D"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</w:t>
      </w:r>
      <w:r w:rsidR="00FB799D"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6" w:history="1"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https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ijisrt</w:t>
        </w:r>
        <w:proofErr w:type="spellEnd"/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.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com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wp</w:t>
        </w:r>
        <w:proofErr w:type="spellEnd"/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-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content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/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uploads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/2019/01/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IJISRT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18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DC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ru-RU"/>
          </w:rPr>
          <w:t>330.</w:t>
        </w:r>
        <w:r w:rsidR="00FB799D" w:rsidRPr="000760DA">
          <w:rPr>
            <w:rStyle w:val="a4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  <w:lang w:val="en-GB"/>
          </w:rPr>
          <w:t>pdf</w:t>
        </w:r>
      </w:hyperlink>
      <w:r w:rsidR="00FB799D" w:rsidRPr="000760DA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ru-RU"/>
        </w:rPr>
        <w:tab/>
      </w:r>
    </w:p>
    <w:p w14:paraId="6F612C23" w14:textId="77777777" w:rsidR="00DE6365" w:rsidRPr="000760DA" w:rsidRDefault="00DE6365" w:rsidP="00DE6365">
      <w:pPr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</w:pPr>
      <w:r w:rsidRPr="000760DA">
        <w:rPr>
          <w:rFonts w:ascii="Times New Roman" w:hAnsi="Times New Roman" w:cs="Times New Roman"/>
          <w:sz w:val="24"/>
          <w:szCs w:val="24"/>
          <w:lang w:val="ru-RU"/>
        </w:rPr>
        <w:t xml:space="preserve">Семенов, А. (2005). 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Информационно-коммуникационные технологии в школах: пособие для учителей, или как ИКТ могут создавать новые, открытые учебные 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среды. 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ЮНЕСКО </w:t>
      </w:r>
      <w:r w:rsidRPr="0007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ED/HED/TED/2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 xml:space="preserve">. From </w:t>
      </w:r>
      <w:hyperlink r:id="rId17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https://unesdoc.unesco.org/ark:/48223/pf0000139028_rus.locale=es</w:t>
        </w:r>
      </w:hyperlink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ab/>
      </w:r>
    </w:p>
    <w:p w14:paraId="32C230BA" w14:textId="77777777" w:rsidR="00DE6365" w:rsidRPr="000760DA" w:rsidRDefault="00DE6365" w:rsidP="00DE6365">
      <w:pPr>
        <w:spacing w:before="240" w:after="0" w:line="240" w:lineRule="auto"/>
        <w:jc w:val="both"/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Ховатт</w:t>
      </w:r>
      <w:proofErr w:type="spellEnd"/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A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P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R</w:t>
      </w:r>
      <w:r w:rsidRPr="000760DA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 и Смит, Р. (2014). История преподавания английского языка как иностранного с британской и европейской точки зрения, язык и история</w:t>
      </w:r>
      <w:r w:rsidRPr="000760DA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 </w:t>
      </w:r>
      <w:r w:rsidRPr="000760DA">
        <w:rPr>
          <w:rStyle w:val="volumeissu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57:1,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 </w:t>
      </w:r>
      <w:r w:rsidRPr="000760DA">
        <w:rPr>
          <w:rStyle w:val="pagerang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75-95,</w:t>
      </w:r>
      <w:r w:rsidRPr="000760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 </w:t>
      </w:r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DOI</w:t>
      </w:r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</w:t>
      </w:r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 </w:t>
      </w:r>
      <w:hyperlink r:id="rId18" w:history="1">
        <w:r w:rsidRPr="000760DA">
          <w:rPr>
            <w:rStyle w:val="a4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  <w:lang w:val="ru-RU"/>
          </w:rPr>
          <w:t>10.1179/1759753614</w:t>
        </w:r>
        <w:r w:rsidRPr="000760DA">
          <w:rPr>
            <w:rStyle w:val="a4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  <w:lang w:val="en-GB"/>
          </w:rPr>
          <w:t>Z</w:t>
        </w:r>
        <w:r w:rsidRPr="000760DA">
          <w:rPr>
            <w:rStyle w:val="a4"/>
            <w:rFonts w:ascii="Times New Roman" w:hAnsi="Times New Roman" w:cs="Times New Roman"/>
            <w:color w:val="333333"/>
            <w:sz w:val="24"/>
            <w:szCs w:val="24"/>
            <w:shd w:val="clear" w:color="auto" w:fill="FFFFFF"/>
            <w:lang w:val="ru-RU"/>
          </w:rPr>
          <w:t>.00000000028</w:t>
        </w:r>
      </w:hyperlink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From</w:t>
      </w:r>
      <w:r w:rsidRPr="000760DA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hyperlink r:id="rId19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https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doi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org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/10.1179/1759753614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.00000000028</w:t>
        </w:r>
      </w:hyperlink>
    </w:p>
    <w:p w14:paraId="40F5550D" w14:textId="075CFF56" w:rsidR="00622D23" w:rsidRPr="000760DA" w:rsidRDefault="00622D23" w:rsidP="00DE6365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Худойдодова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Ф. С. (2017). Технология реализации современных педагогических технологий обучения на занятиях английского языка.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Вестник Таджикского Национального Университета-</w:t>
      </w:r>
      <w:proofErr w:type="gramStart"/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Душанбе:«</w:t>
      </w:r>
      <w:proofErr w:type="spellStart"/>
      <w:proofErr w:type="gramEnd"/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Сино</w:t>
      </w:r>
      <w:proofErr w:type="spellEnd"/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60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3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(2). 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</w:t>
      </w:r>
      <w:r w:rsidRPr="0007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20" w:anchor="page=285" w:history="1"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g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vestnik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tnu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com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vestnik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/2017/</w:t>
        </w:r>
        <w:proofErr w:type="spellStart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Vestnik</w:t>
        </w:r>
        <w:proofErr w:type="spellEnd"/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-2017-3-2.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pdf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#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page</w:t>
        </w:r>
        <w:r w:rsidRPr="000760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=285</w:t>
        </w:r>
      </w:hyperlink>
      <w:r w:rsidRPr="000760DA">
        <w:rPr>
          <w:rStyle w:val="a4"/>
          <w:rFonts w:ascii="Times New Roman" w:hAnsi="Times New Roman" w:cs="Times New Roman"/>
          <w:sz w:val="24"/>
          <w:szCs w:val="24"/>
          <w:lang w:val="ru-RU"/>
        </w:rPr>
        <w:tab/>
      </w:r>
    </w:p>
    <w:p w14:paraId="6CCD410B" w14:textId="1C23F74E" w:rsidR="00137ADC" w:rsidRPr="000760DA" w:rsidRDefault="0052081A" w:rsidP="00911A09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0760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ab/>
      </w:r>
    </w:p>
    <w:p w14:paraId="2AD3379D" w14:textId="0409586E" w:rsidR="00E925AE" w:rsidRPr="000760DA" w:rsidRDefault="00E925AE" w:rsidP="00911A09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14:paraId="5C0C9DB9" w14:textId="6B0B9D78" w:rsidR="00E925AE" w:rsidRPr="000760DA" w:rsidRDefault="00E925AE" w:rsidP="00911A09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</w:p>
    <w:p w14:paraId="37A4E793" w14:textId="77777777" w:rsidR="00E925AE" w:rsidRPr="000760DA" w:rsidRDefault="00E925AE" w:rsidP="00911A09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sectPr w:rsidR="00E925AE" w:rsidRPr="000760DA" w:rsidSect="00A66C9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90DB1" w14:textId="77777777" w:rsidR="00987FAF" w:rsidRDefault="00987FAF" w:rsidP="00B10F58">
      <w:pPr>
        <w:spacing w:after="0" w:line="240" w:lineRule="auto"/>
      </w:pPr>
      <w:r>
        <w:separator/>
      </w:r>
    </w:p>
  </w:endnote>
  <w:endnote w:type="continuationSeparator" w:id="0">
    <w:p w14:paraId="4535D797" w14:textId="77777777" w:rsidR="00987FAF" w:rsidRDefault="00987FAF" w:rsidP="00B1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4CC50" w14:textId="77777777" w:rsidR="00987FAF" w:rsidRDefault="00987FAF" w:rsidP="00B10F58">
      <w:pPr>
        <w:spacing w:after="0" w:line="240" w:lineRule="auto"/>
      </w:pPr>
      <w:r>
        <w:separator/>
      </w:r>
    </w:p>
  </w:footnote>
  <w:footnote w:type="continuationSeparator" w:id="0">
    <w:p w14:paraId="6BC3F0DE" w14:textId="77777777" w:rsidR="00987FAF" w:rsidRDefault="00987FAF" w:rsidP="00B10F58">
      <w:pPr>
        <w:spacing w:after="0" w:line="240" w:lineRule="auto"/>
      </w:pPr>
      <w:r>
        <w:continuationSeparator/>
      </w:r>
    </w:p>
  </w:footnote>
  <w:footnote w:id="1">
    <w:p w14:paraId="33D4DDCE" w14:textId="7D673ABE" w:rsidR="00B10F58" w:rsidRPr="00B10F58" w:rsidRDefault="00B10F58">
      <w:pPr>
        <w:pStyle w:val="a6"/>
        <w:rPr>
          <w:lang w:val="ru-RU"/>
        </w:rPr>
      </w:pPr>
      <w:r>
        <w:rPr>
          <w:rStyle w:val="a8"/>
        </w:rPr>
        <w:footnoteRef/>
      </w:r>
      <w:r w:rsidRPr="00B10F58">
        <w:rPr>
          <w:lang w:val="ru-RU"/>
        </w:rPr>
        <w:t xml:space="preserve"> </w:t>
      </w:r>
      <w:r w:rsidRPr="00B10F58">
        <w:t>APR</w:t>
      </w:r>
      <w:r w:rsidRPr="00B10F58">
        <w:rPr>
          <w:lang w:val="ru-RU"/>
        </w:rPr>
        <w:t xml:space="preserve"> </w:t>
      </w:r>
      <w:proofErr w:type="spellStart"/>
      <w:r w:rsidRPr="00B10F58">
        <w:rPr>
          <w:lang w:val="ru-RU"/>
        </w:rPr>
        <w:t>Ховатт</w:t>
      </w:r>
      <w:proofErr w:type="spellEnd"/>
      <w:r w:rsidRPr="00B10F58">
        <w:rPr>
          <w:lang w:val="ru-RU"/>
        </w:rPr>
        <w:t xml:space="preserve"> и Ричард Смит (2014) История преподавания английского языка как иностранного с британской и европейской точки зрения, язык и история.</w:t>
      </w:r>
    </w:p>
  </w:footnote>
  <w:footnote w:id="2">
    <w:p w14:paraId="7F69A732" w14:textId="723CF652" w:rsidR="008C41F3" w:rsidRDefault="008C41F3" w:rsidP="008C41F3">
      <w:pPr>
        <w:pStyle w:val="a6"/>
        <w:jc w:val="both"/>
      </w:pPr>
      <w:r>
        <w:rPr>
          <w:rStyle w:val="a8"/>
        </w:rPr>
        <w:footnoteRef/>
      </w:r>
      <w:r w:rsidRPr="008C41F3">
        <w:rPr>
          <w:lang w:val="ru-RU"/>
        </w:rPr>
        <w:t xml:space="preserve"> Гарднер, Р. К. (2001). Интегративная мотивация и овладение вторым языком. </w:t>
      </w:r>
      <w:r w:rsidRPr="008C41F3">
        <w:t>Мотивация и овладение вторым языком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4C61"/>
    <w:multiLevelType w:val="hybridMultilevel"/>
    <w:tmpl w:val="EEC246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A"/>
    <w:rsid w:val="000760DA"/>
    <w:rsid w:val="00137ADC"/>
    <w:rsid w:val="0015050D"/>
    <w:rsid w:val="001737D6"/>
    <w:rsid w:val="00187EE2"/>
    <w:rsid w:val="001D68EA"/>
    <w:rsid w:val="001E0964"/>
    <w:rsid w:val="00261FB7"/>
    <w:rsid w:val="002C6FA2"/>
    <w:rsid w:val="002D33FB"/>
    <w:rsid w:val="002F093B"/>
    <w:rsid w:val="00347420"/>
    <w:rsid w:val="003F31C5"/>
    <w:rsid w:val="004557EB"/>
    <w:rsid w:val="004A2853"/>
    <w:rsid w:val="004B5783"/>
    <w:rsid w:val="0052081A"/>
    <w:rsid w:val="00521DA5"/>
    <w:rsid w:val="005C24C4"/>
    <w:rsid w:val="0061107F"/>
    <w:rsid w:val="00615482"/>
    <w:rsid w:val="00622D23"/>
    <w:rsid w:val="0065202B"/>
    <w:rsid w:val="00733CBE"/>
    <w:rsid w:val="00790FB7"/>
    <w:rsid w:val="008064A6"/>
    <w:rsid w:val="008722FF"/>
    <w:rsid w:val="00887FA6"/>
    <w:rsid w:val="008C41F3"/>
    <w:rsid w:val="008F7E5E"/>
    <w:rsid w:val="00911A09"/>
    <w:rsid w:val="00953609"/>
    <w:rsid w:val="00987FAF"/>
    <w:rsid w:val="00A66C94"/>
    <w:rsid w:val="00A760F4"/>
    <w:rsid w:val="00A87F56"/>
    <w:rsid w:val="00B10F58"/>
    <w:rsid w:val="00BA2DAF"/>
    <w:rsid w:val="00BB7833"/>
    <w:rsid w:val="00BC159B"/>
    <w:rsid w:val="00C010FE"/>
    <w:rsid w:val="00C72949"/>
    <w:rsid w:val="00CA2EA5"/>
    <w:rsid w:val="00D8422A"/>
    <w:rsid w:val="00D96B25"/>
    <w:rsid w:val="00DE6365"/>
    <w:rsid w:val="00E925AE"/>
    <w:rsid w:val="00EA0891"/>
    <w:rsid w:val="00EF3D83"/>
    <w:rsid w:val="00F14434"/>
    <w:rsid w:val="00F749E9"/>
    <w:rsid w:val="00FB799D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EA5"/>
  <w15:chartTrackingRefBased/>
  <w15:docId w15:val="{9141180B-1DD6-4F64-9D16-8964F3A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87F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7FA6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B10F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F5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0F58"/>
    <w:rPr>
      <w:vertAlign w:val="superscript"/>
    </w:rPr>
  </w:style>
  <w:style w:type="character" w:customStyle="1" w:styleId="authors">
    <w:name w:val="authors"/>
    <w:basedOn w:val="a0"/>
    <w:rsid w:val="00521DA5"/>
  </w:style>
  <w:style w:type="character" w:customStyle="1" w:styleId="1">
    <w:name w:val="Дата1"/>
    <w:basedOn w:val="a0"/>
    <w:rsid w:val="00521DA5"/>
  </w:style>
  <w:style w:type="character" w:customStyle="1" w:styleId="arttitle">
    <w:name w:val="art_title"/>
    <w:basedOn w:val="a0"/>
    <w:rsid w:val="00521DA5"/>
  </w:style>
  <w:style w:type="character" w:customStyle="1" w:styleId="serialtitle">
    <w:name w:val="serial_title"/>
    <w:basedOn w:val="a0"/>
    <w:rsid w:val="00521DA5"/>
  </w:style>
  <w:style w:type="character" w:customStyle="1" w:styleId="volumeissue">
    <w:name w:val="volume_issue"/>
    <w:basedOn w:val="a0"/>
    <w:rsid w:val="00521DA5"/>
  </w:style>
  <w:style w:type="character" w:customStyle="1" w:styleId="pagerange">
    <w:name w:val="page_range"/>
    <w:basedOn w:val="a0"/>
    <w:rsid w:val="00521DA5"/>
  </w:style>
  <w:style w:type="character" w:customStyle="1" w:styleId="doilink">
    <w:name w:val="doi_link"/>
    <w:basedOn w:val="a0"/>
    <w:rsid w:val="00521DA5"/>
  </w:style>
  <w:style w:type="character" w:styleId="a9">
    <w:name w:val="FollowedHyperlink"/>
    <w:basedOn w:val="a0"/>
    <w:uiPriority w:val="99"/>
    <w:semiHidden/>
    <w:unhideWhenUsed/>
    <w:rsid w:val="00521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8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9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52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jreeonline.com/article-1-120-en.html" TargetMode="External"/><Relationship Id="rId13" Type="http://schemas.openxmlformats.org/officeDocument/2006/relationships/hyperlink" Target="http://www.scielo.sa.cr/scielo.php?script=sci_arttext&amp;pid=S1409-47032015000100006&amp;lng=en&amp;tlng=es" TargetMode="External"/><Relationship Id="rId18" Type="http://schemas.openxmlformats.org/officeDocument/2006/relationships/hyperlink" Target="https://doi.org/10.1179/1759753614Z.0000000002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17/CBO9780511667343" TargetMode="External"/><Relationship Id="rId17" Type="http://schemas.openxmlformats.org/officeDocument/2006/relationships/hyperlink" Target="https://unesdoc.unesco.org/ark:/48223/pf0000139028_rus.local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jisrt.com/wp-content/uploads/2019/01/IJISRT18DC330.pdf" TargetMode="External"/><Relationship Id="rId20" Type="http://schemas.openxmlformats.org/officeDocument/2006/relationships/hyperlink" Target="http://g.vestnik-tnu.com/vestnik/2017/Vestnik-2017-3-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rizontespedagogicos.ibero.edu.co/article/view/17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fesciencesite.com/lsj/life1111s/008_25709life1111s14_34_38.pdf" TargetMode="External"/><Relationship Id="rId10" Type="http://schemas.openxmlformats.org/officeDocument/2006/relationships/hyperlink" Target="https://publish.uwo.ca/~gardner/docs/caaltalk5final.pdf" TargetMode="External"/><Relationship Id="rId19" Type="http://schemas.openxmlformats.org/officeDocument/2006/relationships/hyperlink" Target="https://doi.org/10.1179/1759753614Z.0000000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osu.ru/bitstream/123456789/5614/1/elibrary_28977368_41796853.pdf" TargetMode="External"/><Relationship Id="rId14" Type="http://schemas.openxmlformats.org/officeDocument/2006/relationships/hyperlink" Target="https://cyberleninka.ru/article/n/informatsionno-kommunikatsionnye-tehnologii-na-urokah-angliyskogo-yazyka-na-bazovom-urovne-yazykovogo-obrazovaniya-v/view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BF19-6471-4F6E-A401-DEB8772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Rolber Reyes Pupo</dc:creator>
  <cp:keywords/>
  <dc:description/>
  <cp:lastModifiedBy>Пытина Наталья Олеговна</cp:lastModifiedBy>
  <cp:revision>4</cp:revision>
  <dcterms:created xsi:type="dcterms:W3CDTF">2023-03-12T16:44:00Z</dcterms:created>
  <dcterms:modified xsi:type="dcterms:W3CDTF">2023-03-12T17:23:00Z</dcterms:modified>
</cp:coreProperties>
</file>