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7C" w:rsidRPr="00B81E32" w:rsidRDefault="00B81E32" w:rsidP="008F04B7">
      <w:pPr>
        <w:jc w:val="center"/>
        <w:rPr>
          <w:b/>
          <w:sz w:val="32"/>
          <w:szCs w:val="32"/>
        </w:rPr>
      </w:pPr>
      <w:r w:rsidRPr="00B81E32">
        <w:rPr>
          <w:b/>
          <w:sz w:val="32"/>
          <w:szCs w:val="32"/>
        </w:rPr>
        <w:t>МК ДОУ Павловский детский сад №5</w:t>
      </w:r>
    </w:p>
    <w:p w:rsidR="00150F7C" w:rsidRDefault="00150F7C" w:rsidP="008F04B7">
      <w:pPr>
        <w:jc w:val="center"/>
      </w:pPr>
    </w:p>
    <w:p w:rsidR="00150F7C" w:rsidRDefault="00150F7C" w:rsidP="008F04B7">
      <w:pPr>
        <w:jc w:val="center"/>
      </w:pPr>
    </w:p>
    <w:p w:rsidR="00150F7C" w:rsidRDefault="00150F7C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Default="00B81E32" w:rsidP="008F04B7">
      <w:pPr>
        <w:jc w:val="center"/>
      </w:pPr>
    </w:p>
    <w:p w:rsidR="00B81E32" w:rsidRPr="00B81E32" w:rsidRDefault="00150F7C" w:rsidP="008F04B7">
      <w:pPr>
        <w:jc w:val="center"/>
        <w:rPr>
          <w:b/>
          <w:sz w:val="40"/>
          <w:szCs w:val="40"/>
        </w:rPr>
      </w:pPr>
      <w:r w:rsidRPr="00B81E32">
        <w:rPr>
          <w:b/>
          <w:sz w:val="40"/>
          <w:szCs w:val="40"/>
        </w:rPr>
        <w:t xml:space="preserve">Педагогический проект </w:t>
      </w:r>
    </w:p>
    <w:p w:rsidR="00150F7C" w:rsidRPr="00B81E32" w:rsidRDefault="00150F7C" w:rsidP="008F04B7">
      <w:pPr>
        <w:jc w:val="center"/>
        <w:rPr>
          <w:b/>
          <w:sz w:val="40"/>
          <w:szCs w:val="40"/>
        </w:rPr>
      </w:pPr>
      <w:r w:rsidRPr="00B81E32">
        <w:rPr>
          <w:b/>
          <w:sz w:val="40"/>
          <w:szCs w:val="40"/>
        </w:rPr>
        <w:t>«Лепестки детской души»</w:t>
      </w:r>
    </w:p>
    <w:p w:rsidR="00150F7C" w:rsidRDefault="00150F7C" w:rsidP="008F04B7">
      <w:pPr>
        <w:jc w:val="center"/>
      </w:pPr>
    </w:p>
    <w:p w:rsidR="00150F7C" w:rsidRDefault="00150F7C"/>
    <w:p w:rsidR="00150F7C" w:rsidRDefault="00150F7C"/>
    <w:p w:rsidR="00150F7C" w:rsidRDefault="00150F7C"/>
    <w:p w:rsidR="00150F7C" w:rsidRDefault="00150F7C"/>
    <w:p w:rsidR="00150F7C" w:rsidRDefault="00150F7C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8F04B7" w:rsidRDefault="008F04B7"/>
    <w:p w:rsidR="00150F7C" w:rsidRDefault="00150F7C"/>
    <w:p w:rsidR="00150F7C" w:rsidRDefault="00150F7C" w:rsidP="008F0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150F7C">
        <w:rPr>
          <w:b/>
          <w:bCs/>
          <w:sz w:val="28"/>
          <w:szCs w:val="28"/>
        </w:rPr>
        <w:t>Автор</w:t>
      </w:r>
      <w:r w:rsidR="00B81E32">
        <w:rPr>
          <w:b/>
          <w:bCs/>
          <w:sz w:val="28"/>
          <w:szCs w:val="28"/>
        </w:rPr>
        <w:t xml:space="preserve"> </w:t>
      </w:r>
      <w:r w:rsidRPr="00150F7C">
        <w:rPr>
          <w:b/>
          <w:bCs/>
          <w:sz w:val="28"/>
          <w:szCs w:val="28"/>
        </w:rPr>
        <w:t>воспитательной практики:</w:t>
      </w:r>
      <w:r w:rsidRPr="00150F7C">
        <w:rPr>
          <w:sz w:val="28"/>
          <w:szCs w:val="28"/>
        </w:rPr>
        <w:t xml:space="preserve">   </w:t>
      </w:r>
    </w:p>
    <w:p w:rsidR="00150F7C" w:rsidRDefault="00B81E32" w:rsidP="008F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50F7C">
        <w:rPr>
          <w:sz w:val="28"/>
          <w:szCs w:val="28"/>
        </w:rPr>
        <w:t xml:space="preserve">воспитатель МК ДОУ </w:t>
      </w:r>
    </w:p>
    <w:p w:rsidR="00150F7C" w:rsidRDefault="00150F7C" w:rsidP="008F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Павловский детский сад №5</w:t>
      </w:r>
      <w:r w:rsidRPr="00150F7C">
        <w:rPr>
          <w:sz w:val="28"/>
          <w:szCs w:val="28"/>
        </w:rPr>
        <w:t xml:space="preserve">  </w:t>
      </w:r>
    </w:p>
    <w:p w:rsidR="00150F7C" w:rsidRDefault="00150F7C" w:rsidP="008F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Иванова Светлана Сергеевна</w:t>
      </w:r>
      <w:r w:rsidRPr="00150F7C">
        <w:rPr>
          <w:sz w:val="28"/>
          <w:szCs w:val="28"/>
        </w:rPr>
        <w:t xml:space="preserve">  </w:t>
      </w:r>
    </w:p>
    <w:p w:rsidR="00150F7C" w:rsidRDefault="00150F7C" w:rsidP="00B8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50F7C" w:rsidRDefault="00150F7C" w:rsidP="008F04B7">
      <w:pPr>
        <w:jc w:val="both"/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>
      <w:pPr>
        <w:rPr>
          <w:sz w:val="28"/>
          <w:szCs w:val="28"/>
        </w:rPr>
      </w:pPr>
    </w:p>
    <w:p w:rsidR="00150F7C" w:rsidRDefault="00150F7C" w:rsidP="008F04B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Павловск</w:t>
      </w:r>
    </w:p>
    <w:p w:rsidR="00150F7C" w:rsidRDefault="00150F7C" w:rsidP="008F04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B81E32" w:rsidRDefault="00266AC2" w:rsidP="00872CA3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266AC2">
        <w:rPr>
          <w:rStyle w:val="c12"/>
          <w:color w:val="000000"/>
        </w:rPr>
        <w:lastRenderedPageBreak/>
        <w:t>В настоящее время в психологии, педагогике проблема духовно-нравственного развития ребенка становится все более актуальной, что обусловлено высоким темпом жизни людей</w:t>
      </w:r>
      <w:r>
        <w:rPr>
          <w:rStyle w:val="c12"/>
          <w:color w:val="000000"/>
        </w:rPr>
        <w:t>, и сложившейся на сегодняшний день обстановкой в мире. Воспитание основ духовности у детей – дошкольников является первостепенной задачей. А этот процесс затрагивает не только образовательное учреждение, в котором пребывает ребенок, но и семью, в которой он воспитывается.  Тесная связь семьи и дошкольного учреждения в вопросах нравственного воспитания, поможет вырастить людей высоконравственных, любящих свою Отчизну, почитающих свои корни. В нашем детском саду был рожден педагогический проект, о котором сейчас пойдет речь.</w:t>
      </w:r>
      <w:bookmarkStart w:id="0" w:name="_GoBack"/>
      <w:bookmarkEnd w:id="0"/>
    </w:p>
    <w:p w:rsidR="00024535" w:rsidRPr="00024535" w:rsidRDefault="00024535" w:rsidP="000245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Название воспитательной практики</w:t>
            </w:r>
          </w:p>
        </w:tc>
        <w:tc>
          <w:tcPr>
            <w:tcW w:w="6089" w:type="dxa"/>
          </w:tcPr>
          <w:p w:rsidR="00024535" w:rsidRPr="00B81E32" w:rsidRDefault="00024535" w:rsidP="00024535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«Лепестки детской души»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Актуальность внедрения воспитательной практики</w:t>
            </w:r>
          </w:p>
        </w:tc>
        <w:tc>
          <w:tcPr>
            <w:tcW w:w="6089" w:type="dxa"/>
          </w:tcPr>
          <w:p w:rsidR="002E5A59" w:rsidRPr="00B81E32" w:rsidRDefault="002E5A59" w:rsidP="002E5A59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sz w:val="24"/>
                <w:szCs w:val="24"/>
              </w:rPr>
              <w:t>Все мы, взрослые, желаем детям добра. 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 Детство - это сердцевинная часть каждой жизни. Поэтому всё, что впитывает ребёнок в себя в эти годы очень важно. Трудно сейчас воспитать здорового ребёнка, здорового и телесно и душевно.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Человек -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- это естественная потребность человека, призванная в этот мир. Только все вместе - образовательное учреждение, семья, государство - путем целенаправленного воспитательного влияния могут заложить в человеке семена любви к людям, заложить основы понимания того, что надо действительно спешить делать добро, а не только «брать от жизни все» и «действовать ради целей обогащения любым способом».</w:t>
            </w:r>
          </w:p>
          <w:p w:rsidR="00024535" w:rsidRPr="00B81E32" w:rsidRDefault="00024535" w:rsidP="00024535">
            <w:pPr>
              <w:jc w:val="both"/>
              <w:rPr>
                <w:sz w:val="24"/>
                <w:szCs w:val="24"/>
              </w:rPr>
            </w:pP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Описание воспитательной практики</w:t>
            </w:r>
          </w:p>
        </w:tc>
        <w:tc>
          <w:tcPr>
            <w:tcW w:w="6089" w:type="dxa"/>
          </w:tcPr>
          <w:p w:rsidR="00976EBD" w:rsidRPr="00B81E32" w:rsidRDefault="009D64DE" w:rsidP="00976EBD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sz w:val="24"/>
                <w:szCs w:val="24"/>
              </w:rPr>
              <w:t xml:space="preserve"> В народе говорят, дети--- это цветы жизни. Как цветы не растут без определенного ухода, так и дети не могут вырасти полноценными членами общества. Воспитатель, как и садовник является тем звеном, которое питает душу ребенка, способствует формированию его внутреннего мира.</w:t>
            </w:r>
            <w:r w:rsidR="00976EBD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Семья и детский сад- это два общественных института, которые стоят у истоков нашего будущего, но зачастую нам не всегда хватает взаимопонимания, такта, терпения, чтобы услышать друг друга.</w:t>
            </w:r>
          </w:p>
          <w:p w:rsidR="00976EBD" w:rsidRPr="00B81E32" w:rsidRDefault="00976EBD" w:rsidP="00976EBD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В процессе реализации ФГОС ДО необходимо выстраивать партнерские отношения с родителями, как с активными участниками образовательных отношений.</w:t>
            </w:r>
          </w:p>
          <w:p w:rsidR="00976EBD" w:rsidRPr="00B81E32" w:rsidRDefault="00283666" w:rsidP="00976EBD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В рамках реализации программы комплексных мероприятий «Свет Добра», был рожден проект «Лепестки детской души», который направлен на формирование у детей основ нравственности, морали.</w:t>
            </w:r>
          </w:p>
          <w:p w:rsidR="00024535" w:rsidRPr="00B81E32" w:rsidRDefault="00976EBD" w:rsidP="00976E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За время </w:t>
            </w:r>
            <w:r w:rsidR="00F521FD" w:rsidRPr="00B81E32">
              <w:rPr>
                <w:rFonts w:eastAsiaTheme="minorHAnsi"/>
                <w:sz w:val="24"/>
                <w:szCs w:val="24"/>
                <w:lang w:eastAsia="en-US"/>
              </w:rPr>
              <w:t>работы над проектом р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одители были участниками развлечений, приносили экспонаты и 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фотографии к тематическим выставкам, дням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>, помогали изготавливать атрибуты для игр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76EBD" w:rsidRPr="00B81E32" w:rsidRDefault="00976EBD" w:rsidP="00F521FD">
            <w:pPr>
              <w:jc w:val="both"/>
              <w:rPr>
                <w:sz w:val="24"/>
                <w:szCs w:val="24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Совместно с семьями воспитанников организованы участия в межмуниципальных конкурсах, где дети раскрывают «лепестки» своей души: детская пытливость и любознательность сформировала интерес и бережное отношение к предметам прошлого. Посещение музеев города, мемориального комплекса, зародило искорку знаний о геро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Великой Отечественной войны в их семь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, а впоследствии и участие детей вместе с родителями в шествии Бессмертного полка. 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Для ознакомления воспитанников с такими категориями как мужество, отвага, героизм </w:t>
            </w:r>
            <w:r w:rsidR="00F521FD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были 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организованы совместные экскурсии по музеям, где дошкольники знакомятся с богатырями земли русской. </w:t>
            </w:r>
            <w:r w:rsidR="00F521FD" w:rsidRPr="00B81E32">
              <w:rPr>
                <w:rFonts w:eastAsiaTheme="minorHAnsi"/>
                <w:sz w:val="24"/>
                <w:szCs w:val="24"/>
                <w:lang w:eastAsia="en-US"/>
              </w:rPr>
              <w:t>Родители воспитанников стали постоянными участниками организованных мероприятий</w:t>
            </w:r>
            <w:r w:rsidR="007B6EFF" w:rsidRPr="00B81E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E7DA0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9D64DE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lastRenderedPageBreak/>
              <w:t xml:space="preserve"> </w:t>
            </w:r>
            <w:r w:rsidR="00024535" w:rsidRPr="00B81E32">
              <w:rPr>
                <w:b/>
                <w:sz w:val="24"/>
                <w:szCs w:val="24"/>
              </w:rPr>
              <w:t>Целевая аудитория воспитательной практики</w:t>
            </w:r>
          </w:p>
        </w:tc>
        <w:tc>
          <w:tcPr>
            <w:tcW w:w="6089" w:type="dxa"/>
          </w:tcPr>
          <w:p w:rsidR="00024535" w:rsidRPr="00B81E32" w:rsidRDefault="000F2511" w:rsidP="009D64DE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 xml:space="preserve">Данная воспитательная практика рекомендована детям, их родителям, педагогам. 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Цель и задачи воспитательной практики</w:t>
            </w:r>
          </w:p>
        </w:tc>
        <w:tc>
          <w:tcPr>
            <w:tcW w:w="6089" w:type="dxa"/>
          </w:tcPr>
          <w:p w:rsidR="00024535" w:rsidRPr="00B81E32" w:rsidRDefault="00D65CB5" w:rsidP="00024535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Целью данной воспитательной практики является создание благоприятных условий для приобщения детей к духовно-нравственным ценностям в сотрудничестве с семьями воспитанников, формирование чув</w:t>
            </w:r>
            <w:r w:rsidR="00A41908" w:rsidRPr="00B81E32">
              <w:rPr>
                <w:sz w:val="24"/>
                <w:szCs w:val="24"/>
              </w:rPr>
              <w:t>ства патриотизма, любви к своему Отечеству.</w:t>
            </w:r>
          </w:p>
          <w:p w:rsidR="00A41908" w:rsidRPr="00B81E32" w:rsidRDefault="00A41908" w:rsidP="00024535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Задачи практики:</w:t>
            </w:r>
          </w:p>
          <w:p w:rsidR="00FB6D23" w:rsidRPr="00B81E32" w:rsidRDefault="00FB6D23" w:rsidP="00FB6D23">
            <w:pPr>
              <w:pStyle w:val="a6"/>
              <w:numPr>
                <w:ilvl w:val="0"/>
                <w:numId w:val="1"/>
              </w:numPr>
              <w:ind w:left="-116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Воспитывать духовно-нравственные чувства, раскрывая значение православия в жизни человека, как действие любви, добра, человечности, единения. </w:t>
            </w:r>
          </w:p>
          <w:p w:rsidR="00FB6D23" w:rsidRPr="00B81E32" w:rsidRDefault="00FB6D23" w:rsidP="00FB6D23">
            <w:pPr>
              <w:pStyle w:val="a6"/>
              <w:ind w:left="-11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 2.Учить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</w:t>
            </w:r>
          </w:p>
          <w:p w:rsidR="00FB6D23" w:rsidRPr="00B81E32" w:rsidRDefault="00FB6D23" w:rsidP="00FB6D23">
            <w:pPr>
              <w:ind w:hanging="11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3. Воспитание гуманной, толерантной, духовно-нравственной личности, достойных будущих граждан России, патриотов своего Отечества.</w:t>
            </w:r>
          </w:p>
          <w:p w:rsidR="00FB6D23" w:rsidRPr="00B81E32" w:rsidRDefault="00FB6D23" w:rsidP="00FB6D23">
            <w:pPr>
              <w:ind w:hanging="11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4. Воспитывать любовь к родному краю, городу, вызывать чувство гордости за него и желание узнать новое об их истории.</w:t>
            </w:r>
          </w:p>
          <w:p w:rsidR="00FB6D23" w:rsidRPr="00B81E32" w:rsidRDefault="00813270" w:rsidP="00FB6D23">
            <w:pPr>
              <w:ind w:left="-11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FB6D23" w:rsidRPr="00B81E32">
              <w:rPr>
                <w:rFonts w:eastAsiaTheme="minorHAnsi"/>
                <w:sz w:val="24"/>
                <w:szCs w:val="24"/>
                <w:lang w:eastAsia="en-US"/>
              </w:rPr>
              <w:t>. 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</w:t>
            </w:r>
            <w:r w:rsidR="0048265A" w:rsidRPr="00B81E3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FB6D23" w:rsidRPr="00B81E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41908" w:rsidRPr="00B81E32" w:rsidRDefault="00A41908" w:rsidP="00024535">
            <w:pPr>
              <w:jc w:val="both"/>
              <w:rPr>
                <w:sz w:val="24"/>
                <w:szCs w:val="24"/>
              </w:rPr>
            </w:pP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Технологии, методы реализации воспитательной практики</w:t>
            </w:r>
          </w:p>
        </w:tc>
        <w:tc>
          <w:tcPr>
            <w:tcW w:w="6089" w:type="dxa"/>
          </w:tcPr>
          <w:p w:rsidR="00813270" w:rsidRPr="00B81E32" w:rsidRDefault="008A393F" w:rsidP="008A393F">
            <w:pPr>
              <w:pStyle w:val="a6"/>
              <w:numPr>
                <w:ilvl w:val="0"/>
                <w:numId w:val="2"/>
              </w:numPr>
              <w:ind w:left="-100" w:firstLine="0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нравственного воспитания.</w:t>
            </w:r>
          </w:p>
          <w:p w:rsidR="008A393F" w:rsidRPr="00B81E32" w:rsidRDefault="008A393F" w:rsidP="008A393F">
            <w:pPr>
              <w:pStyle w:val="a6"/>
              <w:numPr>
                <w:ilvl w:val="0"/>
                <w:numId w:val="2"/>
              </w:numPr>
              <w:ind w:left="0" w:hanging="114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музейной педагогики.</w:t>
            </w:r>
          </w:p>
          <w:p w:rsidR="008A393F" w:rsidRPr="00B81E32" w:rsidRDefault="008A393F" w:rsidP="008A393F">
            <w:pPr>
              <w:pStyle w:val="a6"/>
              <w:numPr>
                <w:ilvl w:val="0"/>
                <w:numId w:val="2"/>
              </w:numPr>
              <w:ind w:left="0" w:hanging="114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исследовательской деятельности.</w:t>
            </w:r>
          </w:p>
          <w:p w:rsidR="008A393F" w:rsidRPr="00B81E32" w:rsidRDefault="008A393F" w:rsidP="008A393F">
            <w:pPr>
              <w:pStyle w:val="a6"/>
              <w:numPr>
                <w:ilvl w:val="0"/>
                <w:numId w:val="2"/>
              </w:numPr>
              <w:ind w:left="0" w:hanging="114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погружения.</w:t>
            </w:r>
          </w:p>
          <w:p w:rsidR="008A393F" w:rsidRPr="00B81E32" w:rsidRDefault="008A393F" w:rsidP="008A393F">
            <w:pPr>
              <w:pStyle w:val="a6"/>
              <w:numPr>
                <w:ilvl w:val="0"/>
                <w:numId w:val="2"/>
              </w:numPr>
              <w:ind w:left="0" w:hanging="114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ТРИЗ</w:t>
            </w:r>
          </w:p>
          <w:p w:rsidR="008A393F" w:rsidRPr="00B81E32" w:rsidRDefault="008A393F" w:rsidP="008A393F">
            <w:pPr>
              <w:pStyle w:val="a6"/>
              <w:numPr>
                <w:ilvl w:val="0"/>
                <w:numId w:val="2"/>
              </w:numPr>
              <w:ind w:left="0" w:hanging="114"/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Технология коллективных творческих дел.</w:t>
            </w:r>
          </w:p>
          <w:p w:rsidR="008A393F" w:rsidRPr="00B81E32" w:rsidRDefault="008A393F" w:rsidP="00300E62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Методы:</w:t>
            </w:r>
            <w:r w:rsidR="00300E62" w:rsidRPr="00B81E32">
              <w:rPr>
                <w:sz w:val="24"/>
                <w:szCs w:val="24"/>
              </w:rPr>
              <w:t xml:space="preserve"> словесные, наглядные, практические, игровые и методы   контроля.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lastRenderedPageBreak/>
              <w:t>Ресурсы, необходимые для реализации воспитательной практики</w:t>
            </w:r>
          </w:p>
        </w:tc>
        <w:tc>
          <w:tcPr>
            <w:tcW w:w="6089" w:type="dxa"/>
          </w:tcPr>
          <w:p w:rsidR="005E7DA0" w:rsidRPr="00B81E32" w:rsidRDefault="00697573" w:rsidP="005E7DA0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>Информационные: сайт образовательной организации;</w:t>
            </w:r>
            <w:r w:rsidR="00967C37"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 xml:space="preserve"> группа в </w:t>
            </w:r>
            <w:proofErr w:type="spellStart"/>
            <w:r w:rsidR="00967C37"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>соцсетях</w:t>
            </w:r>
            <w:proofErr w:type="spellEnd"/>
            <w:r w:rsidR="00967C37"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>;</w:t>
            </w:r>
            <w:r w:rsidR="005E7DA0"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 xml:space="preserve"> д</w:t>
            </w:r>
            <w:r w:rsidR="005E7DA0" w:rsidRPr="00B81E32">
              <w:rPr>
                <w:rStyle w:val="c2"/>
                <w:color w:val="000000"/>
              </w:rPr>
              <w:t>иагностический инструментарий (беседы с детьми); методическая, энциклопедическая и художественная литература; наглядно-демонстрационный материал, ресурсы Интернет, использование ИКТ в проектной деятельности; экскурсии к памятникам, мемориалам; буклеты, памятки, альбомы и другие печатные материалы.</w:t>
            </w:r>
          </w:p>
          <w:p w:rsidR="00967C37" w:rsidRPr="00B81E32" w:rsidRDefault="00967C37" w:rsidP="00780A64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</w:pP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>Трудовые: воспитатели ДОУ, родители воспитанников;</w:t>
            </w:r>
          </w:p>
          <w:p w:rsidR="00967C37" w:rsidRPr="00B81E32" w:rsidRDefault="00967C37" w:rsidP="00780A64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</w:pP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 xml:space="preserve">Технические: компьютеры, мультимедиа, </w:t>
            </w: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  <w:lang w:val="en-US"/>
              </w:rPr>
              <w:t>Zoom</w:t>
            </w: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 xml:space="preserve">. </w:t>
            </w:r>
          </w:p>
          <w:p w:rsidR="00024535" w:rsidRPr="00B81E32" w:rsidRDefault="00967C37" w:rsidP="00967C3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</w:pPr>
            <w:r w:rsidRPr="00B81E32">
              <w:rPr>
                <w:rStyle w:val="a8"/>
                <w:b w:val="0"/>
                <w:bCs w:val="0"/>
                <w:color w:val="211E1E"/>
                <w:bdr w:val="none" w:sz="0" w:space="0" w:color="auto" w:frame="1"/>
              </w:rPr>
              <w:t>Материальные: книги, дидактические игры, предметы декоративно- прикладного творчества, атрибуты военного времени, семейные фотографии</w:t>
            </w:r>
          </w:p>
          <w:p w:rsidR="005E7DA0" w:rsidRPr="00B81E32" w:rsidRDefault="005E7DA0" w:rsidP="00967C3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81E32">
              <w:rPr>
                <w:color w:val="000000"/>
                <w:shd w:val="clear" w:color="auto" w:fill="FFFFFF"/>
              </w:rPr>
              <w:t>Социальное партнерство в рамках реализации проекта: детская библиотека, краеведческий музей, музей военно- морского флота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Период реализации воспитательной практики</w:t>
            </w:r>
          </w:p>
        </w:tc>
        <w:tc>
          <w:tcPr>
            <w:tcW w:w="6089" w:type="dxa"/>
          </w:tcPr>
          <w:p w:rsidR="00024535" w:rsidRPr="00B81E32" w:rsidRDefault="00093C8E" w:rsidP="00024535">
            <w:pPr>
              <w:jc w:val="both"/>
              <w:rPr>
                <w:sz w:val="24"/>
                <w:szCs w:val="24"/>
              </w:rPr>
            </w:pPr>
            <w:r w:rsidRPr="00B81E32">
              <w:rPr>
                <w:sz w:val="24"/>
                <w:szCs w:val="24"/>
              </w:rPr>
              <w:t>Воспитательная практика реализовывалась в период с 01 сентября 2020 по 31 мая 2022</w:t>
            </w:r>
          </w:p>
        </w:tc>
      </w:tr>
      <w:tr w:rsidR="00024535" w:rsidTr="008A393F">
        <w:tc>
          <w:tcPr>
            <w:tcW w:w="3539" w:type="dxa"/>
          </w:tcPr>
          <w:p w:rsidR="00024535" w:rsidRPr="00B81E32" w:rsidRDefault="00024535" w:rsidP="00024535">
            <w:pPr>
              <w:jc w:val="both"/>
              <w:rPr>
                <w:b/>
                <w:sz w:val="24"/>
                <w:szCs w:val="24"/>
              </w:rPr>
            </w:pPr>
            <w:r w:rsidRPr="00B81E32">
              <w:rPr>
                <w:b/>
                <w:sz w:val="24"/>
                <w:szCs w:val="24"/>
              </w:rPr>
              <w:t>Ожидаемые результаты воспитательной практики</w:t>
            </w:r>
          </w:p>
        </w:tc>
        <w:tc>
          <w:tcPr>
            <w:tcW w:w="6089" w:type="dxa"/>
          </w:tcPr>
          <w:p w:rsidR="00780A64" w:rsidRPr="00B81E32" w:rsidRDefault="00780A64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В результате реализации педагогической практики: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для детей</w:t>
            </w:r>
            <w:r w:rsidRPr="00B81E32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80A64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будут 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созданы внутренние предпосылки для дальнейшего личностного развития и эмоционального благополучия ребенка;</w:t>
            </w:r>
          </w:p>
          <w:p w:rsidR="00780A64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80A64" w:rsidRPr="00B81E32">
              <w:rPr>
                <w:rFonts w:eastAsiaTheme="minorHAnsi"/>
                <w:sz w:val="24"/>
                <w:szCs w:val="24"/>
                <w:lang w:eastAsia="en-US"/>
              </w:rPr>
              <w:t>проснется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интерес к истории и культуре своей Родины, любовь к родному краю;</w:t>
            </w:r>
          </w:p>
          <w:p w:rsidR="004B445B" w:rsidRPr="00B81E32" w:rsidRDefault="00780A64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 - будут</w:t>
            </w:r>
            <w:r w:rsidR="004B445B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 сформированы чувства национального достоинства;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для родителей: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i/>
                <w:sz w:val="24"/>
                <w:szCs w:val="24"/>
                <w:lang w:eastAsia="en-US"/>
              </w:rPr>
              <w:t>-</w:t>
            </w:r>
            <w:r w:rsidR="00780A64" w:rsidRPr="00B81E32">
              <w:rPr>
                <w:rFonts w:eastAsiaTheme="minorHAnsi"/>
                <w:sz w:val="24"/>
                <w:szCs w:val="24"/>
                <w:lang w:eastAsia="en-US"/>
              </w:rPr>
              <w:t xml:space="preserve">будут </w:t>
            </w: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реализованы преимущественные права родителей в развитии и воспитании своих детей;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- объединены в реализации социально - активных родителей в области духовно- нравственного развития и воспитания детей;</w:t>
            </w:r>
          </w:p>
          <w:p w:rsidR="004B445B" w:rsidRPr="00B81E32" w:rsidRDefault="004B445B" w:rsidP="008A393F">
            <w:pPr>
              <w:ind w:left="-113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E32">
              <w:rPr>
                <w:rFonts w:eastAsiaTheme="minorHAnsi"/>
                <w:sz w:val="24"/>
                <w:szCs w:val="24"/>
                <w:lang w:eastAsia="en-US"/>
              </w:rPr>
              <w:t>- создана система социального партнёрства ДОУ и семьи в вопросах духовно-нравственного воспитания детей.</w:t>
            </w:r>
          </w:p>
          <w:p w:rsidR="00024535" w:rsidRPr="00B81E32" w:rsidRDefault="00024535" w:rsidP="00024535">
            <w:pPr>
              <w:jc w:val="both"/>
              <w:rPr>
                <w:sz w:val="24"/>
                <w:szCs w:val="24"/>
              </w:rPr>
            </w:pPr>
          </w:p>
        </w:tc>
      </w:tr>
    </w:tbl>
    <w:p w:rsidR="00024535" w:rsidRPr="00150F7C" w:rsidRDefault="00024535" w:rsidP="00024535">
      <w:pPr>
        <w:jc w:val="both"/>
        <w:rPr>
          <w:sz w:val="28"/>
          <w:szCs w:val="28"/>
        </w:rPr>
      </w:pPr>
    </w:p>
    <w:p w:rsidR="00150F7C" w:rsidRDefault="00150F7C"/>
    <w:p w:rsidR="00150F7C" w:rsidRDefault="00150F7C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967C37" w:rsidRDefault="00967C37" w:rsidP="00E9716D">
      <w:pPr>
        <w:jc w:val="right"/>
        <w:rPr>
          <w:sz w:val="28"/>
          <w:szCs w:val="28"/>
        </w:rPr>
      </w:pPr>
    </w:p>
    <w:p w:rsidR="00967C37" w:rsidRDefault="00967C37" w:rsidP="00E9716D">
      <w:pPr>
        <w:jc w:val="right"/>
        <w:rPr>
          <w:sz w:val="28"/>
          <w:szCs w:val="28"/>
        </w:rPr>
      </w:pPr>
    </w:p>
    <w:p w:rsidR="00967C37" w:rsidRDefault="00967C37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9D64DE" w:rsidRDefault="009D64DE" w:rsidP="00E9716D">
      <w:pPr>
        <w:jc w:val="right"/>
        <w:rPr>
          <w:sz w:val="28"/>
          <w:szCs w:val="28"/>
        </w:rPr>
      </w:pPr>
    </w:p>
    <w:p w:rsidR="00B81E32" w:rsidRDefault="00B81E32" w:rsidP="00E9716D">
      <w:pPr>
        <w:jc w:val="right"/>
        <w:rPr>
          <w:sz w:val="28"/>
          <w:szCs w:val="28"/>
        </w:rPr>
      </w:pPr>
    </w:p>
    <w:p w:rsidR="00B81E32" w:rsidRDefault="00B81E32" w:rsidP="00E9716D">
      <w:pPr>
        <w:jc w:val="right"/>
        <w:rPr>
          <w:sz w:val="28"/>
          <w:szCs w:val="28"/>
        </w:rPr>
      </w:pPr>
    </w:p>
    <w:p w:rsidR="00B81E32" w:rsidRDefault="00B81E32" w:rsidP="00E9716D">
      <w:pPr>
        <w:jc w:val="right"/>
        <w:rPr>
          <w:sz w:val="28"/>
          <w:szCs w:val="28"/>
        </w:rPr>
      </w:pPr>
    </w:p>
    <w:p w:rsidR="00E9716D" w:rsidRPr="00B81E32" w:rsidRDefault="00E9716D" w:rsidP="00E9716D">
      <w:pPr>
        <w:jc w:val="right"/>
        <w:rPr>
          <w:sz w:val="24"/>
          <w:szCs w:val="24"/>
        </w:rPr>
      </w:pPr>
      <w:r w:rsidRPr="00B81E32">
        <w:rPr>
          <w:sz w:val="24"/>
          <w:szCs w:val="24"/>
        </w:rPr>
        <w:t>Приложение 1</w:t>
      </w:r>
    </w:p>
    <w:p w:rsidR="00300E62" w:rsidRDefault="00300E62" w:rsidP="00300E62">
      <w:pPr>
        <w:contextualSpacing/>
        <w:jc w:val="right"/>
        <w:rPr>
          <w:sz w:val="28"/>
          <w:szCs w:val="28"/>
        </w:rPr>
      </w:pP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  <w:r w:rsidRPr="00B81E32">
        <w:rPr>
          <w:b/>
          <w:sz w:val="24"/>
          <w:szCs w:val="24"/>
        </w:rPr>
        <w:t>Анкета для родителей воспитанников</w:t>
      </w: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  <w:r w:rsidRPr="00B81E32">
        <w:rPr>
          <w:b/>
          <w:sz w:val="24"/>
          <w:szCs w:val="24"/>
        </w:rPr>
        <w:t>Анкета №1</w:t>
      </w:r>
    </w:p>
    <w:p w:rsidR="00300E62" w:rsidRPr="00B81E32" w:rsidRDefault="00300E62" w:rsidP="00300E6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81E32">
        <w:rPr>
          <w:rStyle w:val="c4"/>
          <w:b/>
          <w:bCs/>
          <w:color w:val="000000"/>
        </w:rPr>
        <w:t>Уважаемые родители,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81E32">
        <w:rPr>
          <w:rStyle w:val="c4"/>
          <w:b/>
          <w:bCs/>
          <w:color w:val="000000"/>
        </w:rPr>
        <w:t>в целях определения основных направлений работы и разработки методических пособий по развитию нравственных качеств дошкольника в нашем детском саду нам необходимо знать ваше мнение по некоторым вопросам.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81E32">
        <w:rPr>
          <w:rStyle w:val="c4"/>
          <w:b/>
          <w:bCs/>
          <w:color w:val="000000"/>
        </w:rPr>
        <w:t>Заранее благодарим Вас за сотрудничество.</w:t>
      </w:r>
    </w:p>
    <w:p w:rsidR="00300E62" w:rsidRPr="00B81E32" w:rsidRDefault="00300E62" w:rsidP="00300E62">
      <w:pPr>
        <w:pStyle w:val="c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1.Что Вы считаете главным в семейном воспитании?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2. Что Вы понимаете под термином «нравственное воспитание»?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__________________________________________________________________________________________________________________________________________________________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 3. Возможно ли нравственное воспитание в детском саду? 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4. Как Вы считаете, кто несет основную ответственность за нравственное воспитание детей – детский сад или родители? 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5. </w:t>
      </w:r>
      <w:r w:rsidRPr="00B81E32">
        <w:rPr>
          <w:rStyle w:val="c4"/>
          <w:color w:val="000000"/>
        </w:rPr>
        <w:t>Считаете ли Вы свою семью дружной</w:t>
      </w:r>
      <w:r w:rsidRPr="00B81E32">
        <w:rPr>
          <w:rStyle w:val="c3"/>
          <w:color w:val="000000"/>
        </w:rPr>
        <w:t>? 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6. Какие семейные традиции способствуют укреплению Вашей семьи? Перечислите их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7. Бывают ли в Вашей семье споры, конфликты? (да, часто, иногда, редко, никогда) 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8. Причины возникновения споров, конфликтов? (подчеркните или напишите свой вариант)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- непонимание членами семьи друг друга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- неуважение, грубость, неверность и т. д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- отказ участвовать в семейных делах заботах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- разногласия в вопросах воспитания детей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9. Какие способы разрешения споров используете?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4"/>
          <w:color w:val="000000"/>
        </w:rPr>
        <w:t>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10. </w:t>
      </w:r>
      <w:r w:rsidRPr="00B81E32">
        <w:rPr>
          <w:rStyle w:val="c4"/>
          <w:color w:val="000000"/>
        </w:rPr>
        <w:t>Какие средства и методы нравственного воспитания, по Вашему мнению, наиболее эффективны? 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11.  Какие нравственные качества Вы хотели бы видеть в своем ребенке?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__________________________________________________________________________________________________________________________________________________________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12. Присутствие каких нравственных качеств Вы считаете недопустимым?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t>13. Какие формы взаимодействия с педагогами нашего детского сада вы считаете актуальными и эффективными в нравственном воспитании детей?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81E32">
        <w:rPr>
          <w:rStyle w:val="c3"/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300E62" w:rsidRPr="00B81E32" w:rsidRDefault="00300E62" w:rsidP="00300E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81E32">
        <w:rPr>
          <w:rStyle w:val="c4"/>
          <w:b/>
          <w:bCs/>
          <w:color w:val="000000"/>
        </w:rPr>
        <w:t>Спасибо!</w:t>
      </w: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</w:p>
    <w:p w:rsidR="00967C37" w:rsidRPr="00B81E32" w:rsidRDefault="00967C37" w:rsidP="00300E62">
      <w:pPr>
        <w:contextualSpacing/>
        <w:jc w:val="center"/>
        <w:rPr>
          <w:b/>
          <w:sz w:val="24"/>
          <w:szCs w:val="24"/>
        </w:rPr>
      </w:pP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</w:p>
    <w:p w:rsidR="00750D4C" w:rsidRPr="00B81E32" w:rsidRDefault="00750D4C" w:rsidP="00300E62">
      <w:pPr>
        <w:contextualSpacing/>
        <w:jc w:val="center"/>
        <w:rPr>
          <w:b/>
          <w:sz w:val="24"/>
          <w:szCs w:val="24"/>
        </w:rPr>
      </w:pPr>
    </w:p>
    <w:p w:rsidR="00B81E32" w:rsidRDefault="00B81E32" w:rsidP="00300E62">
      <w:pPr>
        <w:contextualSpacing/>
        <w:jc w:val="center"/>
        <w:rPr>
          <w:b/>
          <w:sz w:val="24"/>
          <w:szCs w:val="24"/>
        </w:rPr>
      </w:pPr>
    </w:p>
    <w:p w:rsidR="00300E62" w:rsidRPr="00B81E32" w:rsidRDefault="00300E62" w:rsidP="00300E62">
      <w:pPr>
        <w:contextualSpacing/>
        <w:jc w:val="center"/>
        <w:rPr>
          <w:b/>
          <w:sz w:val="24"/>
          <w:szCs w:val="24"/>
        </w:rPr>
      </w:pPr>
      <w:r w:rsidRPr="00B81E32">
        <w:rPr>
          <w:b/>
          <w:sz w:val="24"/>
          <w:szCs w:val="24"/>
        </w:rPr>
        <w:t>Анкета №2</w:t>
      </w:r>
    </w:p>
    <w:p w:rsidR="00AC2DE4" w:rsidRPr="00B81E32" w:rsidRDefault="00AC2DE4" w:rsidP="00300E62">
      <w:pPr>
        <w:contextualSpacing/>
        <w:jc w:val="center"/>
        <w:rPr>
          <w:b/>
          <w:sz w:val="24"/>
          <w:szCs w:val="24"/>
        </w:rPr>
      </w:pP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1.Что Вы считаете главным в семейном воспитании?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2. Что Вы понимаете под термином «нравственное воспитание»?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4. Возможно ли нравственное воспитание в детском саду? 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5. Как Вы считаете, кто несет основную ответственность за нравственное воспитание детей – детский сад или родители? 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6. Считаете ли Вы свою семью дружной? 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7. Какие семейные традиции способствуют укреплению Вашей семьи? Перечислите их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8. Бывают ли в Вашей семье споры, конфликты? (да, часто, иногда, редко, никогда) 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9. Причины возникновения споров, конфликтов? (подчеркните или напишите свой вариант)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- непонимание членами семьи друг друга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- неуважение, грубость, неверность и т. д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- отказ участвовать в семейных делах заботах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- разногласия в вопросах воспитания детей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10. Какие способы разрешения споров используете?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11. Какие средства и методы нравственного воспитания, по Вашему мнению, наиболее эффективны? _____________________________________________________________________________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12. Какие нравственные качества Вы хотели бы видеть в своем ребенке?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2DE4" w:rsidRPr="00B81E32" w:rsidRDefault="00AC2DE4" w:rsidP="00AC2DE4">
      <w:pPr>
        <w:pBdr>
          <w:bottom w:val="single" w:sz="12" w:space="1" w:color="auto"/>
        </w:pBd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B81E32">
        <w:rPr>
          <w:rFonts w:eastAsia="Times New Roman"/>
          <w:color w:val="000000"/>
          <w:sz w:val="24"/>
          <w:szCs w:val="24"/>
        </w:rPr>
        <w:t>13. Присутствие каких нравственных качеств Вы считаете недопустимым?</w:t>
      </w: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AC2DE4" w:rsidRPr="00B81E32" w:rsidRDefault="00AC2DE4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AC2DE4" w:rsidRPr="00B81E32" w:rsidRDefault="00750D4C" w:rsidP="00AC2DE4">
      <w:pPr>
        <w:shd w:val="clear" w:color="auto" w:fill="FFFFFF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B81E32">
        <w:rPr>
          <w:rFonts w:eastAsia="Times New Roman"/>
          <w:b/>
          <w:color w:val="000000"/>
          <w:sz w:val="24"/>
          <w:szCs w:val="24"/>
        </w:rPr>
        <w:t xml:space="preserve">Методики, применяемые для выявления степени </w:t>
      </w:r>
      <w:proofErr w:type="spellStart"/>
      <w:r w:rsidRPr="00B81E32">
        <w:rPr>
          <w:rFonts w:eastAsia="Times New Roman"/>
          <w:b/>
          <w:color w:val="000000"/>
          <w:sz w:val="24"/>
          <w:szCs w:val="24"/>
        </w:rPr>
        <w:t>сформированности</w:t>
      </w:r>
      <w:proofErr w:type="spellEnd"/>
      <w:r w:rsidRPr="00B81E32">
        <w:rPr>
          <w:rFonts w:eastAsia="Times New Roman"/>
          <w:b/>
          <w:color w:val="000000"/>
          <w:sz w:val="24"/>
          <w:szCs w:val="24"/>
        </w:rPr>
        <w:t xml:space="preserve"> нравственных качеств </w:t>
      </w:r>
    </w:p>
    <w:p w:rsidR="00750D4C" w:rsidRPr="00B81E32" w:rsidRDefault="00750D4C" w:rsidP="00AC2DE4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750D4C" w:rsidRPr="00B81E32" w:rsidRDefault="00AC2DE4" w:rsidP="00AC2DE4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B81E32">
        <w:rPr>
          <w:rFonts w:eastAsia="Times New Roman"/>
          <w:b/>
          <w:color w:val="000000"/>
          <w:sz w:val="24"/>
          <w:szCs w:val="24"/>
        </w:rPr>
        <w:t>Методика</w:t>
      </w:r>
    </w:p>
    <w:p w:rsidR="00AC2DE4" w:rsidRPr="00B81E32" w:rsidRDefault="00AC2DE4" w:rsidP="00AC2DE4">
      <w:pPr>
        <w:shd w:val="clear" w:color="auto" w:fill="FFFFFF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B81E32">
        <w:rPr>
          <w:rFonts w:eastAsia="Times New Roman"/>
          <w:b/>
          <w:color w:val="000000"/>
          <w:sz w:val="24"/>
          <w:szCs w:val="24"/>
        </w:rPr>
        <w:t xml:space="preserve"> Р.Р. </w:t>
      </w:r>
      <w:proofErr w:type="spellStart"/>
      <w:r w:rsidRPr="00B81E32">
        <w:rPr>
          <w:rFonts w:eastAsia="Times New Roman"/>
          <w:b/>
          <w:color w:val="000000"/>
          <w:sz w:val="24"/>
          <w:szCs w:val="24"/>
        </w:rPr>
        <w:t>Калининой</w:t>
      </w:r>
      <w:proofErr w:type="spellEnd"/>
      <w:r w:rsidRPr="00B81E32">
        <w:rPr>
          <w:rFonts w:eastAsia="Times New Roman"/>
          <w:b/>
          <w:color w:val="000000"/>
          <w:sz w:val="24"/>
          <w:szCs w:val="24"/>
        </w:rPr>
        <w:t xml:space="preserve"> «Сюжетные картинки»</w:t>
      </w:r>
    </w:p>
    <w:p w:rsidR="00AC2DE4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Методика «Сюжетные картинки» предназначена для изучения эмоцио</w:t>
      </w:r>
      <w:r w:rsidRPr="00B81E32">
        <w:rPr>
          <w:rFonts w:eastAsia="Times New Roman"/>
          <w:sz w:val="24"/>
          <w:szCs w:val="24"/>
        </w:rPr>
        <w:softHyphen/>
        <w:t>нального отношения к нравственным нормам.</w:t>
      </w:r>
    </w:p>
    <w:p w:rsidR="00750D4C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Ребенку предъявляют картинки с изображением положительных и отри</w:t>
      </w:r>
      <w:r w:rsidRPr="00B81E32">
        <w:rPr>
          <w:rFonts w:eastAsia="Times New Roman"/>
          <w:sz w:val="24"/>
          <w:szCs w:val="24"/>
        </w:rPr>
        <w:softHyphen/>
        <w:t xml:space="preserve">цательных поступков сверстников </w:t>
      </w:r>
    </w:p>
    <w:p w:rsidR="00AC2DE4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b/>
          <w:sz w:val="24"/>
          <w:szCs w:val="24"/>
        </w:rPr>
        <w:t>Инструкция.</w:t>
      </w:r>
      <w:r w:rsidRPr="00B81E32">
        <w:rPr>
          <w:rFonts w:eastAsia="Times New Roman"/>
          <w:sz w:val="24"/>
          <w:szCs w:val="24"/>
        </w:rPr>
        <w:t xml:space="preserve"> Разложи картинки так, чтобы с одной стороны лежали те, на которых нарисованы хорошие поступки, а с другой — плохие. Рас</w:t>
      </w:r>
      <w:r w:rsidRPr="00B81E32">
        <w:rPr>
          <w:rFonts w:eastAsia="Times New Roman"/>
          <w:sz w:val="24"/>
          <w:szCs w:val="24"/>
        </w:rPr>
        <w:softHyphen/>
        <w:t>кладывай и объясняй, куда ты положишь каждую картинку и почему.</w:t>
      </w:r>
    </w:p>
    <w:p w:rsidR="00AC2DE4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</w:t>
      </w:r>
      <w:r w:rsidRPr="00B81E32">
        <w:rPr>
          <w:rFonts w:eastAsia="Times New Roman"/>
          <w:sz w:val="24"/>
          <w:szCs w:val="24"/>
        </w:rPr>
        <w:softHyphen/>
        <w:t>лит выявить отношение детей к нравственным нормам. Особое внимание уделяется оценке адекватности эмоциональных реакций ребенка на мораль</w:t>
      </w:r>
      <w:r w:rsidRPr="00B81E32">
        <w:rPr>
          <w:rFonts w:eastAsia="Times New Roman"/>
          <w:sz w:val="24"/>
          <w:szCs w:val="24"/>
        </w:rPr>
        <w:softHyphen/>
        <w:t>ные нормы: положительная эмоциональная реакция (улыбка, одобрение ит. п.) на нравственный поступок и отрицательная эмоциональная реакция (осуждение, негодование и т. п.) — на безнравственный.</w:t>
      </w:r>
    </w:p>
    <w:p w:rsidR="00AC2DE4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b/>
          <w:bCs/>
          <w:sz w:val="24"/>
          <w:szCs w:val="24"/>
        </w:rPr>
        <w:t>Обработка результатов</w:t>
      </w:r>
      <w:r w:rsidR="00750D4C" w:rsidRPr="00B81E32">
        <w:rPr>
          <w:rFonts w:eastAsia="Times New Roman"/>
          <w:b/>
          <w:bCs/>
          <w:sz w:val="24"/>
          <w:szCs w:val="24"/>
        </w:rPr>
        <w:t>:</w:t>
      </w:r>
    </w:p>
    <w:p w:rsidR="00AC2DE4" w:rsidRPr="00B81E32" w:rsidRDefault="00AC2DE4" w:rsidP="00750D4C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0 баллов — ребенок неправильно раскладывает картинки (в одной стопке оказываются картинки с изображением как положительных, так и отрица</w:t>
      </w:r>
      <w:r w:rsidRPr="00B81E32">
        <w:rPr>
          <w:rFonts w:eastAsia="Times New Roman"/>
          <w:sz w:val="24"/>
          <w:szCs w:val="24"/>
        </w:rPr>
        <w:softHyphen/>
        <w:t>тельных поступков), эмоциональные реакции неадекватны или отсутствуют.</w:t>
      </w:r>
    </w:p>
    <w:p w:rsidR="00AC2DE4" w:rsidRPr="00B81E32" w:rsidRDefault="00AC2DE4" w:rsidP="00750D4C">
      <w:pPr>
        <w:ind w:firstLine="426"/>
        <w:contextualSpacing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1 балл — ребенок правильно раскладывает картинки, но не может обо</w:t>
      </w:r>
      <w:r w:rsidRPr="00B81E32">
        <w:rPr>
          <w:rFonts w:eastAsia="Times New Roman"/>
          <w:sz w:val="24"/>
          <w:szCs w:val="24"/>
        </w:rPr>
        <w:softHyphen/>
        <w:t>сновать свои действия; эмоциональные реакции неадекватны.</w:t>
      </w:r>
    </w:p>
    <w:p w:rsidR="00AC2DE4" w:rsidRPr="00B81E32" w:rsidRDefault="00AC2DE4" w:rsidP="00750D4C">
      <w:pPr>
        <w:ind w:firstLine="426"/>
        <w:contextualSpacing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2 балла — правильно раскладывая картинки, ребенок обосновывает свои действия; эмоциональные реакции адекватны, но выражены слабо.</w:t>
      </w:r>
    </w:p>
    <w:p w:rsidR="00AC2DE4" w:rsidRPr="00B81E32" w:rsidRDefault="00AC2DE4" w:rsidP="00750D4C">
      <w:pPr>
        <w:ind w:firstLine="426"/>
        <w:contextualSpacing/>
        <w:rPr>
          <w:rFonts w:eastAsia="Times New Roman"/>
          <w:sz w:val="24"/>
          <w:szCs w:val="24"/>
        </w:rPr>
      </w:pPr>
      <w:r w:rsidRPr="00B81E32">
        <w:rPr>
          <w:rFonts w:eastAsia="Times New Roman"/>
          <w:sz w:val="24"/>
          <w:szCs w:val="24"/>
        </w:rPr>
        <w:t>3 балла — ребенок обосновывает свой выбор (возможно, называет мо</w:t>
      </w:r>
      <w:r w:rsidRPr="00B81E32">
        <w:rPr>
          <w:rFonts w:eastAsia="Times New Roman"/>
          <w:sz w:val="24"/>
          <w:szCs w:val="24"/>
        </w:rPr>
        <w:softHyphen/>
        <w:t>ральную норму); эмоциональные реакции адекватны, ярки, проявляются в мимике, активной жестикуляции и т. д.</w:t>
      </w:r>
    </w:p>
    <w:p w:rsidR="00AC2DE4" w:rsidRPr="00B81E32" w:rsidRDefault="00AC2DE4" w:rsidP="00750D4C">
      <w:pPr>
        <w:shd w:val="clear" w:color="auto" w:fill="FFFFFF"/>
        <w:ind w:firstLine="426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586686" w:rsidRPr="00B81E32" w:rsidRDefault="00586686" w:rsidP="00586686">
      <w:pPr>
        <w:shd w:val="clear" w:color="auto" w:fill="FFFFFF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b/>
          <w:bCs/>
          <w:i/>
          <w:iCs/>
          <w:color w:val="112611"/>
          <w:sz w:val="24"/>
          <w:szCs w:val="24"/>
        </w:rPr>
        <w:t xml:space="preserve">                               Методика «Что мы ценим в людях»</w:t>
      </w:r>
      <w:r w:rsidRPr="00B81E32">
        <w:rPr>
          <w:rFonts w:eastAsia="Times New Roman"/>
          <w:color w:val="112611"/>
          <w:sz w:val="24"/>
          <w:szCs w:val="24"/>
        </w:rPr>
        <w:t> (предназначена для выявления нравственных ориентаций ребенка).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Ребенку предлагаются картинки с изображением старухи Шапокляк и Чебурашки.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Обработка результатов.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lastRenderedPageBreak/>
        <w:t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586686" w:rsidRPr="00B81E32" w:rsidRDefault="00586686" w:rsidP="00586686">
      <w:pPr>
        <w:shd w:val="clear" w:color="auto" w:fill="FFFFFF"/>
        <w:ind w:firstLine="426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586686" w:rsidRPr="00B81E32" w:rsidRDefault="00586686" w:rsidP="00586686">
      <w:pPr>
        <w:shd w:val="clear" w:color="auto" w:fill="FFFFFF"/>
        <w:jc w:val="both"/>
        <w:rPr>
          <w:rFonts w:eastAsia="Times New Roman"/>
          <w:color w:val="112611"/>
          <w:sz w:val="24"/>
          <w:szCs w:val="24"/>
        </w:rPr>
      </w:pPr>
      <w:r w:rsidRPr="00B81E32">
        <w:rPr>
          <w:rFonts w:eastAsia="Times New Roman"/>
          <w:color w:val="112611"/>
          <w:sz w:val="24"/>
          <w:szCs w:val="24"/>
        </w:rPr>
        <w:t> </w:t>
      </w:r>
    </w:p>
    <w:p w:rsidR="00750D4C" w:rsidRDefault="00750D4C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B81E32" w:rsidRDefault="00B81E32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Приложение </w:t>
      </w:r>
      <w:r w:rsidR="00EE21D1">
        <w:rPr>
          <w:rFonts w:eastAsia="Times New Roman"/>
          <w:b/>
          <w:color w:val="000000"/>
          <w:sz w:val="24"/>
          <w:szCs w:val="24"/>
        </w:rPr>
        <w:t>3</w:t>
      </w:r>
    </w:p>
    <w:p w:rsidR="00B81E32" w:rsidRDefault="00B81E32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Видеоматериалы.</w:t>
      </w:r>
    </w:p>
    <w:p w:rsidR="00B81E32" w:rsidRDefault="00872CA3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="00EE21D1" w:rsidRPr="00932C07">
          <w:rPr>
            <w:rStyle w:val="a9"/>
            <w:rFonts w:eastAsia="Times New Roman"/>
            <w:b/>
            <w:sz w:val="24"/>
            <w:szCs w:val="24"/>
          </w:rPr>
          <w:t>https://vk.com/id617406196?z=video617406196_456239018-</w:t>
        </w:r>
      </w:hyperlink>
      <w:r w:rsidR="00EE21D1">
        <w:rPr>
          <w:rFonts w:eastAsia="Times New Roman"/>
          <w:b/>
          <w:color w:val="000000"/>
          <w:sz w:val="24"/>
          <w:szCs w:val="24"/>
        </w:rPr>
        <w:t xml:space="preserve"> защита проекта «В саду Добра»</w:t>
      </w:r>
    </w:p>
    <w:p w:rsidR="00EE21D1" w:rsidRDefault="00EE21D1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EE21D1" w:rsidRDefault="00EE21D1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p w:rsidR="00EE21D1" w:rsidRDefault="00EE21D1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hyperlink r:id="rId7" w:history="1">
        <w:r w:rsidRPr="00932C07">
          <w:rPr>
            <w:rStyle w:val="a9"/>
            <w:rFonts w:eastAsia="Times New Roman"/>
            <w:b/>
            <w:sz w:val="24"/>
            <w:szCs w:val="24"/>
          </w:rPr>
          <w:t>https://disk.yandex.ru/i/YWr4lw26VUFnBQ</w:t>
        </w:r>
      </w:hyperlink>
      <w:r>
        <w:rPr>
          <w:rFonts w:eastAsia="Times New Roman"/>
          <w:b/>
          <w:color w:val="000000"/>
          <w:sz w:val="24"/>
          <w:szCs w:val="24"/>
        </w:rPr>
        <w:t xml:space="preserve">       </w:t>
      </w:r>
      <w:hyperlink r:id="rId8" w:history="1"/>
      <w:r>
        <w:rPr>
          <w:rFonts w:eastAsia="Times New Roman"/>
          <w:b/>
          <w:color w:val="000000"/>
          <w:sz w:val="24"/>
          <w:szCs w:val="24"/>
        </w:rPr>
        <w:t xml:space="preserve">  Исследовательская работа «Из бабушкиного сундука»</w:t>
      </w:r>
    </w:p>
    <w:p w:rsidR="005A3318" w:rsidRDefault="005A3318">
      <w:pPr>
        <w:spacing w:after="160" w:line="259" w:lineRule="auto"/>
        <w:rPr>
          <w:rFonts w:eastAsia="Times New Roman"/>
          <w:b/>
          <w:color w:val="000000"/>
          <w:sz w:val="24"/>
          <w:szCs w:val="24"/>
        </w:rPr>
      </w:pPr>
    </w:p>
    <w:p w:rsidR="00EE21D1" w:rsidRDefault="00872CA3">
      <w:pPr>
        <w:spacing w:after="160" w:line="259" w:lineRule="auto"/>
        <w:rPr>
          <w:rFonts w:eastAsia="Times New Roman"/>
          <w:b/>
          <w:color w:val="000000"/>
          <w:sz w:val="24"/>
          <w:szCs w:val="24"/>
        </w:rPr>
      </w:pPr>
      <w:hyperlink r:id="rId9" w:history="1">
        <w:r w:rsidR="005A3318" w:rsidRPr="00932C07">
          <w:rPr>
            <w:rStyle w:val="a9"/>
            <w:rFonts w:eastAsia="Times New Roman"/>
            <w:b/>
            <w:sz w:val="24"/>
            <w:szCs w:val="24"/>
          </w:rPr>
          <w:t>https://disk.yandex.ru/i/ySt7kRtacXuDUA</w:t>
        </w:r>
      </w:hyperlink>
      <w:r w:rsidR="005A3318">
        <w:rPr>
          <w:rFonts w:eastAsia="Times New Roman"/>
          <w:b/>
          <w:color w:val="000000"/>
          <w:sz w:val="24"/>
          <w:szCs w:val="24"/>
        </w:rPr>
        <w:t xml:space="preserve">  - презентация проекта «Помнит сердце»</w:t>
      </w:r>
      <w:r w:rsidR="00EE21D1">
        <w:rPr>
          <w:rFonts w:eastAsia="Times New Roman"/>
          <w:b/>
          <w:color w:val="000000"/>
          <w:sz w:val="24"/>
          <w:szCs w:val="24"/>
        </w:rPr>
        <w:br w:type="page"/>
      </w:r>
    </w:p>
    <w:p w:rsidR="00EE21D1" w:rsidRDefault="00EE21D1">
      <w:pPr>
        <w:spacing w:after="160" w:line="259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br w:type="page"/>
      </w:r>
    </w:p>
    <w:p w:rsidR="00EE21D1" w:rsidRPr="00B81E32" w:rsidRDefault="00EE21D1" w:rsidP="00586686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</w:p>
    <w:sectPr w:rsidR="00EE21D1" w:rsidRPr="00B81E32" w:rsidSect="00750D4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A7B"/>
    <w:multiLevelType w:val="hybridMultilevel"/>
    <w:tmpl w:val="F1560BB8"/>
    <w:lvl w:ilvl="0" w:tplc="B1FA6A00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" w15:restartNumberingAfterBreak="0">
    <w:nsid w:val="750C28E8"/>
    <w:multiLevelType w:val="hybridMultilevel"/>
    <w:tmpl w:val="FF72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6"/>
    <w:rsid w:val="0001798B"/>
    <w:rsid w:val="00024535"/>
    <w:rsid w:val="00093C8E"/>
    <w:rsid w:val="000F2511"/>
    <w:rsid w:val="00123819"/>
    <w:rsid w:val="00150F7C"/>
    <w:rsid w:val="0015249C"/>
    <w:rsid w:val="00233425"/>
    <w:rsid w:val="00266AC2"/>
    <w:rsid w:val="00283666"/>
    <w:rsid w:val="002A51AB"/>
    <w:rsid w:val="002E5A59"/>
    <w:rsid w:val="00300E62"/>
    <w:rsid w:val="003501B6"/>
    <w:rsid w:val="0048265A"/>
    <w:rsid w:val="004B445B"/>
    <w:rsid w:val="004B7211"/>
    <w:rsid w:val="00586686"/>
    <w:rsid w:val="005A3318"/>
    <w:rsid w:val="005E0D8A"/>
    <w:rsid w:val="005E7DA0"/>
    <w:rsid w:val="00690E90"/>
    <w:rsid w:val="00697573"/>
    <w:rsid w:val="006C1B0B"/>
    <w:rsid w:val="00750D4C"/>
    <w:rsid w:val="00780A64"/>
    <w:rsid w:val="007B6EFF"/>
    <w:rsid w:val="0081037B"/>
    <w:rsid w:val="00813270"/>
    <w:rsid w:val="00872CA3"/>
    <w:rsid w:val="008A393F"/>
    <w:rsid w:val="008F04B7"/>
    <w:rsid w:val="0090166B"/>
    <w:rsid w:val="00967C37"/>
    <w:rsid w:val="00976EBD"/>
    <w:rsid w:val="009D64DE"/>
    <w:rsid w:val="00A41908"/>
    <w:rsid w:val="00A56705"/>
    <w:rsid w:val="00AC2DE4"/>
    <w:rsid w:val="00AE182E"/>
    <w:rsid w:val="00B36402"/>
    <w:rsid w:val="00B44D1C"/>
    <w:rsid w:val="00B81E32"/>
    <w:rsid w:val="00C5788F"/>
    <w:rsid w:val="00D65CB5"/>
    <w:rsid w:val="00E9716D"/>
    <w:rsid w:val="00EB24E6"/>
    <w:rsid w:val="00EB64F5"/>
    <w:rsid w:val="00EE21D1"/>
    <w:rsid w:val="00F026BF"/>
    <w:rsid w:val="00F521FD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0F45"/>
  <w15:chartTrackingRefBased/>
  <w15:docId w15:val="{39D432AD-FC62-440C-88FF-FB8660A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7C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2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D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0A6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780A64"/>
    <w:rPr>
      <w:b/>
      <w:bCs/>
    </w:rPr>
  </w:style>
  <w:style w:type="paragraph" w:customStyle="1" w:styleId="c38">
    <w:name w:val="c38"/>
    <w:basedOn w:val="a"/>
    <w:rsid w:val="005E7D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E7DA0"/>
  </w:style>
  <w:style w:type="paragraph" w:customStyle="1" w:styleId="c18">
    <w:name w:val="c18"/>
    <w:basedOn w:val="a"/>
    <w:rsid w:val="00300E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300E62"/>
  </w:style>
  <w:style w:type="paragraph" w:customStyle="1" w:styleId="c6">
    <w:name w:val="c6"/>
    <w:basedOn w:val="a"/>
    <w:rsid w:val="00300E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300E62"/>
  </w:style>
  <w:style w:type="character" w:styleId="a9">
    <w:name w:val="Hyperlink"/>
    <w:basedOn w:val="a0"/>
    <w:uiPriority w:val="99"/>
    <w:unhideWhenUsed/>
    <w:rsid w:val="00EE21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21D1"/>
    <w:rPr>
      <w:color w:val="954F72" w:themeColor="followedHyperlink"/>
      <w:u w:val="single"/>
    </w:rPr>
  </w:style>
  <w:style w:type="paragraph" w:customStyle="1" w:styleId="c7">
    <w:name w:val="c7"/>
    <w:basedOn w:val="a"/>
    <w:rsid w:val="00266A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266AC2"/>
  </w:style>
  <w:style w:type="character" w:customStyle="1" w:styleId="c13">
    <w:name w:val="c13"/>
    <w:basedOn w:val="a0"/>
    <w:rsid w:val="002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5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22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2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78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47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Wr4lw26VUFnBQ-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YWr4lw26VUFn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17406196?z=video617406196_456239018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ySt7kRtacXuD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0895-FFCA-4CE9-B0FD-6960D7AE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17</cp:revision>
  <cp:lastPrinted>2022-05-15T19:12:00Z</cp:lastPrinted>
  <dcterms:created xsi:type="dcterms:W3CDTF">2022-05-15T18:57:00Z</dcterms:created>
  <dcterms:modified xsi:type="dcterms:W3CDTF">2022-09-25T16:43:00Z</dcterms:modified>
</cp:coreProperties>
</file>