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BD" w:rsidRPr="00B337BD" w:rsidRDefault="00B337BD" w:rsidP="00B337BD">
      <w:pPr>
        <w:shd w:val="clear" w:color="auto" w:fill="FFFFFF"/>
        <w:spacing w:before="135" w:after="135" w:line="276" w:lineRule="auto"/>
        <w:ind w:firstLine="851"/>
        <w:jc w:val="right"/>
        <w:outlineLvl w:val="3"/>
        <w:rPr>
          <w:rFonts w:eastAsia="Times New Roman"/>
          <w:color w:val="000000" w:themeColor="text1"/>
          <w:sz w:val="24"/>
          <w:szCs w:val="24"/>
        </w:rPr>
      </w:pPr>
      <w:r w:rsidRPr="00B337BD">
        <w:rPr>
          <w:rFonts w:eastAsia="Times New Roman"/>
          <w:color w:val="000000" w:themeColor="text1"/>
          <w:sz w:val="24"/>
          <w:szCs w:val="24"/>
        </w:rPr>
        <w:t>Метод проектов – это образовательная технология, позволяющая индивидуализировать</w:t>
      </w:r>
      <w:r w:rsidRPr="00B337BD">
        <w:rPr>
          <w:rFonts w:eastAsia="Times New Roman"/>
          <w:color w:val="000000" w:themeColor="text1"/>
          <w:sz w:val="24"/>
          <w:szCs w:val="24"/>
        </w:rPr>
        <w:br/>
        <w:t>учебный процесс, дающая возможность ребенку проявить творческую самостоятельность</w:t>
      </w:r>
      <w:r w:rsidRPr="00B337BD">
        <w:rPr>
          <w:rFonts w:eastAsia="Times New Roman"/>
          <w:color w:val="000000" w:themeColor="text1"/>
          <w:sz w:val="24"/>
          <w:szCs w:val="24"/>
        </w:rPr>
        <w:br/>
        <w:t>в планировании, организации и контроле своей деятельности».</w:t>
      </w:r>
    </w:p>
    <w:p w:rsidR="00B337BD" w:rsidRPr="00B337BD" w:rsidRDefault="00B337BD" w:rsidP="00B337BD">
      <w:pPr>
        <w:spacing w:line="276" w:lineRule="auto"/>
        <w:ind w:firstLine="851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B337B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Сегодня технологию проектной деятельности в учебном процессе использует, наверное, каждый учитель.  Проекты многолики и многогранны. </w:t>
      </w:r>
    </w:p>
    <w:p w:rsidR="00B337BD" w:rsidRPr="00B337BD" w:rsidRDefault="00B337BD" w:rsidP="00B337BD">
      <w:pPr>
        <w:spacing w:line="360" w:lineRule="auto"/>
        <w:rPr>
          <w:sz w:val="24"/>
          <w:szCs w:val="24"/>
        </w:rPr>
      </w:pPr>
      <w:r w:rsidRPr="00B337BD">
        <w:rPr>
          <w:sz w:val="24"/>
          <w:szCs w:val="24"/>
        </w:rPr>
        <w:t>Алгоритм разработки проекта таков: проблема – цель – результат. После того как выявлена проблема и намечена цель, необходимо сделать следующее:</w:t>
      </w:r>
    </w:p>
    <w:p w:rsidR="00B337BD" w:rsidRPr="00B337BD" w:rsidRDefault="00B337BD" w:rsidP="00B337BD">
      <w:pPr>
        <w:spacing w:line="360" w:lineRule="auto"/>
        <w:rPr>
          <w:sz w:val="24"/>
          <w:szCs w:val="24"/>
        </w:rPr>
      </w:pPr>
      <w:r w:rsidRPr="00B337BD">
        <w:rPr>
          <w:sz w:val="24"/>
          <w:szCs w:val="24"/>
        </w:rPr>
        <w:t xml:space="preserve">1. Поставить задачи. (Что необходимо сделать, чтобы достичь цели проекта.) </w:t>
      </w:r>
    </w:p>
    <w:p w:rsidR="00B337BD" w:rsidRPr="00B337BD" w:rsidRDefault="00B337BD" w:rsidP="00B337BD">
      <w:pPr>
        <w:spacing w:line="360" w:lineRule="auto"/>
        <w:rPr>
          <w:sz w:val="24"/>
          <w:szCs w:val="24"/>
        </w:rPr>
      </w:pPr>
      <w:r w:rsidRPr="00B337BD">
        <w:rPr>
          <w:sz w:val="24"/>
          <w:szCs w:val="24"/>
        </w:rPr>
        <w:t>2. Наметить этапы работы. (Разделить всю работу на части)</w:t>
      </w:r>
    </w:p>
    <w:p w:rsidR="00B337BD" w:rsidRPr="00B337BD" w:rsidRDefault="00B337BD" w:rsidP="00B337BD">
      <w:pPr>
        <w:spacing w:line="360" w:lineRule="auto"/>
        <w:rPr>
          <w:sz w:val="24"/>
          <w:szCs w:val="24"/>
        </w:rPr>
      </w:pPr>
      <w:r w:rsidRPr="00B337BD">
        <w:rPr>
          <w:sz w:val="24"/>
          <w:szCs w:val="24"/>
        </w:rPr>
        <w:t xml:space="preserve">3. Выбрать способы решения задач на каждом этапе. </w:t>
      </w:r>
    </w:p>
    <w:p w:rsidR="00B337BD" w:rsidRPr="00B337BD" w:rsidRDefault="00B337BD" w:rsidP="00B337BD">
      <w:pPr>
        <w:spacing w:line="360" w:lineRule="auto"/>
        <w:rPr>
          <w:sz w:val="24"/>
          <w:szCs w:val="24"/>
        </w:rPr>
      </w:pPr>
      <w:r w:rsidRPr="00B337BD">
        <w:rPr>
          <w:sz w:val="24"/>
          <w:szCs w:val="24"/>
        </w:rPr>
        <w:t>4. Определить сроки выполнения работы (поэтапно и в целом).</w:t>
      </w:r>
    </w:p>
    <w:p w:rsidR="00B337BD" w:rsidRPr="00B337BD" w:rsidRDefault="00B337BD" w:rsidP="00B337BD">
      <w:pPr>
        <w:tabs>
          <w:tab w:val="left" w:pos="601"/>
        </w:tabs>
        <w:spacing w:line="360" w:lineRule="auto"/>
        <w:ind w:right="100"/>
        <w:rPr>
          <w:sz w:val="24"/>
          <w:szCs w:val="24"/>
        </w:rPr>
      </w:pPr>
      <w:r w:rsidRPr="00B337BD">
        <w:rPr>
          <w:sz w:val="24"/>
          <w:szCs w:val="24"/>
        </w:rPr>
        <w:t>По времени проекты делят на краткосрочные и долгосрочные.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Проекты бывают также </w:t>
      </w:r>
      <w:proofErr w:type="spellStart"/>
      <w:r w:rsidRPr="00B337BD">
        <w:rPr>
          <w:sz w:val="24"/>
          <w:szCs w:val="24"/>
        </w:rPr>
        <w:t>монопредметные</w:t>
      </w:r>
      <w:proofErr w:type="spellEnd"/>
      <w:r w:rsidRPr="00B337BD">
        <w:rPr>
          <w:sz w:val="24"/>
          <w:szCs w:val="24"/>
        </w:rPr>
        <w:t xml:space="preserve"> и </w:t>
      </w:r>
      <w:proofErr w:type="spellStart"/>
      <w:r w:rsidRPr="00B337BD">
        <w:rPr>
          <w:sz w:val="24"/>
          <w:szCs w:val="24"/>
        </w:rPr>
        <w:t>межпредметные</w:t>
      </w:r>
      <w:proofErr w:type="spellEnd"/>
      <w:r w:rsidRPr="00B337BD">
        <w:rPr>
          <w:sz w:val="24"/>
          <w:szCs w:val="24"/>
        </w:rPr>
        <w:t xml:space="preserve"> 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1. Тема должна быть интересна ребенку. Исследовательская работа эффективна только на добровольной основе. 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2. Тема должна быть выполнима, решение ее должно быть полезно участникам исследования. 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3. Учитывая интересы детей, старайтесь держаться ближе к той сфере, в которой сами лучше всего разбираетесь, в которой чувствуете себя сильным. 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4. Тема должна быть оригинальной, с элементами неожиданности, необычности. </w:t>
      </w:r>
    </w:p>
    <w:p w:rsidR="00B337BD" w:rsidRPr="00B337BD" w:rsidRDefault="00B337BD" w:rsidP="00B337BD">
      <w:pPr>
        <w:spacing w:line="360" w:lineRule="auto"/>
        <w:jc w:val="both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5. Тема должна быть такой, чтобы работа могла быть выполнена в сроки, соответствующие возрасту ребенка. </w:t>
      </w:r>
    </w:p>
    <w:p w:rsidR="00B337BD" w:rsidRPr="00B337BD" w:rsidRDefault="00B337BD" w:rsidP="00B337BD">
      <w:pPr>
        <w:tabs>
          <w:tab w:val="left" w:pos="601"/>
        </w:tabs>
        <w:spacing w:line="360" w:lineRule="auto"/>
        <w:ind w:right="100"/>
        <w:rPr>
          <w:sz w:val="24"/>
          <w:szCs w:val="24"/>
        </w:rPr>
      </w:pPr>
      <w:r w:rsidRPr="00B337BD">
        <w:rPr>
          <w:sz w:val="24"/>
          <w:szCs w:val="24"/>
        </w:rPr>
        <w:t xml:space="preserve">Правило 6. Сочетание желаний и возможностей. Выбирая тему, педагог должен учесть наличие требуемых средств и материалов – исследовательской базы. </w:t>
      </w:r>
    </w:p>
    <w:p w:rsidR="00B337BD" w:rsidRPr="00B337BD" w:rsidRDefault="00B337BD" w:rsidP="00B337BD">
      <w:pPr>
        <w:tabs>
          <w:tab w:val="left" w:pos="601"/>
        </w:tabs>
        <w:spacing w:line="276" w:lineRule="auto"/>
        <w:ind w:right="100" w:firstLine="851"/>
        <w:rPr>
          <w:sz w:val="24"/>
          <w:szCs w:val="24"/>
        </w:rPr>
      </w:pPr>
      <w:r w:rsidRPr="00B337BD">
        <w:rPr>
          <w:sz w:val="24"/>
          <w:szCs w:val="24"/>
        </w:rPr>
        <w:t>Результаты выполненных проектов должны быть "осязаемыми". Если это теоретическая проблема, то конкретное её решение, если практическая - конкретный результат, готовый к использованию на уроке, в школе, во внеклассной работе, дома. Необходимо, чтобы этот результат можно было увидеть, осмыслить, применить в практической деятельности.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B337BD">
        <w:rPr>
          <w:rFonts w:eastAsia="Times New Roman"/>
          <w:sz w:val="24"/>
          <w:szCs w:val="24"/>
          <w:u w:val="single"/>
        </w:rPr>
        <w:t>Творческие и информационные мини проекты</w:t>
      </w:r>
      <w:r w:rsidRPr="00B337BD">
        <w:rPr>
          <w:rFonts w:eastAsia="Times New Roman"/>
          <w:sz w:val="24"/>
          <w:szCs w:val="24"/>
        </w:rPr>
        <w:t xml:space="preserve"> наиболее простые в исполнении и не требуют глубокой проработки научной литературы. 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B337BD">
        <w:rPr>
          <w:sz w:val="24"/>
          <w:szCs w:val="24"/>
        </w:rPr>
        <w:t xml:space="preserve"> Именно с них мы и начинаем знакомство с проектным методом в 5 классах</w:t>
      </w:r>
      <w:r w:rsidRPr="00B337BD">
        <w:rPr>
          <w:b/>
          <w:sz w:val="24"/>
          <w:szCs w:val="24"/>
        </w:rPr>
        <w:t xml:space="preserve">. </w:t>
      </w:r>
      <w:r w:rsidRPr="00B337BD">
        <w:rPr>
          <w:sz w:val="24"/>
          <w:szCs w:val="24"/>
        </w:rPr>
        <w:t xml:space="preserve">В прошлом учебном году при изучении раздела "Земля во Вселенной", я предложила ребята поучаствовать в проекте «Можно ли жить на Луне». </w:t>
      </w:r>
      <w:r w:rsidRPr="00B337BD">
        <w:rPr>
          <w:color w:val="000000"/>
          <w:sz w:val="24"/>
          <w:szCs w:val="24"/>
          <w:shd w:val="clear" w:color="auto" w:fill="FFFFFF"/>
        </w:rPr>
        <w:t xml:space="preserve">Заинтересовавшиеся данным вопросом ребята, изучали дополнительную литературу, выясняли гипотезы происхождения Луны, наблюдали за сменой фаз Луны. Познакомившись с возможностями полета на Луну, ребята в </w:t>
      </w:r>
      <w:r w:rsidRPr="00B337BD">
        <w:rPr>
          <w:color w:val="000000"/>
          <w:sz w:val="24"/>
          <w:szCs w:val="24"/>
          <w:shd w:val="clear" w:color="auto" w:fill="FFFFFF"/>
        </w:rPr>
        <w:lastRenderedPageBreak/>
        <w:t>презентации предложили приспособления для существования человека на Луне. Проектным продуктом также стали рисунки моделей луноходов.</w:t>
      </w:r>
      <w:r w:rsidRPr="00B337BD">
        <w:rPr>
          <w:sz w:val="24"/>
          <w:szCs w:val="24"/>
        </w:rPr>
        <w:t xml:space="preserve"> Письма инопланетянам. Традиционными для нас являются модели вулканов, которые ребята изготавливают из различных материалов, обязательно с демонстрацией извержения при изучении темы «Литосфера и рельеф Земли».</w:t>
      </w:r>
      <w:r w:rsidRPr="00B337BD">
        <w:rPr>
          <w:color w:val="000000"/>
          <w:sz w:val="24"/>
          <w:szCs w:val="24"/>
        </w:rPr>
        <w:t xml:space="preserve"> 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B337BD">
        <w:rPr>
          <w:color w:val="000000"/>
          <w:sz w:val="24"/>
          <w:szCs w:val="24"/>
        </w:rPr>
        <w:t>В 6 классе ученики должны не только выбирать тему и её задачи, но самостоятельно и выдвигать гипотезы, отбирать содержание, делать выводы. Получив первый опыт работы над проектом, ученики получают творческое задание написать сказку «Путешествие маленькой капельки».</w:t>
      </w:r>
      <w:r w:rsidRPr="00B337BD">
        <w:rPr>
          <w:color w:val="000000"/>
          <w:sz w:val="24"/>
          <w:szCs w:val="24"/>
          <w:shd w:val="clear" w:color="auto" w:fill="FFFFFF"/>
        </w:rPr>
        <w:t xml:space="preserve"> Целью данной сказки является формирование у учащихся представление о круговороте воды, как важнейшем явлении в природе; связь круговорота воды её свойствами (переход из одного состояния в другое).</w:t>
      </w:r>
      <w:r w:rsidRPr="00B337BD">
        <w:rPr>
          <w:color w:val="000000"/>
          <w:sz w:val="24"/>
          <w:szCs w:val="24"/>
        </w:rPr>
        <w:t xml:space="preserve"> 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sz w:val="24"/>
          <w:szCs w:val="24"/>
        </w:rPr>
      </w:pPr>
      <w:r w:rsidRPr="00B337BD">
        <w:rPr>
          <w:color w:val="000000"/>
          <w:sz w:val="24"/>
          <w:szCs w:val="24"/>
        </w:rPr>
        <w:t>В 7 классе ребята ежегодно выполняют работу- составление памятки туристу, отправляющемуся в Австралию. Задача данной работы- формирование умений находить, обрабатывать и представлять информацию по теме. По способу- это информационный проект. Планируемый результат- необходимость представить информацию об Австралии, дающую максимально разнообразные сведения о материке в форме инструкции или рекламы. Информация должна быть изложена в 10—12 пунктах и должна охватывать все сферы- рельеф, климат, форму одежды, достопримечательности, подстерегающие туриста опасности и т.д. Также в 7 классе при изучении природных зон Африки ребята получают задание, написать сочинение «Один день в дождевом лесу</w:t>
      </w:r>
      <w:r w:rsidRPr="00B337BD">
        <w:rPr>
          <w:sz w:val="24"/>
          <w:szCs w:val="24"/>
        </w:rPr>
        <w:t>». Цель сочинения-</w:t>
      </w:r>
      <w:r w:rsidRPr="00B337BD">
        <w:rPr>
          <w:sz w:val="24"/>
          <w:szCs w:val="24"/>
          <w:shd w:val="clear" w:color="auto" w:fill="FFFFFF"/>
        </w:rPr>
        <w:t xml:space="preserve"> от 1 лица передать свои ощущения, описать, что можно увидеть, услышать, найти в таком лесу, с какими опасностями можно столкнуться, каких животных можно наблюдать. Конечно защита таких сочинений происходит публично.</w:t>
      </w:r>
      <w:r w:rsidRPr="00B337BD">
        <w:rPr>
          <w:sz w:val="24"/>
          <w:szCs w:val="24"/>
        </w:rPr>
        <w:t xml:space="preserve">  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B337BD">
        <w:rPr>
          <w:sz w:val="24"/>
          <w:szCs w:val="24"/>
        </w:rPr>
        <w:t>В 8 классе начинается изучение регионов России. И один из любимых проектов – это защита работы по теме «Байкал- жемчужина Сибири», в ходе которой ребята выясняют в чём же кроется уникальность этого водоёма, а изучение дополнительной литературы открывает им много новых понятий (</w:t>
      </w:r>
      <w:proofErr w:type="spellStart"/>
      <w:r w:rsidRPr="00B337BD">
        <w:rPr>
          <w:sz w:val="24"/>
          <w:szCs w:val="24"/>
        </w:rPr>
        <w:t>фролиха</w:t>
      </w:r>
      <w:proofErr w:type="spellEnd"/>
      <w:r w:rsidRPr="00B337BD">
        <w:rPr>
          <w:sz w:val="24"/>
          <w:szCs w:val="24"/>
        </w:rPr>
        <w:t xml:space="preserve">, </w:t>
      </w:r>
      <w:proofErr w:type="spellStart"/>
      <w:r w:rsidRPr="00B337BD">
        <w:rPr>
          <w:sz w:val="24"/>
          <w:szCs w:val="24"/>
        </w:rPr>
        <w:t>сарма</w:t>
      </w:r>
      <w:proofErr w:type="spellEnd"/>
      <w:r w:rsidRPr="00B337BD">
        <w:rPr>
          <w:sz w:val="24"/>
          <w:szCs w:val="24"/>
        </w:rPr>
        <w:t>), ребята изучают возможный маршрут миграций нерпы по рекам СЛО, происхождение озёрной котловины и др. Работа заканчивается зашитой созданных презентаций и печатных материалов.</w:t>
      </w:r>
      <w:r w:rsidRPr="00B337BD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B337BD">
        <w:rPr>
          <w:rFonts w:eastAsia="Times New Roman"/>
          <w:bCs/>
          <w:sz w:val="24"/>
          <w:szCs w:val="24"/>
          <w:u w:val="single"/>
        </w:rPr>
        <w:t>Цель обучения географии:</w:t>
      </w:r>
      <w:r w:rsidRPr="00B337BD">
        <w:rPr>
          <w:rFonts w:eastAsia="Times New Roman"/>
          <w:bCs/>
          <w:sz w:val="24"/>
          <w:szCs w:val="24"/>
        </w:rPr>
        <w:t xml:space="preserve"> создание у обучаемых калейдоскопа «образов мест», из которых должна складываться «географическая картина мира». Образ территорий у школьников беден и не адекватен, поскольку часто ассоциируется с негативными явлениями, происходящими в нашем обществе.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rFonts w:eastAsia="Times New Roman"/>
          <w:bCs/>
          <w:sz w:val="24"/>
          <w:szCs w:val="24"/>
        </w:rPr>
      </w:pPr>
      <w:r w:rsidRPr="00B337BD">
        <w:rPr>
          <w:rFonts w:eastAsia="Times New Roman"/>
          <w:bCs/>
          <w:sz w:val="24"/>
          <w:szCs w:val="24"/>
        </w:rPr>
        <w:tab/>
        <w:t>Вследствие этого возникает противоречие. «Улавливание» специфических черт, отражающих уникальность и индивидуальность территории – одна из важнейших задач современной географии.</w:t>
      </w:r>
    </w:p>
    <w:p w:rsidR="00B337BD" w:rsidRPr="00B337BD" w:rsidRDefault="00B337BD" w:rsidP="00B337BD">
      <w:pPr>
        <w:spacing w:line="276" w:lineRule="auto"/>
        <w:ind w:firstLine="851"/>
        <w:jc w:val="both"/>
        <w:rPr>
          <w:rFonts w:eastAsia="Times New Roman"/>
          <w:bCs/>
          <w:iCs/>
          <w:sz w:val="24"/>
          <w:szCs w:val="24"/>
        </w:rPr>
      </w:pPr>
      <w:r w:rsidRPr="00B337BD">
        <w:rPr>
          <w:rFonts w:eastAsia="Times New Roman"/>
          <w:bCs/>
          <w:sz w:val="24"/>
          <w:szCs w:val="24"/>
        </w:rPr>
        <w:tab/>
      </w:r>
      <w:r w:rsidRPr="00B337BD">
        <w:rPr>
          <w:rFonts w:eastAsia="Times New Roman"/>
          <w:b/>
          <w:bCs/>
          <w:sz w:val="24"/>
          <w:szCs w:val="24"/>
        </w:rPr>
        <w:t>Географический образ</w:t>
      </w:r>
      <w:r w:rsidRPr="00B337BD">
        <w:rPr>
          <w:rFonts w:eastAsia="Times New Roman"/>
          <w:bCs/>
          <w:iCs/>
          <w:sz w:val="24"/>
          <w:szCs w:val="24"/>
        </w:rPr>
        <w:t xml:space="preserve"> – совокупность ярких характерных сосредоточенных знаков, символов, ключевых представлений, описывающих какие - либо реалии пространства (Д. И. Замятин).</w:t>
      </w:r>
    </w:p>
    <w:p w:rsidR="00B337BD" w:rsidRPr="00B337BD" w:rsidRDefault="00B337BD" w:rsidP="00B337BD">
      <w:pPr>
        <w:tabs>
          <w:tab w:val="left" w:pos="587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B337BD">
        <w:rPr>
          <w:rFonts w:eastAsia="Times New Roman"/>
          <w:bCs/>
          <w:iCs/>
          <w:sz w:val="24"/>
          <w:szCs w:val="24"/>
        </w:rPr>
        <w:tab/>
        <w:t xml:space="preserve">Географический образ масштабен. Его формирование начинается в географии с планеты Земля и заканчивается своей местностью (планета Земля - часть света – материк – регион – страна – макрорегион страны – субъект(республика) –населённый пункт).  В 9 классах ученики сталкиваются с одной из самых сложных тем «Экономические районы России». Я долгие годы ломала голову над тем, как разнообразить данный материал по </w:t>
      </w:r>
      <w:r w:rsidRPr="00B337BD">
        <w:rPr>
          <w:rFonts w:eastAsia="Times New Roman"/>
          <w:bCs/>
          <w:iCs/>
          <w:sz w:val="24"/>
          <w:szCs w:val="24"/>
        </w:rPr>
        <w:lastRenderedPageBreak/>
        <w:t>теме. Теперь ученики, перед изучением экономических районов, делятся на группы и по своему желанию выбирают один район, который они будут защищать в конце изучения данного раздела, в виде презентаций, видеороликов с обязательным наглядным материалом -визитной карточкой, т.е. благодаря проделанной работе у учеников начинает формироваться географической образ своей страны.</w:t>
      </w:r>
      <w:r w:rsidRPr="00B337BD">
        <w:rPr>
          <w:rFonts w:eastAsia="Times New Roman"/>
          <w:sz w:val="24"/>
          <w:szCs w:val="24"/>
        </w:rPr>
        <w:t xml:space="preserve"> В 11 классе мы выполняем аналогичные проектные работы по карликовым государствам Европы. Целью является не только экономико- географическое описание, но и знакомство с культурными достопримечательностями, с национальной кухней, национальным костюмом и государственной символикой. Продуктом такой работы является создание презентация или видеоролика с обязательным буклетом «визитная карточка страны»</w:t>
      </w:r>
    </w:p>
    <w:p w:rsidR="00B337BD" w:rsidRPr="00B337BD" w:rsidRDefault="00B337BD" w:rsidP="00B337BD">
      <w:pPr>
        <w:tabs>
          <w:tab w:val="left" w:pos="587"/>
        </w:tabs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B337BD">
        <w:rPr>
          <w:color w:val="000000"/>
          <w:sz w:val="24"/>
          <w:szCs w:val="24"/>
          <w:shd w:val="clear" w:color="auto" w:fill="FFFFFF"/>
        </w:rPr>
        <w:t xml:space="preserve">        Организация проектной деятельности во внеурочное время имеет ряд преимуществ. Здесь больше свободы в выборе тем проектов, нет ограничений по времени их выполнения. Познакомившись с методом проектов на уроках, учащиеся смелее берутся за научно-исследовательскую работу, со знанием дела выполняют её и успешно защищают свои работы на разных уровнях.</w:t>
      </w:r>
      <w:r w:rsidRPr="00B337BD">
        <w:rPr>
          <w:color w:val="000000"/>
          <w:sz w:val="24"/>
          <w:szCs w:val="24"/>
        </w:rPr>
        <w:br/>
      </w:r>
      <w:r w:rsidRPr="00B337BD">
        <w:rPr>
          <w:color w:val="000000"/>
          <w:sz w:val="24"/>
          <w:szCs w:val="24"/>
          <w:shd w:val="clear" w:color="auto" w:fill="FFFFFF"/>
        </w:rPr>
        <w:t xml:space="preserve">         Однако не всегда просто подготовить исследовательский проект: надо заинтересовать ученика (выбрать интересную для него тему), вместе с ним подобрать соответствующую научную литературу, научить работать с книгой, просмотреть в Интернете все материалы по теме. И самое главное – заставить ученика поверить в свои силы, доказать, что его выступление будет самым интересным. Ведь проект- это не только презентация, это ещё и слово, и текст. </w:t>
      </w:r>
    </w:p>
    <w:p w:rsidR="00B337BD" w:rsidRPr="00B337BD" w:rsidRDefault="00B337BD" w:rsidP="00B337BD">
      <w:pPr>
        <w:pStyle w:val="a3"/>
        <w:shd w:val="clear" w:color="auto" w:fill="F4F4F4"/>
        <w:spacing w:before="90" w:beforeAutospacing="0" w:after="90" w:afterAutospacing="0" w:line="276" w:lineRule="auto"/>
        <w:rPr>
          <w:color w:val="000000"/>
          <w:shd w:val="clear" w:color="auto" w:fill="FFFFFF"/>
        </w:rPr>
      </w:pPr>
      <w:r w:rsidRPr="00B337BD">
        <w:rPr>
          <w:color w:val="000000"/>
          <w:shd w:val="clear" w:color="auto" w:fill="FFFFFF"/>
        </w:rPr>
        <w:t xml:space="preserve">        Наши ученики достаточно активно принимают участие в создании проектов по самым разнообразным темам, выступая с ними на конференциях. Зачастую проекты являются </w:t>
      </w:r>
      <w:proofErr w:type="spellStart"/>
      <w:r w:rsidRPr="00B337BD">
        <w:rPr>
          <w:color w:val="000000"/>
          <w:shd w:val="clear" w:color="auto" w:fill="FFFFFF"/>
        </w:rPr>
        <w:t>межпредметными</w:t>
      </w:r>
      <w:proofErr w:type="spellEnd"/>
      <w:r w:rsidRPr="00B337BD">
        <w:rPr>
          <w:color w:val="000000"/>
          <w:shd w:val="clear" w:color="auto" w:fill="FFFFFF"/>
        </w:rPr>
        <w:t>, объединяя различные области знаний</w:t>
      </w:r>
      <w:r w:rsidRPr="00B337BD">
        <w:rPr>
          <w:color w:val="444444"/>
        </w:rPr>
        <w:t xml:space="preserve"> </w:t>
      </w:r>
      <w:r w:rsidRPr="00B337BD">
        <w:t>(география, экология, экономика, физика, социология, демография, химия и др.) Интегрированные проекты позволяют рассмотреть тему проблемы более многогранно, сплетая знания по отдельным предметам в единое целое, что делает процесс обучения интереснее, а знания ребят богаче и глубже. У нас много совместных проектов</w:t>
      </w:r>
      <w:r w:rsidRPr="00B337BD">
        <w:rPr>
          <w:color w:val="000000"/>
          <w:shd w:val="clear" w:color="auto" w:fill="FFFFFF"/>
        </w:rPr>
        <w:t xml:space="preserve"> с учителем химии И.В. Вот темы только некоторых из них: «Глобальное потепление – миф или реальность?», «</w:t>
      </w:r>
      <w:r w:rsidRPr="00B337BD">
        <w:t xml:space="preserve">Кругом вода», «Обычаи и традиции моего края», «Мы ответе за тех, кого приучили», «Особенность и значимость Северного Ледовитого океана. Потенциал использования шельфа», «Хлеб», «Аспирин» и др. Все работы разные, но и среди этих работ очень сильные «Дом в котором я живу», «Пыльные истории». </w:t>
      </w:r>
    </w:p>
    <w:p w:rsidR="00B337BD" w:rsidRPr="00B337BD" w:rsidRDefault="00B337BD" w:rsidP="00B337BD">
      <w:pPr>
        <w:tabs>
          <w:tab w:val="left" w:pos="587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B337BD">
        <w:rPr>
          <w:rFonts w:eastAsia="Times New Roman"/>
          <w:sz w:val="24"/>
          <w:szCs w:val="24"/>
        </w:rPr>
        <w:t>И в заключении, хотелось бы добавить, что конечно, проектная деятельность - это только одна из множества инновационных личностно-ориентированных моделей обучения на уроках, помогающих воспитать творческую, умеющую широко мыслить, интеллектуально-развитую личность.</w:t>
      </w:r>
    </w:p>
    <w:p w:rsidR="00B337BD" w:rsidRPr="00B337BD" w:rsidRDefault="00B337BD" w:rsidP="00B337BD">
      <w:pPr>
        <w:tabs>
          <w:tab w:val="left" w:pos="601"/>
        </w:tabs>
        <w:spacing w:line="276" w:lineRule="auto"/>
        <w:ind w:right="100" w:firstLine="851"/>
        <w:rPr>
          <w:color w:val="000000"/>
          <w:sz w:val="24"/>
          <w:szCs w:val="24"/>
        </w:rPr>
      </w:pPr>
    </w:p>
    <w:p w:rsidR="00B337BD" w:rsidRPr="00B337BD" w:rsidRDefault="00B337BD" w:rsidP="00B337B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B337BD" w:rsidRDefault="00B337BD" w:rsidP="00B337BD">
      <w:pPr>
        <w:jc w:val="both"/>
        <w:rPr>
          <w:color w:val="000000"/>
          <w:sz w:val="24"/>
          <w:szCs w:val="24"/>
        </w:rPr>
      </w:pPr>
      <w:r w:rsidRPr="00B337BD">
        <w:rPr>
          <w:color w:val="000000"/>
          <w:sz w:val="24"/>
          <w:szCs w:val="24"/>
        </w:rPr>
        <w:t xml:space="preserve">      </w:t>
      </w:r>
    </w:p>
    <w:p w:rsidR="00B337BD" w:rsidRPr="00B337BD" w:rsidRDefault="00B337BD" w:rsidP="00B337BD">
      <w:pPr>
        <w:jc w:val="both"/>
        <w:rPr>
          <w:sz w:val="24"/>
          <w:szCs w:val="24"/>
        </w:rPr>
      </w:pPr>
      <w:bookmarkStart w:id="0" w:name="_GoBack"/>
      <w:bookmarkEnd w:id="0"/>
    </w:p>
    <w:p w:rsidR="00B337BD" w:rsidRPr="00B337BD" w:rsidRDefault="00B337BD" w:rsidP="00B337BD">
      <w:pPr>
        <w:jc w:val="both"/>
        <w:rPr>
          <w:sz w:val="24"/>
          <w:szCs w:val="24"/>
        </w:rPr>
      </w:pPr>
    </w:p>
    <w:p w:rsidR="00B337BD" w:rsidRPr="00B337BD" w:rsidRDefault="00B337BD" w:rsidP="00B337BD">
      <w:pPr>
        <w:jc w:val="both"/>
        <w:rPr>
          <w:sz w:val="24"/>
          <w:szCs w:val="24"/>
        </w:rPr>
      </w:pP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jc w:val="center"/>
        <w:rPr>
          <w:color w:val="000000"/>
        </w:rPr>
      </w:pPr>
      <w:r w:rsidRPr="00B337BD">
        <w:rPr>
          <w:color w:val="000000"/>
        </w:rPr>
        <w:lastRenderedPageBreak/>
        <w:t xml:space="preserve">5 класс 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jc w:val="center"/>
        <w:rPr>
          <w:color w:val="000000"/>
        </w:rPr>
      </w:pPr>
      <w:r w:rsidRPr="00B337BD">
        <w:rPr>
          <w:color w:val="000000"/>
        </w:rPr>
        <w:t>Проект «Письмо инопланетянину»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 xml:space="preserve"> Здравствуйте далекие друзья, братья по разуму!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>Мы - люди, жители планеты Земля, надеемся, что мы не одни во Вселенной.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 xml:space="preserve">Мы живем на красивой планете с живительным воздухом и столь необходимой для всего живого водой. На нашей планете огромное разнообразие живых существ. 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 xml:space="preserve">Кроме того, у нас множество стран и большое число разных народов. Мы стараемся ценить каждый народ, изучая и познавая традиции, обычаи и культуру наших соседей, потому что мы живём в одной из самых многонациональных стран мира- России. Мы стараемся соблюдать и уважать интересы друг друга. 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>Чтобы общаться друг с другом, мы используем разговорный язык, только в нашей стране таких языков более 180. Надеемся, что без труда освоим и ваши языки!</w:t>
      </w:r>
    </w:p>
    <w:p w:rsidR="00B337BD" w:rsidRPr="00B337BD" w:rsidRDefault="00B337BD" w:rsidP="00B337BD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B337BD">
        <w:rPr>
          <w:color w:val="000000"/>
        </w:rPr>
        <w:t>Мы очень надеемся на скорую встречу!</w:t>
      </w:r>
    </w:p>
    <w:p w:rsidR="00B337BD" w:rsidRPr="00B337BD" w:rsidRDefault="00B337BD" w:rsidP="00B33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37BD" w:rsidRPr="00B337BD" w:rsidRDefault="00B337BD" w:rsidP="00B33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37BD" w:rsidRPr="00B337BD" w:rsidRDefault="00B337BD" w:rsidP="00B33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37BD" w:rsidRPr="00B337BD" w:rsidRDefault="00B337BD" w:rsidP="00B33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37BD" w:rsidRPr="00B337BD" w:rsidRDefault="00B337BD" w:rsidP="00B337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B337BD" w:rsidRPr="00B337BD" w:rsidRDefault="00B337BD" w:rsidP="00B337BD">
      <w:pPr>
        <w:spacing w:line="200" w:lineRule="exact"/>
        <w:rPr>
          <w:sz w:val="24"/>
          <w:szCs w:val="24"/>
        </w:rPr>
      </w:pPr>
    </w:p>
    <w:p w:rsidR="00827ABB" w:rsidRPr="00B337BD" w:rsidRDefault="00827ABB">
      <w:pPr>
        <w:rPr>
          <w:sz w:val="24"/>
          <w:szCs w:val="24"/>
        </w:rPr>
      </w:pPr>
    </w:p>
    <w:sectPr w:rsidR="00827ABB" w:rsidRPr="00B337BD">
      <w:pgSz w:w="11900" w:h="16838"/>
      <w:pgMar w:top="1440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63"/>
    <w:rsid w:val="00827ABB"/>
    <w:rsid w:val="00B337BD"/>
    <w:rsid w:val="00D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686"/>
  <w15:chartTrackingRefBased/>
  <w15:docId w15:val="{020B566D-FBFA-46BE-9A0B-A16B706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7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2022-12-05T18:27:00Z</dcterms:created>
  <dcterms:modified xsi:type="dcterms:W3CDTF">2022-12-05T18:28:00Z</dcterms:modified>
</cp:coreProperties>
</file>