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43AA" w14:textId="7FAF9C2C" w:rsidR="0083353C" w:rsidRDefault="002D1517" w:rsidP="009F0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B1D">
        <w:rPr>
          <w:rFonts w:ascii="Times New Roman" w:hAnsi="Times New Roman" w:cs="Times New Roman"/>
          <w:b/>
          <w:bCs/>
          <w:sz w:val="24"/>
          <w:szCs w:val="24"/>
        </w:rPr>
        <w:t>Словарная работа на уроках литературного чтения</w:t>
      </w:r>
      <w:r w:rsidR="009F0C0A" w:rsidRPr="00036B1D">
        <w:rPr>
          <w:rFonts w:ascii="Times New Roman" w:hAnsi="Times New Roman" w:cs="Times New Roman"/>
          <w:b/>
          <w:bCs/>
          <w:sz w:val="24"/>
          <w:szCs w:val="24"/>
        </w:rPr>
        <w:t xml:space="preserve"> в начальной школе</w:t>
      </w:r>
    </w:p>
    <w:p w14:paraId="0F073129" w14:textId="77777777" w:rsidR="00001F67" w:rsidRPr="0008343F" w:rsidRDefault="00001F67" w:rsidP="009F0C0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205A8D66" w14:textId="77B5DE56" w:rsidR="00467717" w:rsidRDefault="009F0C0A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ab/>
      </w:r>
      <w:r w:rsidR="00001F67" w:rsidRPr="00001F67">
        <w:rPr>
          <w:rFonts w:ascii="Times New Roman" w:hAnsi="Times New Roman" w:cs="Times New Roman"/>
          <w:sz w:val="24"/>
          <w:szCs w:val="24"/>
        </w:rPr>
        <w:t>На уроках литературного чтения</w:t>
      </w:r>
      <w:r w:rsidR="00FB78FD">
        <w:rPr>
          <w:rFonts w:ascii="Times New Roman" w:hAnsi="Times New Roman" w:cs="Times New Roman"/>
          <w:sz w:val="24"/>
          <w:szCs w:val="24"/>
        </w:rPr>
        <w:t xml:space="preserve"> в</w:t>
      </w:r>
      <w:r w:rsidR="00001F67" w:rsidRPr="00001F67">
        <w:rPr>
          <w:rFonts w:ascii="Times New Roman" w:hAnsi="Times New Roman" w:cs="Times New Roman"/>
          <w:sz w:val="24"/>
          <w:szCs w:val="24"/>
        </w:rPr>
        <w:t xml:space="preserve"> начальной школе неотъемлемым обязательным элементом урока является словарная работа</w:t>
      </w:r>
      <w:r w:rsidR="00001F67">
        <w:rPr>
          <w:rFonts w:ascii="Times New Roman" w:hAnsi="Times New Roman" w:cs="Times New Roman"/>
          <w:sz w:val="24"/>
          <w:szCs w:val="24"/>
        </w:rPr>
        <w:t>. Д</w:t>
      </w:r>
      <w:r w:rsidR="00001F67" w:rsidRPr="00001F67">
        <w:rPr>
          <w:rFonts w:ascii="Times New Roman" w:hAnsi="Times New Roman" w:cs="Times New Roman"/>
          <w:sz w:val="24"/>
          <w:szCs w:val="24"/>
        </w:rPr>
        <w:t>анная работа обеспечивает понимание значений слов</w:t>
      </w:r>
      <w:r w:rsidR="00001F67">
        <w:rPr>
          <w:rFonts w:ascii="Times New Roman" w:hAnsi="Times New Roman" w:cs="Times New Roman"/>
          <w:sz w:val="24"/>
          <w:szCs w:val="24"/>
        </w:rPr>
        <w:t>,</w:t>
      </w:r>
      <w:r w:rsidR="00001F67" w:rsidRPr="00001F67">
        <w:rPr>
          <w:rFonts w:ascii="Times New Roman" w:hAnsi="Times New Roman" w:cs="Times New Roman"/>
          <w:sz w:val="24"/>
          <w:szCs w:val="24"/>
        </w:rPr>
        <w:t xml:space="preserve"> уместность их употребления в </w:t>
      </w:r>
      <w:r w:rsidR="00001F67">
        <w:rPr>
          <w:rFonts w:ascii="Times New Roman" w:hAnsi="Times New Roman" w:cs="Times New Roman"/>
          <w:sz w:val="24"/>
          <w:szCs w:val="24"/>
        </w:rPr>
        <w:t>тексте,</w:t>
      </w:r>
      <w:r w:rsidR="00001F67" w:rsidRPr="00001F67">
        <w:rPr>
          <w:rFonts w:ascii="Times New Roman" w:hAnsi="Times New Roman" w:cs="Times New Roman"/>
          <w:sz w:val="24"/>
          <w:szCs w:val="24"/>
        </w:rPr>
        <w:t xml:space="preserve"> способствует развитию речи учащихся</w:t>
      </w:r>
      <w:r w:rsidR="00001F67">
        <w:rPr>
          <w:rFonts w:ascii="Times New Roman" w:hAnsi="Times New Roman" w:cs="Times New Roman"/>
          <w:sz w:val="24"/>
          <w:szCs w:val="24"/>
        </w:rPr>
        <w:t>.</w:t>
      </w:r>
    </w:p>
    <w:p w14:paraId="7A6AD758" w14:textId="21781CC4" w:rsidR="00001F67" w:rsidRDefault="00001F67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Уроки литературного чтения в начальной школе должны развивать речевые умения младших школьников, решать вопросы формирования читательской самостоятельности у учащихся. Это очень важный аспект, так как читательская самостоятельность составляет основу читательской деятельности.</w:t>
      </w:r>
      <w:r w:rsidR="00742DCE">
        <w:rPr>
          <w:rFonts w:ascii="Times New Roman" w:hAnsi="Times New Roman" w:cs="Times New Roman"/>
          <w:sz w:val="24"/>
          <w:szCs w:val="24"/>
        </w:rPr>
        <w:t xml:space="preserve"> Исходным материалом на уроках чтения служит литературное произведение. Работа над многозначностью слова, его прямым и переносным значением, над образной составляющей, а также синонимами, антонимами, эмоциональной стороной – всё это осуществляется путём наблюдения за языком произведения в процессе его смыслового анализа. </w:t>
      </w:r>
    </w:p>
    <w:p w14:paraId="5DCBEA6B" w14:textId="797F313B" w:rsidR="00001F67" w:rsidRDefault="00001F67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Словарную работу необходимо начинать с первых жней обучения в школе и систематически проводить на уроках чтения на протяжении четырёх лет обучения. В период обучения в начальной школе родной язык впервые становится для ребёнка учебным предметом.</w:t>
      </w:r>
      <w:r w:rsidR="00FB78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D654F" w14:textId="4CEF57B2" w:rsidR="009F0C0A" w:rsidRPr="00036B1D" w:rsidRDefault="00467717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C0A" w:rsidRPr="00036B1D">
        <w:rPr>
          <w:rFonts w:ascii="Times New Roman" w:hAnsi="Times New Roman" w:cs="Times New Roman"/>
          <w:sz w:val="24"/>
          <w:szCs w:val="24"/>
        </w:rPr>
        <w:t>С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ловарная работа </w:t>
      </w:r>
      <w:r w:rsidR="0043127E" w:rsidRPr="00036B1D">
        <w:rPr>
          <w:rFonts w:ascii="Times New Roman" w:hAnsi="Times New Roman" w:cs="Times New Roman"/>
          <w:sz w:val="24"/>
          <w:szCs w:val="24"/>
        </w:rPr>
        <w:t xml:space="preserve">- </w:t>
      </w:r>
      <w:r w:rsidR="002D1517" w:rsidRPr="00036B1D">
        <w:rPr>
          <w:rFonts w:ascii="Times New Roman" w:hAnsi="Times New Roman" w:cs="Times New Roman"/>
          <w:sz w:val="24"/>
          <w:szCs w:val="24"/>
        </w:rPr>
        <w:t>многообразие видов работы над словом</w:t>
      </w:r>
      <w:r w:rsidR="009F0C0A" w:rsidRPr="00036B1D">
        <w:rPr>
          <w:rFonts w:ascii="Times New Roman" w:hAnsi="Times New Roman" w:cs="Times New Roman"/>
          <w:sz w:val="24"/>
          <w:szCs w:val="24"/>
        </w:rPr>
        <w:t>,</w:t>
      </w:r>
      <w:r w:rsidR="0043127E" w:rsidRPr="00036B1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овладение новыми словами</w:t>
      </w:r>
      <w:r w:rsidR="009F0C0A"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уточнение значений слов</w:t>
      </w:r>
      <w:r w:rsidR="009F0C0A"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работа над языковыми средствами выразительности </w:t>
      </w:r>
      <w:r w:rsidR="009F0C0A" w:rsidRPr="00036B1D">
        <w:rPr>
          <w:rFonts w:ascii="Times New Roman" w:hAnsi="Times New Roman" w:cs="Times New Roman"/>
          <w:sz w:val="24"/>
          <w:szCs w:val="24"/>
        </w:rPr>
        <w:t>(</w:t>
      </w:r>
      <w:r w:rsidR="002D1517" w:rsidRPr="00036B1D">
        <w:rPr>
          <w:rFonts w:ascii="Times New Roman" w:hAnsi="Times New Roman" w:cs="Times New Roman"/>
          <w:sz w:val="24"/>
          <w:szCs w:val="24"/>
        </w:rPr>
        <w:t>эпитеты и метафоры</w:t>
      </w:r>
      <w:r w:rsidR="009F0C0A"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сравнения</w:t>
      </w:r>
      <w:r w:rsidR="009F0C0A"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олицетворения</w:t>
      </w:r>
      <w:r w:rsidR="009F0C0A" w:rsidRPr="00036B1D">
        <w:rPr>
          <w:rFonts w:ascii="Times New Roman" w:hAnsi="Times New Roman" w:cs="Times New Roman"/>
          <w:sz w:val="24"/>
          <w:szCs w:val="24"/>
        </w:rPr>
        <w:t>) на уроках литературного чтения.</w:t>
      </w:r>
    </w:p>
    <w:p w14:paraId="70C659B7" w14:textId="77777777" w:rsidR="00FB78FD" w:rsidRDefault="009F0C0A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ab/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</w:t>
      </w:r>
      <w:r w:rsidRPr="00036B1D">
        <w:rPr>
          <w:rFonts w:ascii="Times New Roman" w:hAnsi="Times New Roman" w:cs="Times New Roman"/>
          <w:sz w:val="24"/>
          <w:szCs w:val="24"/>
        </w:rPr>
        <w:t>Ф</w:t>
      </w:r>
      <w:r w:rsidR="002D1517" w:rsidRPr="00036B1D">
        <w:rPr>
          <w:rFonts w:ascii="Times New Roman" w:hAnsi="Times New Roman" w:cs="Times New Roman"/>
          <w:sz w:val="24"/>
          <w:szCs w:val="24"/>
        </w:rPr>
        <w:t>ормирование словаря учащихся</w:t>
      </w:r>
      <w:r w:rsidRPr="00036B1D">
        <w:rPr>
          <w:rFonts w:ascii="Times New Roman" w:hAnsi="Times New Roman" w:cs="Times New Roman"/>
          <w:sz w:val="24"/>
          <w:szCs w:val="24"/>
        </w:rPr>
        <w:t xml:space="preserve"> -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сложный процесс </w:t>
      </w:r>
      <w:r w:rsidR="0043127E" w:rsidRPr="00036B1D">
        <w:rPr>
          <w:rFonts w:ascii="Times New Roman" w:hAnsi="Times New Roman" w:cs="Times New Roman"/>
          <w:sz w:val="24"/>
          <w:szCs w:val="24"/>
        </w:rPr>
        <w:t xml:space="preserve">понимания учащимися значения слов и их образов, представлений, понятий в тексте, </w:t>
      </w:r>
      <w:r w:rsidR="002D1517" w:rsidRPr="00036B1D">
        <w:rPr>
          <w:rFonts w:ascii="Times New Roman" w:hAnsi="Times New Roman" w:cs="Times New Roman"/>
          <w:sz w:val="24"/>
          <w:szCs w:val="24"/>
        </w:rPr>
        <w:t>пополнени</w:t>
      </w:r>
      <w:r w:rsidR="0043127E" w:rsidRPr="00036B1D">
        <w:rPr>
          <w:rFonts w:ascii="Times New Roman" w:hAnsi="Times New Roman" w:cs="Times New Roman"/>
          <w:sz w:val="24"/>
          <w:szCs w:val="24"/>
        </w:rPr>
        <w:t>е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пассивного словаря и его активизация</w:t>
      </w:r>
      <w:r w:rsidR="0043127E" w:rsidRPr="00036B1D">
        <w:rPr>
          <w:rFonts w:ascii="Times New Roman" w:hAnsi="Times New Roman" w:cs="Times New Roman"/>
          <w:sz w:val="24"/>
          <w:szCs w:val="24"/>
        </w:rPr>
        <w:t xml:space="preserve"> в связной, живой речи</w:t>
      </w:r>
      <w:r w:rsidRPr="00036B1D">
        <w:rPr>
          <w:rFonts w:ascii="Times New Roman" w:hAnsi="Times New Roman" w:cs="Times New Roman"/>
          <w:sz w:val="24"/>
          <w:szCs w:val="24"/>
        </w:rPr>
        <w:t>. Сл</w:t>
      </w:r>
      <w:r w:rsidR="002D1517" w:rsidRPr="00036B1D">
        <w:rPr>
          <w:rFonts w:ascii="Times New Roman" w:hAnsi="Times New Roman" w:cs="Times New Roman"/>
          <w:sz w:val="24"/>
          <w:szCs w:val="24"/>
        </w:rPr>
        <w:t>оварная работа на уроках литературного чт</w:t>
      </w:r>
      <w:r w:rsidR="0043127E" w:rsidRPr="00036B1D">
        <w:rPr>
          <w:rFonts w:ascii="Times New Roman" w:hAnsi="Times New Roman" w:cs="Times New Roman"/>
          <w:sz w:val="24"/>
          <w:szCs w:val="24"/>
        </w:rPr>
        <w:t>ения уделяет внимание не грамматической, а именно лексической стороне слова, пониманию его художественного образа, оттенков значения слова.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E8B16" w14:textId="742AF737" w:rsidR="009F0C0A" w:rsidRDefault="00FB78FD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Перед учителем стоит важная задача – не только привить любовь учащихся к русскому языку, познакомить с его красотой и богатством, но и научить им пользоваться , развить внимательное отношение к слову, его эмоциональной, смысловой, стилистической и образной составляющей. Объектом внимания на уроке становятся слова, необходимые для того, чтобы понять идею произведения, события, художественные образы героев. </w:t>
      </w:r>
    </w:p>
    <w:p w14:paraId="373DBF47" w14:textId="0EE49EBE" w:rsidR="009F0C0A" w:rsidRPr="00036B1D" w:rsidRDefault="00C208EC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Учитель должен использовать в работе разнообразные приёмы </w:t>
      </w:r>
      <w:r w:rsidR="002D1517" w:rsidRPr="00036B1D">
        <w:rPr>
          <w:rFonts w:ascii="Times New Roman" w:hAnsi="Times New Roman" w:cs="Times New Roman"/>
          <w:sz w:val="24"/>
          <w:szCs w:val="24"/>
        </w:rPr>
        <w:t>объяснений значений новых слов</w:t>
      </w:r>
      <w:r w:rsidR="009F0C0A" w:rsidRPr="00036B1D">
        <w:rPr>
          <w:rFonts w:ascii="Times New Roman" w:hAnsi="Times New Roman" w:cs="Times New Roman"/>
          <w:sz w:val="24"/>
          <w:szCs w:val="24"/>
        </w:rPr>
        <w:t>:</w:t>
      </w:r>
    </w:p>
    <w:p w14:paraId="33900D41" w14:textId="385939FA" w:rsidR="009F0C0A" w:rsidRPr="00036B1D" w:rsidRDefault="009F0C0A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Д</w:t>
      </w:r>
      <w:r w:rsidR="002D1517" w:rsidRPr="00036B1D">
        <w:rPr>
          <w:rFonts w:ascii="Times New Roman" w:hAnsi="Times New Roman" w:cs="Times New Roman"/>
          <w:sz w:val="24"/>
          <w:szCs w:val="24"/>
        </w:rPr>
        <w:t>емонстрация предмета или изображения дается в совокупности с рассказом о предмете или явлении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</w:p>
    <w:p w14:paraId="47372BB9" w14:textId="3782D57B" w:rsidR="0008343F" w:rsidRDefault="009F0C0A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Н</w:t>
      </w:r>
      <w:r w:rsidR="002D1517" w:rsidRPr="00036B1D">
        <w:rPr>
          <w:rFonts w:ascii="Times New Roman" w:hAnsi="Times New Roman" w:cs="Times New Roman"/>
          <w:sz w:val="24"/>
          <w:szCs w:val="24"/>
        </w:rPr>
        <w:t>овое слово записывается на плакатик</w:t>
      </w:r>
      <w:r w:rsidRPr="00036B1D">
        <w:rPr>
          <w:rFonts w:ascii="Times New Roman" w:hAnsi="Times New Roman" w:cs="Times New Roman"/>
          <w:sz w:val="24"/>
          <w:szCs w:val="24"/>
        </w:rPr>
        <w:t>е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или доске и дается полное логическое </w:t>
      </w:r>
      <w:proofErr w:type="spellStart"/>
      <w:r w:rsidR="002D1517" w:rsidRPr="00036B1D">
        <w:rPr>
          <w:rFonts w:ascii="Times New Roman" w:hAnsi="Times New Roman" w:cs="Times New Roman"/>
          <w:sz w:val="24"/>
          <w:szCs w:val="24"/>
        </w:rPr>
        <w:t>объяс</w:t>
      </w:r>
      <w:proofErr w:type="spellEnd"/>
      <w:r w:rsidR="0008343F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69A08DC6" w14:textId="3AA42BF5" w:rsidR="009F0C0A" w:rsidRPr="00036B1D" w:rsidRDefault="002D1517" w:rsidP="0008343F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B1D">
        <w:rPr>
          <w:rFonts w:ascii="Times New Roman" w:hAnsi="Times New Roman" w:cs="Times New Roman"/>
          <w:sz w:val="24"/>
          <w:szCs w:val="24"/>
        </w:rPr>
        <w:t>нение</w:t>
      </w:r>
      <w:proofErr w:type="spellEnd"/>
      <w:r w:rsidR="009F0C0A" w:rsidRPr="00036B1D">
        <w:rPr>
          <w:rFonts w:ascii="Times New Roman" w:hAnsi="Times New Roman" w:cs="Times New Roman"/>
          <w:sz w:val="24"/>
          <w:szCs w:val="24"/>
        </w:rPr>
        <w:t xml:space="preserve"> (</w:t>
      </w:r>
      <w:r w:rsidRPr="00036B1D">
        <w:rPr>
          <w:rFonts w:ascii="Times New Roman" w:hAnsi="Times New Roman" w:cs="Times New Roman"/>
          <w:sz w:val="24"/>
          <w:szCs w:val="24"/>
        </w:rPr>
        <w:t>например</w:t>
      </w:r>
      <w:r w:rsidR="009F0C0A" w:rsidRPr="00036B1D">
        <w:rPr>
          <w:rFonts w:ascii="Times New Roman" w:hAnsi="Times New Roman" w:cs="Times New Roman"/>
          <w:sz w:val="24"/>
          <w:szCs w:val="24"/>
        </w:rPr>
        <w:t>,</w:t>
      </w:r>
      <w:r w:rsidRPr="00036B1D">
        <w:rPr>
          <w:rFonts w:ascii="Times New Roman" w:hAnsi="Times New Roman" w:cs="Times New Roman"/>
          <w:sz w:val="24"/>
          <w:szCs w:val="24"/>
        </w:rPr>
        <w:t xml:space="preserve"> сноски в книгах</w:t>
      </w:r>
      <w:r w:rsidR="009F0C0A" w:rsidRPr="00036B1D">
        <w:rPr>
          <w:rFonts w:ascii="Times New Roman" w:hAnsi="Times New Roman" w:cs="Times New Roman"/>
          <w:sz w:val="24"/>
          <w:szCs w:val="24"/>
        </w:rPr>
        <w:t>).</w:t>
      </w:r>
    </w:p>
    <w:p w14:paraId="3B00B408" w14:textId="35DE2D82" w:rsidR="009F0C0A" w:rsidRPr="00C208EC" w:rsidRDefault="002D1517" w:rsidP="00C208EC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lastRenderedPageBreak/>
        <w:t>Обращение к составу слова</w:t>
      </w:r>
      <w:r w:rsidR="00C208EC">
        <w:rPr>
          <w:rFonts w:ascii="Times New Roman" w:hAnsi="Times New Roman" w:cs="Times New Roman"/>
          <w:sz w:val="24"/>
          <w:szCs w:val="24"/>
        </w:rPr>
        <w:t xml:space="preserve"> (</w:t>
      </w:r>
      <w:r w:rsidRPr="00C208EC">
        <w:rPr>
          <w:rFonts w:ascii="Times New Roman" w:hAnsi="Times New Roman" w:cs="Times New Roman"/>
          <w:sz w:val="24"/>
          <w:szCs w:val="24"/>
        </w:rPr>
        <w:t>например</w:t>
      </w:r>
      <w:r w:rsidR="009F0C0A" w:rsidRPr="00C208EC">
        <w:rPr>
          <w:rFonts w:ascii="Times New Roman" w:hAnsi="Times New Roman" w:cs="Times New Roman"/>
          <w:sz w:val="24"/>
          <w:szCs w:val="24"/>
        </w:rPr>
        <w:t>,</w:t>
      </w:r>
      <w:r w:rsidRPr="00C208EC">
        <w:rPr>
          <w:rFonts w:ascii="Times New Roman" w:hAnsi="Times New Roman" w:cs="Times New Roman"/>
          <w:sz w:val="24"/>
          <w:szCs w:val="24"/>
        </w:rPr>
        <w:t xml:space="preserve"> мелколесье</w:t>
      </w:r>
      <w:r w:rsidR="00C208EC">
        <w:rPr>
          <w:rFonts w:ascii="Times New Roman" w:hAnsi="Times New Roman" w:cs="Times New Roman"/>
          <w:sz w:val="24"/>
          <w:szCs w:val="24"/>
        </w:rPr>
        <w:t>)</w:t>
      </w:r>
      <w:r w:rsidR="009F0C0A" w:rsidRPr="00C208EC">
        <w:rPr>
          <w:rFonts w:ascii="Times New Roman" w:hAnsi="Times New Roman" w:cs="Times New Roman"/>
          <w:sz w:val="24"/>
          <w:szCs w:val="24"/>
        </w:rPr>
        <w:t>.</w:t>
      </w:r>
    </w:p>
    <w:p w14:paraId="5ECB8671" w14:textId="189DBBA4" w:rsidR="009F0C0A" w:rsidRPr="00036B1D" w:rsidRDefault="009F0C0A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П</w:t>
      </w:r>
      <w:r w:rsidR="002D1517" w:rsidRPr="00036B1D">
        <w:rPr>
          <w:rFonts w:ascii="Times New Roman" w:hAnsi="Times New Roman" w:cs="Times New Roman"/>
          <w:sz w:val="24"/>
          <w:szCs w:val="24"/>
        </w:rPr>
        <w:t>одбор синонимов</w:t>
      </w:r>
      <w:r w:rsidR="00C208EC">
        <w:rPr>
          <w:rFonts w:ascii="Times New Roman" w:hAnsi="Times New Roman" w:cs="Times New Roman"/>
          <w:sz w:val="24"/>
          <w:szCs w:val="24"/>
        </w:rPr>
        <w:t xml:space="preserve"> и антонимов: </w:t>
      </w:r>
      <w:r w:rsidR="002D1517" w:rsidRPr="00036B1D">
        <w:rPr>
          <w:rFonts w:ascii="Times New Roman" w:hAnsi="Times New Roman" w:cs="Times New Roman"/>
          <w:sz w:val="24"/>
          <w:szCs w:val="24"/>
        </w:rPr>
        <w:t>как понимаете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как сказать иначе</w:t>
      </w:r>
      <w:r w:rsidRPr="00036B1D">
        <w:rPr>
          <w:rFonts w:ascii="Times New Roman" w:hAnsi="Times New Roman" w:cs="Times New Roman"/>
          <w:sz w:val="24"/>
          <w:szCs w:val="24"/>
        </w:rPr>
        <w:t>?</w:t>
      </w:r>
    </w:p>
    <w:p w14:paraId="6F972402" w14:textId="77777777" w:rsidR="009F0C0A" w:rsidRPr="00036B1D" w:rsidRDefault="009F0C0A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О</w:t>
      </w:r>
      <w:r w:rsidR="002D1517" w:rsidRPr="00036B1D">
        <w:rPr>
          <w:rFonts w:ascii="Times New Roman" w:hAnsi="Times New Roman" w:cs="Times New Roman"/>
          <w:sz w:val="24"/>
          <w:szCs w:val="24"/>
        </w:rPr>
        <w:t>бращение к контексту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</w:p>
    <w:p w14:paraId="1870C463" w14:textId="77777777" w:rsidR="009F0C0A" w:rsidRPr="00036B1D" w:rsidRDefault="009F0C0A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П</w:t>
      </w:r>
      <w:r w:rsidR="002D1517" w:rsidRPr="00036B1D">
        <w:rPr>
          <w:rFonts w:ascii="Times New Roman" w:hAnsi="Times New Roman" w:cs="Times New Roman"/>
          <w:sz w:val="24"/>
          <w:szCs w:val="24"/>
        </w:rPr>
        <w:t>одведение частного под общее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барона</w:t>
      </w:r>
      <w:r w:rsidRPr="00036B1D">
        <w:rPr>
          <w:rFonts w:ascii="Times New Roman" w:hAnsi="Times New Roman" w:cs="Times New Roman"/>
          <w:sz w:val="24"/>
          <w:szCs w:val="24"/>
        </w:rPr>
        <w:t>-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сельскохозяйственная машина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</w:p>
    <w:p w14:paraId="3996CD3A" w14:textId="2784A9DF" w:rsidR="002D1517" w:rsidRDefault="009F0C0A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Р</w:t>
      </w:r>
      <w:r w:rsidR="002D1517" w:rsidRPr="00036B1D">
        <w:rPr>
          <w:rFonts w:ascii="Times New Roman" w:hAnsi="Times New Roman" w:cs="Times New Roman"/>
          <w:sz w:val="24"/>
          <w:szCs w:val="24"/>
        </w:rPr>
        <w:t>асчленение общего на частное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</w:p>
    <w:p w14:paraId="27759B17" w14:textId="5973A270" w:rsidR="00C208EC" w:rsidRDefault="00C208EC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слова на русский язык.</w:t>
      </w:r>
    </w:p>
    <w:p w14:paraId="442B994D" w14:textId="046D34BC" w:rsidR="00560BA4" w:rsidRDefault="00560BA4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этимологией слова.</w:t>
      </w:r>
    </w:p>
    <w:p w14:paraId="00F26B45" w14:textId="3F985773" w:rsidR="00C208EC" w:rsidRDefault="00C208EC" w:rsidP="009F0C0A">
      <w:pPr>
        <w:pStyle w:val="a3"/>
        <w:numPr>
          <w:ilvl w:val="0"/>
          <w:numId w:val="1"/>
        </w:num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Уточнение значения слова по словарю.</w:t>
      </w:r>
    </w:p>
    <w:p w14:paraId="525F9AD0" w14:textId="04B29B54" w:rsidR="00C208EC" w:rsidRPr="00036B1D" w:rsidRDefault="00C208EC" w:rsidP="00C208E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08E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208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161C6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208EC">
        <w:rPr>
          <w:rFonts w:ascii="Times New Roman" w:hAnsi="Times New Roman" w:cs="Times New Roman"/>
          <w:sz w:val="24"/>
          <w:szCs w:val="24"/>
        </w:rPr>
        <w:t xml:space="preserve"> классе данная работа носит обучающий характер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8EC">
        <w:rPr>
          <w:rFonts w:ascii="Times New Roman" w:hAnsi="Times New Roman" w:cs="Times New Roman"/>
          <w:sz w:val="24"/>
          <w:szCs w:val="24"/>
        </w:rPr>
        <w:t>а в 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08EC">
        <w:rPr>
          <w:rFonts w:ascii="Times New Roman" w:hAnsi="Times New Roman" w:cs="Times New Roman"/>
          <w:sz w:val="24"/>
          <w:szCs w:val="24"/>
        </w:rPr>
        <w:t xml:space="preserve">4 классе словарная работа </w:t>
      </w:r>
      <w:r>
        <w:rPr>
          <w:rFonts w:ascii="Times New Roman" w:hAnsi="Times New Roman" w:cs="Times New Roman"/>
          <w:sz w:val="24"/>
          <w:szCs w:val="24"/>
        </w:rPr>
        <w:t>уже</w:t>
      </w:r>
      <w:r w:rsidRPr="00C208EC">
        <w:rPr>
          <w:rFonts w:ascii="Times New Roman" w:hAnsi="Times New Roman" w:cs="Times New Roman"/>
          <w:sz w:val="24"/>
          <w:szCs w:val="24"/>
        </w:rPr>
        <w:t xml:space="preserve"> выполняется обучающимися на отдельных листочках ил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208EC">
        <w:rPr>
          <w:rFonts w:ascii="Times New Roman" w:hAnsi="Times New Roman" w:cs="Times New Roman"/>
          <w:sz w:val="24"/>
          <w:szCs w:val="24"/>
        </w:rPr>
        <w:t xml:space="preserve">в специальном разделе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C208EC">
        <w:rPr>
          <w:rFonts w:ascii="Times New Roman" w:hAnsi="Times New Roman" w:cs="Times New Roman"/>
          <w:sz w:val="24"/>
          <w:szCs w:val="24"/>
        </w:rPr>
        <w:t>ловар</w:t>
      </w:r>
      <w:r>
        <w:rPr>
          <w:rFonts w:ascii="Times New Roman" w:hAnsi="Times New Roman" w:cs="Times New Roman"/>
          <w:sz w:val="24"/>
          <w:szCs w:val="24"/>
        </w:rPr>
        <w:t xml:space="preserve">ь» </w:t>
      </w:r>
      <w:r w:rsidRPr="00C208EC">
        <w:rPr>
          <w:rFonts w:ascii="Times New Roman" w:hAnsi="Times New Roman" w:cs="Times New Roman"/>
          <w:sz w:val="24"/>
          <w:szCs w:val="24"/>
        </w:rPr>
        <w:t>в тетради по литературному чтению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09B2E7" w14:textId="6B4A079F" w:rsidR="002D1517" w:rsidRPr="00036B1D" w:rsidRDefault="009F0C0A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ab/>
        <w:t>С</w:t>
      </w:r>
      <w:r w:rsidR="002D1517" w:rsidRPr="00036B1D">
        <w:rPr>
          <w:rFonts w:ascii="Times New Roman" w:hAnsi="Times New Roman" w:cs="Times New Roman"/>
          <w:sz w:val="24"/>
          <w:szCs w:val="24"/>
        </w:rPr>
        <w:t>ловарная работа на уроках литературного чтения не является отдельным этапом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а входит во все </w:t>
      </w:r>
      <w:r w:rsidRPr="00036B1D">
        <w:rPr>
          <w:rFonts w:ascii="Times New Roman" w:hAnsi="Times New Roman" w:cs="Times New Roman"/>
          <w:sz w:val="24"/>
          <w:szCs w:val="24"/>
        </w:rPr>
        <w:t xml:space="preserve">его </w:t>
      </w:r>
      <w:r w:rsidR="002D1517" w:rsidRPr="00036B1D">
        <w:rPr>
          <w:rFonts w:ascii="Times New Roman" w:hAnsi="Times New Roman" w:cs="Times New Roman"/>
          <w:sz w:val="24"/>
          <w:szCs w:val="24"/>
        </w:rPr>
        <w:t>этапы</w:t>
      </w:r>
      <w:r w:rsidRPr="00036B1D">
        <w:rPr>
          <w:rFonts w:ascii="Times New Roman" w:hAnsi="Times New Roman" w:cs="Times New Roman"/>
          <w:sz w:val="24"/>
          <w:szCs w:val="24"/>
        </w:rPr>
        <w:t>. П</w:t>
      </w:r>
      <w:r w:rsidR="002D1517" w:rsidRPr="00036B1D">
        <w:rPr>
          <w:rFonts w:ascii="Times New Roman" w:hAnsi="Times New Roman" w:cs="Times New Roman"/>
          <w:sz w:val="24"/>
          <w:szCs w:val="24"/>
        </w:rPr>
        <w:t>ланируя работу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Pr="00036B1D">
        <w:rPr>
          <w:rFonts w:ascii="Times New Roman" w:hAnsi="Times New Roman" w:cs="Times New Roman"/>
          <w:sz w:val="24"/>
          <w:szCs w:val="24"/>
        </w:rPr>
        <w:t xml:space="preserve"> заранее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выясняет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над какими словами нужно провести работу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чтобы детям было понятно содержание читаемого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</w:t>
      </w:r>
      <w:r w:rsidRPr="00036B1D">
        <w:rPr>
          <w:rFonts w:ascii="Times New Roman" w:hAnsi="Times New Roman" w:cs="Times New Roman"/>
          <w:sz w:val="24"/>
          <w:szCs w:val="24"/>
        </w:rPr>
        <w:t>Д</w:t>
      </w:r>
      <w:r w:rsidR="002D1517" w:rsidRPr="00036B1D">
        <w:rPr>
          <w:rFonts w:ascii="Times New Roman" w:hAnsi="Times New Roman" w:cs="Times New Roman"/>
          <w:sz w:val="24"/>
          <w:szCs w:val="24"/>
        </w:rPr>
        <w:t>алее учитель выясняет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на каких этапах урока провести подготовку к восприятию</w:t>
      </w:r>
      <w:r w:rsidRPr="00036B1D">
        <w:rPr>
          <w:rFonts w:ascii="Times New Roman" w:hAnsi="Times New Roman" w:cs="Times New Roman"/>
          <w:sz w:val="24"/>
          <w:szCs w:val="24"/>
        </w:rPr>
        <w:t xml:space="preserve"> -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до чтения или в анализе произведения</w:t>
      </w:r>
      <w:r w:rsidRPr="00036B1D">
        <w:rPr>
          <w:rFonts w:ascii="Times New Roman" w:hAnsi="Times New Roman" w:cs="Times New Roman"/>
          <w:sz w:val="24"/>
          <w:szCs w:val="24"/>
        </w:rPr>
        <w:t>. Д</w:t>
      </w:r>
      <w:r w:rsidR="002D1517" w:rsidRPr="00036B1D">
        <w:rPr>
          <w:rFonts w:ascii="Times New Roman" w:hAnsi="Times New Roman" w:cs="Times New Roman"/>
          <w:sz w:val="24"/>
          <w:szCs w:val="24"/>
        </w:rPr>
        <w:t>о чтения нужно обязательно проработать значение тех слов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без которых смысл произведения может быть непонятен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</w:p>
    <w:p w14:paraId="431248CD" w14:textId="77777777" w:rsidR="00C208EC" w:rsidRDefault="009F0C0A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ab/>
        <w:t>О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бъяснения даются и по ходу чтения </w:t>
      </w:r>
      <w:r w:rsidRPr="00036B1D">
        <w:rPr>
          <w:rFonts w:ascii="Times New Roman" w:hAnsi="Times New Roman" w:cs="Times New Roman"/>
          <w:sz w:val="24"/>
          <w:szCs w:val="24"/>
        </w:rPr>
        <w:t xml:space="preserve">- </w:t>
      </w:r>
      <w:r w:rsidR="002D1517" w:rsidRPr="00036B1D">
        <w:rPr>
          <w:rFonts w:ascii="Times New Roman" w:hAnsi="Times New Roman" w:cs="Times New Roman"/>
          <w:sz w:val="24"/>
          <w:szCs w:val="24"/>
        </w:rPr>
        <w:t>в сносках</w:t>
      </w:r>
      <w:r w:rsidRPr="00036B1D">
        <w:rPr>
          <w:rFonts w:ascii="Times New Roman" w:hAnsi="Times New Roman" w:cs="Times New Roman"/>
          <w:sz w:val="24"/>
          <w:szCs w:val="24"/>
        </w:rPr>
        <w:t>, н</w:t>
      </w:r>
      <w:r w:rsidR="002D1517" w:rsidRPr="00036B1D">
        <w:rPr>
          <w:rFonts w:ascii="Times New Roman" w:hAnsi="Times New Roman" w:cs="Times New Roman"/>
          <w:sz w:val="24"/>
          <w:szCs w:val="24"/>
        </w:rPr>
        <w:t>е надо читать их до прочтения произведения</w:t>
      </w:r>
      <w:r w:rsidR="00EF2BC2" w:rsidRPr="00036B1D">
        <w:rPr>
          <w:rFonts w:ascii="Times New Roman" w:hAnsi="Times New Roman" w:cs="Times New Roman"/>
          <w:sz w:val="24"/>
          <w:szCs w:val="24"/>
        </w:rPr>
        <w:t>, е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сли </w:t>
      </w:r>
      <w:r w:rsidRPr="00036B1D">
        <w:rPr>
          <w:rFonts w:ascii="Times New Roman" w:hAnsi="Times New Roman" w:cs="Times New Roman"/>
          <w:sz w:val="24"/>
          <w:szCs w:val="24"/>
        </w:rPr>
        <w:t xml:space="preserve">идёт работа </w:t>
      </w:r>
      <w:r w:rsidR="002D1517" w:rsidRPr="00036B1D">
        <w:rPr>
          <w:rFonts w:ascii="Times New Roman" w:hAnsi="Times New Roman" w:cs="Times New Roman"/>
          <w:sz w:val="24"/>
          <w:szCs w:val="24"/>
        </w:rPr>
        <w:t>с научно</w:t>
      </w:r>
      <w:r w:rsidRPr="00036B1D">
        <w:rPr>
          <w:rFonts w:ascii="Times New Roman" w:hAnsi="Times New Roman" w:cs="Times New Roman"/>
          <w:sz w:val="24"/>
          <w:szCs w:val="24"/>
        </w:rPr>
        <w:t>-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Pr="00036B1D">
        <w:rPr>
          <w:rFonts w:ascii="Times New Roman" w:hAnsi="Times New Roman" w:cs="Times New Roman"/>
          <w:sz w:val="24"/>
          <w:szCs w:val="24"/>
        </w:rPr>
        <w:t>ой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так как нет эмоционального воздействия на читателя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  <w:r w:rsidR="00EF2BC2" w:rsidRPr="00036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215CF" w14:textId="496225D0" w:rsidR="009F0C0A" w:rsidRDefault="00C208EC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BC2" w:rsidRPr="00036B1D">
        <w:rPr>
          <w:rFonts w:ascii="Times New Roman" w:hAnsi="Times New Roman" w:cs="Times New Roman"/>
          <w:sz w:val="24"/>
          <w:szCs w:val="24"/>
        </w:rPr>
        <w:t>В художественном же произведении незнакомые слова объясняются до прочтения.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8EC">
        <w:rPr>
          <w:rFonts w:ascii="Times New Roman" w:hAnsi="Times New Roman" w:cs="Times New Roman"/>
          <w:sz w:val="24"/>
          <w:szCs w:val="24"/>
        </w:rPr>
        <w:t>Также при работе с художественным произведением необходимо уделять особое внимание тому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08EC">
        <w:rPr>
          <w:rFonts w:ascii="Times New Roman" w:hAnsi="Times New Roman" w:cs="Times New Roman"/>
          <w:sz w:val="24"/>
          <w:szCs w:val="24"/>
        </w:rPr>
        <w:t>чтобы ребенок учился замечать и находить самостоятельно незнакомые слова в тексте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C208EC">
        <w:rPr>
          <w:rFonts w:ascii="Times New Roman" w:hAnsi="Times New Roman" w:cs="Times New Roman"/>
          <w:sz w:val="24"/>
          <w:szCs w:val="24"/>
        </w:rPr>
        <w:t>чень часто дети понимают найденные слова неправильно или же эти слова остаются незамеченными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8EC">
        <w:rPr>
          <w:rFonts w:ascii="Times New Roman" w:hAnsi="Times New Roman" w:cs="Times New Roman"/>
          <w:sz w:val="24"/>
          <w:szCs w:val="24"/>
        </w:rPr>
        <w:t xml:space="preserve"> поэтому во время самостоятельного прочтения текста можно давать детям такое задание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208EC">
        <w:rPr>
          <w:rFonts w:ascii="Times New Roman" w:hAnsi="Times New Roman" w:cs="Times New Roman"/>
          <w:sz w:val="24"/>
          <w:szCs w:val="24"/>
        </w:rPr>
        <w:t xml:space="preserve"> прочитай произведени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08EC">
        <w:rPr>
          <w:rFonts w:ascii="Times New Roman" w:hAnsi="Times New Roman" w:cs="Times New Roman"/>
          <w:sz w:val="24"/>
          <w:szCs w:val="24"/>
        </w:rPr>
        <w:t xml:space="preserve"> и найди непонятны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08EC">
        <w:rPr>
          <w:rFonts w:ascii="Times New Roman" w:hAnsi="Times New Roman" w:cs="Times New Roman"/>
          <w:sz w:val="24"/>
          <w:szCs w:val="24"/>
        </w:rPr>
        <w:t xml:space="preserve"> тебе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C4F1F" w14:textId="77777777" w:rsidR="0008343F" w:rsidRDefault="00C208EC" w:rsidP="00C2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C208EC">
        <w:rPr>
          <w:rFonts w:ascii="Times New Roman" w:hAnsi="Times New Roman" w:cs="Times New Roman"/>
          <w:sz w:val="24"/>
          <w:szCs w:val="24"/>
        </w:rPr>
        <w:t xml:space="preserve"> процессе данной работы с произведением можно составлять словар</w:t>
      </w:r>
      <w:r>
        <w:rPr>
          <w:rFonts w:ascii="Times New Roman" w:hAnsi="Times New Roman" w:cs="Times New Roman"/>
          <w:sz w:val="24"/>
          <w:szCs w:val="24"/>
        </w:rPr>
        <w:t>ики с</w:t>
      </w:r>
      <w:r w:rsidRPr="00C208EC">
        <w:rPr>
          <w:rFonts w:ascii="Times New Roman" w:hAnsi="Times New Roman" w:cs="Times New Roman"/>
          <w:sz w:val="24"/>
          <w:szCs w:val="24"/>
        </w:rPr>
        <w:t xml:space="preserve"> незнакомы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208EC">
        <w:rPr>
          <w:rFonts w:ascii="Times New Roman" w:hAnsi="Times New Roman" w:cs="Times New Roman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sz w:val="24"/>
          <w:szCs w:val="24"/>
        </w:rPr>
        <w:t>ами,</w:t>
      </w:r>
      <w:r w:rsidRPr="00C208EC">
        <w:rPr>
          <w:rFonts w:ascii="Times New Roman" w:hAnsi="Times New Roman" w:cs="Times New Roman"/>
          <w:sz w:val="24"/>
          <w:szCs w:val="24"/>
        </w:rPr>
        <w:t xml:space="preserve"> без которых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C208EC">
        <w:rPr>
          <w:rFonts w:ascii="Times New Roman" w:hAnsi="Times New Roman" w:cs="Times New Roman"/>
          <w:sz w:val="24"/>
          <w:szCs w:val="24"/>
        </w:rPr>
        <w:t>текст трудно глубоко и полно понять</w:t>
      </w:r>
      <w:r>
        <w:rPr>
          <w:rFonts w:ascii="Times New Roman" w:hAnsi="Times New Roman" w:cs="Times New Roman"/>
          <w:sz w:val="24"/>
          <w:szCs w:val="24"/>
        </w:rPr>
        <w:t>. Т</w:t>
      </w:r>
      <w:r w:rsidRPr="00C208EC">
        <w:rPr>
          <w:rFonts w:ascii="Times New Roman" w:hAnsi="Times New Roman" w:cs="Times New Roman"/>
          <w:sz w:val="24"/>
          <w:szCs w:val="24"/>
        </w:rPr>
        <w:t>ематическое включение слов в активный словарь обеспечит их прочное усвоение обучающимися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8EC">
        <w:rPr>
          <w:rFonts w:ascii="Times New Roman" w:hAnsi="Times New Roman" w:cs="Times New Roman"/>
          <w:sz w:val="24"/>
          <w:szCs w:val="24"/>
        </w:rPr>
        <w:t xml:space="preserve"> а также сформирует навыки самостоятельного их использования в речи</w:t>
      </w:r>
      <w:r>
        <w:rPr>
          <w:rFonts w:ascii="Times New Roman" w:hAnsi="Times New Roman" w:cs="Times New Roman"/>
          <w:sz w:val="24"/>
          <w:szCs w:val="24"/>
        </w:rPr>
        <w:t>. К</w:t>
      </w:r>
      <w:r w:rsidRPr="00C208EC">
        <w:rPr>
          <w:rFonts w:ascii="Times New Roman" w:hAnsi="Times New Roman" w:cs="Times New Roman"/>
          <w:sz w:val="24"/>
          <w:szCs w:val="24"/>
        </w:rPr>
        <w:t xml:space="preserve"> данному словарику</w:t>
      </w:r>
      <w:r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C208EC">
        <w:rPr>
          <w:rFonts w:ascii="Times New Roman" w:hAnsi="Times New Roman" w:cs="Times New Roman"/>
          <w:sz w:val="24"/>
          <w:szCs w:val="24"/>
        </w:rPr>
        <w:t xml:space="preserve"> дети могут обращаться тогда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8EC">
        <w:rPr>
          <w:rFonts w:ascii="Times New Roman" w:hAnsi="Times New Roman" w:cs="Times New Roman"/>
          <w:sz w:val="24"/>
          <w:szCs w:val="24"/>
        </w:rPr>
        <w:t xml:space="preserve"> когда готовят пересказ текста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08EC">
        <w:rPr>
          <w:rFonts w:ascii="Times New Roman" w:hAnsi="Times New Roman" w:cs="Times New Roman"/>
          <w:sz w:val="24"/>
          <w:szCs w:val="24"/>
        </w:rPr>
        <w:t xml:space="preserve"> выделяют главную мысль прочитанного и дают характеристику героям</w:t>
      </w:r>
      <w:r>
        <w:rPr>
          <w:rFonts w:ascii="Times New Roman" w:hAnsi="Times New Roman" w:cs="Times New Roman"/>
          <w:sz w:val="24"/>
          <w:szCs w:val="24"/>
        </w:rPr>
        <w:t xml:space="preserve">. Особое внимание учителю необходимо уделить работе над теми словами, которые планируется ввести в активный словарный запас </w:t>
      </w:r>
    </w:p>
    <w:p w14:paraId="50EAF8CC" w14:textId="6BA4DE2D" w:rsidR="00C208EC" w:rsidRPr="00036B1D" w:rsidRDefault="00C208EC" w:rsidP="00C208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72450041" w14:textId="77777777" w:rsidR="009F0C0A" w:rsidRPr="00036B1D" w:rsidRDefault="009F0C0A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ab/>
        <w:t>Ч</w:t>
      </w:r>
      <w:r w:rsidR="002D1517" w:rsidRPr="00036B1D">
        <w:rPr>
          <w:rFonts w:ascii="Times New Roman" w:hAnsi="Times New Roman" w:cs="Times New Roman"/>
          <w:sz w:val="24"/>
          <w:szCs w:val="24"/>
        </w:rPr>
        <w:t>то нужно знать учителю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чтобы правильно проводить словарную работу</w:t>
      </w:r>
      <w:r w:rsidRPr="00036B1D">
        <w:rPr>
          <w:rFonts w:ascii="Times New Roman" w:hAnsi="Times New Roman" w:cs="Times New Roman"/>
          <w:sz w:val="24"/>
          <w:szCs w:val="24"/>
        </w:rPr>
        <w:t>:</w:t>
      </w:r>
    </w:p>
    <w:p w14:paraId="50B1F996" w14:textId="56C0DEE9" w:rsidR="009F0C0A" w:rsidRPr="00036B1D" w:rsidRDefault="009F0C0A" w:rsidP="009F0C0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D1517" w:rsidRPr="00036B1D">
        <w:rPr>
          <w:rFonts w:ascii="Times New Roman" w:hAnsi="Times New Roman" w:cs="Times New Roman"/>
          <w:sz w:val="24"/>
          <w:szCs w:val="24"/>
        </w:rPr>
        <w:t>ловарь учебной книги для чтения</w:t>
      </w:r>
      <w:r w:rsidRPr="00036B1D">
        <w:rPr>
          <w:rFonts w:ascii="Times New Roman" w:hAnsi="Times New Roman" w:cs="Times New Roman"/>
          <w:sz w:val="24"/>
          <w:szCs w:val="24"/>
        </w:rPr>
        <w:t>.</w:t>
      </w:r>
    </w:p>
    <w:p w14:paraId="37A86369" w14:textId="5068B673" w:rsidR="009F0C0A" w:rsidRPr="00036B1D" w:rsidRDefault="009F0C0A" w:rsidP="009F0C0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О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бъем активного и пассивного словаря учащихся </w:t>
      </w:r>
      <w:r w:rsidRPr="00036B1D">
        <w:rPr>
          <w:rFonts w:ascii="Times New Roman" w:hAnsi="Times New Roman" w:cs="Times New Roman"/>
          <w:sz w:val="24"/>
          <w:szCs w:val="24"/>
        </w:rPr>
        <w:t>(в соответствии с уровнем подготовленности учащихся).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999BD" w14:textId="4EA6BD48" w:rsidR="002D1517" w:rsidRDefault="009F0C0A" w:rsidP="009F0C0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>З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нать толковые словари и уметь ими пользоваться </w:t>
      </w:r>
      <w:r w:rsidRPr="00036B1D">
        <w:rPr>
          <w:rFonts w:ascii="Times New Roman" w:hAnsi="Times New Roman" w:cs="Times New Roman"/>
          <w:sz w:val="24"/>
          <w:szCs w:val="24"/>
        </w:rPr>
        <w:t>(словари О</w:t>
      </w:r>
      <w:r w:rsidR="002D1517" w:rsidRPr="00036B1D">
        <w:rPr>
          <w:rFonts w:ascii="Times New Roman" w:hAnsi="Times New Roman" w:cs="Times New Roman"/>
          <w:sz w:val="24"/>
          <w:szCs w:val="24"/>
        </w:rPr>
        <w:t>жегова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2D1517" w:rsidRPr="00036B1D">
        <w:rPr>
          <w:rFonts w:ascii="Times New Roman" w:hAnsi="Times New Roman" w:cs="Times New Roman"/>
          <w:sz w:val="24"/>
          <w:szCs w:val="24"/>
        </w:rPr>
        <w:t xml:space="preserve"> Ушакова</w:t>
      </w:r>
      <w:r w:rsidRPr="00036B1D">
        <w:rPr>
          <w:rFonts w:ascii="Times New Roman" w:hAnsi="Times New Roman" w:cs="Times New Roman"/>
          <w:sz w:val="24"/>
          <w:szCs w:val="24"/>
        </w:rPr>
        <w:t>, Ак</w:t>
      </w:r>
      <w:r w:rsidR="002D1517" w:rsidRPr="00036B1D">
        <w:rPr>
          <w:rFonts w:ascii="Times New Roman" w:hAnsi="Times New Roman" w:cs="Times New Roman"/>
          <w:sz w:val="24"/>
          <w:szCs w:val="24"/>
        </w:rPr>
        <w:t>адемический словарь русского языка</w:t>
      </w:r>
      <w:r w:rsidRPr="00036B1D">
        <w:rPr>
          <w:rFonts w:ascii="Times New Roman" w:hAnsi="Times New Roman" w:cs="Times New Roman"/>
          <w:sz w:val="24"/>
          <w:szCs w:val="24"/>
        </w:rPr>
        <w:t>,</w:t>
      </w:r>
      <w:r w:rsidR="0043127E" w:rsidRPr="00036B1D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литературного языка,</w:t>
      </w:r>
      <w:r w:rsidRPr="00036B1D">
        <w:rPr>
          <w:rFonts w:ascii="Times New Roman" w:hAnsi="Times New Roman" w:cs="Times New Roman"/>
          <w:sz w:val="24"/>
          <w:szCs w:val="24"/>
        </w:rPr>
        <w:t xml:space="preserve"> Т</w:t>
      </w:r>
      <w:r w:rsidR="002D1517" w:rsidRPr="00036B1D">
        <w:rPr>
          <w:rFonts w:ascii="Times New Roman" w:hAnsi="Times New Roman" w:cs="Times New Roman"/>
          <w:sz w:val="24"/>
          <w:szCs w:val="24"/>
        </w:rPr>
        <w:t>олковый словарик для начальных классов</w:t>
      </w:r>
      <w:r w:rsidRPr="00036B1D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6DB84F77" w14:textId="7379D03A" w:rsidR="00560BA4" w:rsidRDefault="00560BA4" w:rsidP="00560BA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Значение слова прочнее запоминается ребёнком, если при его изучении было задействовано наибольшее количество анализаторов. Поэтому каждое слово необходимо несколько раз через сознание младшего школьника, в разных контекстах, задействуя при этом и слух, и зрение, и память, и тактильные ощущения, и сознание.  Успешному запоминанию слов способствует несколько условий:</w:t>
      </w:r>
    </w:p>
    <w:p w14:paraId="3137771F" w14:textId="041D402F" w:rsidR="00560BA4" w:rsidRDefault="00560BA4" w:rsidP="00560BA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– дети легче запоминают то, что им интересно.</w:t>
      </w:r>
    </w:p>
    <w:p w14:paraId="71340391" w14:textId="120400FE" w:rsidR="00560BA4" w:rsidRDefault="00560BA4" w:rsidP="00560BA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Яркость восприятия – лучше запоминается то, что яркое, красочное, необычное, то, что вызывает эмоции.</w:t>
      </w:r>
    </w:p>
    <w:p w14:paraId="3EA6CC11" w14:textId="4F7F4CA1" w:rsidR="00560BA4" w:rsidRDefault="00560BA4" w:rsidP="00560BA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Образность – если запоминание опирается на образ, то она гораздо эффективнее, чем механическое запоминание.</w:t>
      </w:r>
    </w:p>
    <w:p w14:paraId="61AB9B7F" w14:textId="51F8407A" w:rsidR="00560BA4" w:rsidRDefault="00560BA4" w:rsidP="00560BA4">
      <w:pPr>
        <w:pStyle w:val="a3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запоминание – ученик должен запомнить то, что необходимо запомнить.</w:t>
      </w:r>
    </w:p>
    <w:p w14:paraId="3BCE6F6C" w14:textId="74E1ACD6" w:rsidR="00560BA4" w:rsidRPr="00036B1D" w:rsidRDefault="00560BA4" w:rsidP="0008343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На каждом уроке учитель </w:t>
      </w:r>
      <w:r w:rsidR="0008343F" w:rsidRPr="00742DCE">
        <w:rPr>
          <w:rFonts w:ascii="Times New Roman" w:hAnsi="Times New Roman" w:cs="Times New Roman"/>
          <w:sz w:val="24"/>
          <w:szCs w:val="24"/>
        </w:rPr>
        <w:t>также</w:t>
      </w:r>
      <w:r w:rsidR="0008343F" w:rsidRPr="00742DCE">
        <w:rPr>
          <w:rFonts w:ascii="Times New Roman" w:hAnsi="Times New Roman" w:cs="Times New Roman"/>
          <w:sz w:val="24"/>
          <w:szCs w:val="24"/>
        </w:rPr>
        <w:t xml:space="preserve"> </w:t>
      </w:r>
      <w:r w:rsidR="00742DCE" w:rsidRPr="00742DCE">
        <w:rPr>
          <w:rFonts w:ascii="Times New Roman" w:hAnsi="Times New Roman" w:cs="Times New Roman"/>
          <w:sz w:val="24"/>
          <w:szCs w:val="24"/>
        </w:rPr>
        <w:t>должен внимательно следить за речью своих учеников</w:t>
      </w:r>
      <w:r w:rsidR="0008343F">
        <w:rPr>
          <w:rFonts w:ascii="Times New Roman" w:hAnsi="Times New Roman" w:cs="Times New Roman"/>
          <w:sz w:val="24"/>
          <w:szCs w:val="24"/>
        </w:rPr>
        <w:t xml:space="preserve">, 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обращать внимание на неверную постановку ударения </w:t>
      </w:r>
      <w:r w:rsidR="0008343F">
        <w:rPr>
          <w:rFonts w:ascii="Times New Roman" w:hAnsi="Times New Roman" w:cs="Times New Roman"/>
          <w:sz w:val="24"/>
          <w:szCs w:val="24"/>
        </w:rPr>
        <w:t xml:space="preserve">в слове; 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выяснять как дети понимают значение </w:t>
      </w:r>
      <w:r w:rsidR="0008343F">
        <w:rPr>
          <w:rFonts w:ascii="Times New Roman" w:hAnsi="Times New Roman" w:cs="Times New Roman"/>
          <w:sz w:val="24"/>
          <w:szCs w:val="24"/>
        </w:rPr>
        <w:t>т</w:t>
      </w:r>
      <w:r w:rsidR="00742DCE" w:rsidRPr="00742DCE">
        <w:rPr>
          <w:rFonts w:ascii="Times New Roman" w:hAnsi="Times New Roman" w:cs="Times New Roman"/>
          <w:sz w:val="24"/>
          <w:szCs w:val="24"/>
        </w:rPr>
        <w:t>ого или иного слова или словосочетания</w:t>
      </w:r>
      <w:r w:rsidR="0008343F">
        <w:rPr>
          <w:rFonts w:ascii="Times New Roman" w:hAnsi="Times New Roman" w:cs="Times New Roman"/>
          <w:sz w:val="24"/>
          <w:szCs w:val="24"/>
        </w:rPr>
        <w:t>;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 н</w:t>
      </w:r>
      <w:r w:rsidR="0008343F">
        <w:rPr>
          <w:rFonts w:ascii="Times New Roman" w:hAnsi="Times New Roman" w:cs="Times New Roman"/>
          <w:sz w:val="24"/>
          <w:szCs w:val="24"/>
        </w:rPr>
        <w:t xml:space="preserve">а </w:t>
      </w:r>
      <w:r w:rsidR="00742DCE" w:rsidRPr="00742DCE">
        <w:rPr>
          <w:rFonts w:ascii="Times New Roman" w:hAnsi="Times New Roman" w:cs="Times New Roman"/>
          <w:sz w:val="24"/>
          <w:szCs w:val="24"/>
        </w:rPr>
        <w:t>точно</w:t>
      </w:r>
      <w:r w:rsidR="0008343F">
        <w:rPr>
          <w:rFonts w:ascii="Times New Roman" w:hAnsi="Times New Roman" w:cs="Times New Roman"/>
          <w:sz w:val="24"/>
          <w:szCs w:val="24"/>
        </w:rPr>
        <w:t>сть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 употреблени</w:t>
      </w:r>
      <w:r w:rsidR="0008343F">
        <w:rPr>
          <w:rFonts w:ascii="Times New Roman" w:hAnsi="Times New Roman" w:cs="Times New Roman"/>
          <w:sz w:val="24"/>
          <w:szCs w:val="24"/>
        </w:rPr>
        <w:t>я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 слов </w:t>
      </w:r>
      <w:r w:rsidR="0008343F">
        <w:rPr>
          <w:rFonts w:ascii="Times New Roman" w:hAnsi="Times New Roman" w:cs="Times New Roman"/>
          <w:sz w:val="24"/>
          <w:szCs w:val="24"/>
        </w:rPr>
        <w:t xml:space="preserve">в </w:t>
      </w:r>
      <w:r w:rsidR="00742DCE" w:rsidRPr="00742DCE">
        <w:rPr>
          <w:rFonts w:ascii="Times New Roman" w:hAnsi="Times New Roman" w:cs="Times New Roman"/>
          <w:sz w:val="24"/>
          <w:szCs w:val="24"/>
        </w:rPr>
        <w:t>предложени</w:t>
      </w:r>
      <w:r w:rsidR="0008343F">
        <w:rPr>
          <w:rFonts w:ascii="Times New Roman" w:hAnsi="Times New Roman" w:cs="Times New Roman"/>
          <w:sz w:val="24"/>
          <w:szCs w:val="24"/>
        </w:rPr>
        <w:t>и;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 не проходить мимо н</w:t>
      </w:r>
      <w:r w:rsidR="0008343F">
        <w:rPr>
          <w:rFonts w:ascii="Times New Roman" w:hAnsi="Times New Roman" w:cs="Times New Roman"/>
          <w:sz w:val="24"/>
          <w:szCs w:val="24"/>
        </w:rPr>
        <w:t>е</w:t>
      </w:r>
      <w:r w:rsidR="00742DCE" w:rsidRPr="00742DCE">
        <w:rPr>
          <w:rFonts w:ascii="Times New Roman" w:hAnsi="Times New Roman" w:cs="Times New Roman"/>
          <w:sz w:val="24"/>
          <w:szCs w:val="24"/>
        </w:rPr>
        <w:t xml:space="preserve">правильного произношения </w:t>
      </w:r>
      <w:r w:rsidR="0008343F">
        <w:rPr>
          <w:rFonts w:ascii="Times New Roman" w:hAnsi="Times New Roman" w:cs="Times New Roman"/>
          <w:sz w:val="24"/>
          <w:szCs w:val="24"/>
        </w:rPr>
        <w:t>т</w:t>
      </w:r>
      <w:r w:rsidR="00742DCE" w:rsidRPr="00742DCE">
        <w:rPr>
          <w:rFonts w:ascii="Times New Roman" w:hAnsi="Times New Roman" w:cs="Times New Roman"/>
          <w:sz w:val="24"/>
          <w:szCs w:val="24"/>
        </w:rPr>
        <w:t>ого или иного слова</w:t>
      </w:r>
    </w:p>
    <w:p w14:paraId="568BC268" w14:textId="72B361C2" w:rsidR="009F0C0A" w:rsidRPr="00036B1D" w:rsidRDefault="009F0C0A" w:rsidP="009F0C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1D">
        <w:rPr>
          <w:rFonts w:ascii="Times New Roman" w:hAnsi="Times New Roman" w:cs="Times New Roman"/>
          <w:sz w:val="24"/>
          <w:szCs w:val="24"/>
        </w:rPr>
        <w:tab/>
        <w:t>Таким образом, систематическая словарная работа на уроках чтения учат детей понимать язык научных книг и поэтическую речь художественных произведений. Содержание словарной работы необходимо тщательно продумывать для каждого урока и находить для неё эффективные и разнообразные приемы в зависимости от характера текста и приемов работы над ним.</w:t>
      </w:r>
    </w:p>
    <w:p w14:paraId="6A6365B5" w14:textId="56AF8A73" w:rsidR="002D1517" w:rsidRDefault="0008343F" w:rsidP="000834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14:paraId="58225D91" w14:textId="16E85DB5" w:rsidR="0008343F" w:rsidRDefault="0008343F" w:rsidP="0008343F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Чиндилова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«У</w:t>
      </w:r>
      <w:r w:rsidRPr="0008343F">
        <w:rPr>
          <w:rFonts w:ascii="Times New Roman" w:hAnsi="Times New Roman" w:cs="Times New Roman"/>
          <w:sz w:val="24"/>
          <w:szCs w:val="24"/>
        </w:rPr>
        <w:t>рок чтения</w:t>
      </w:r>
      <w:r>
        <w:rPr>
          <w:rFonts w:ascii="Times New Roman" w:hAnsi="Times New Roman" w:cs="Times New Roman"/>
          <w:sz w:val="24"/>
          <w:szCs w:val="24"/>
        </w:rPr>
        <w:t>»//</w:t>
      </w:r>
      <w:r w:rsidRPr="0008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8343F">
        <w:rPr>
          <w:rFonts w:ascii="Times New Roman" w:hAnsi="Times New Roman" w:cs="Times New Roman"/>
          <w:sz w:val="24"/>
          <w:szCs w:val="24"/>
        </w:rPr>
        <w:t>бразовательные систем</w:t>
      </w:r>
      <w:r>
        <w:rPr>
          <w:rFonts w:ascii="Times New Roman" w:hAnsi="Times New Roman" w:cs="Times New Roman"/>
          <w:sz w:val="24"/>
          <w:szCs w:val="24"/>
        </w:rPr>
        <w:t>а «Ш</w:t>
      </w:r>
      <w:r w:rsidRPr="0008343F">
        <w:rPr>
          <w:rFonts w:ascii="Times New Roman" w:hAnsi="Times New Roman" w:cs="Times New Roman"/>
          <w:sz w:val="24"/>
          <w:szCs w:val="24"/>
        </w:rPr>
        <w:t>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8343F">
        <w:rPr>
          <w:rFonts w:ascii="Times New Roman" w:hAnsi="Times New Roman" w:cs="Times New Roman"/>
          <w:sz w:val="24"/>
          <w:szCs w:val="24"/>
        </w:rPr>
        <w:t xml:space="preserve"> 2100</w:t>
      </w:r>
      <w:r>
        <w:rPr>
          <w:rFonts w:ascii="Times New Roman" w:hAnsi="Times New Roman" w:cs="Times New Roman"/>
          <w:sz w:val="24"/>
          <w:szCs w:val="24"/>
        </w:rPr>
        <w:t>». П</w:t>
      </w:r>
      <w:r w:rsidRPr="0008343F">
        <w:rPr>
          <w:rFonts w:ascii="Times New Roman" w:hAnsi="Times New Roman" w:cs="Times New Roman"/>
          <w:sz w:val="24"/>
          <w:szCs w:val="24"/>
        </w:rPr>
        <w:t>едагогика здравого смысла</w:t>
      </w:r>
      <w:r>
        <w:rPr>
          <w:rFonts w:ascii="Times New Roman" w:hAnsi="Times New Roman" w:cs="Times New Roman"/>
          <w:sz w:val="24"/>
          <w:szCs w:val="24"/>
        </w:rPr>
        <w:t xml:space="preserve">; Сб. мат. / </w:t>
      </w:r>
      <w:r w:rsidRPr="0008343F">
        <w:rPr>
          <w:rFonts w:ascii="Times New Roman" w:hAnsi="Times New Roman" w:cs="Times New Roman"/>
          <w:sz w:val="24"/>
          <w:szCs w:val="24"/>
        </w:rPr>
        <w:t>под науч</w:t>
      </w:r>
      <w:r>
        <w:rPr>
          <w:rFonts w:ascii="Times New Roman" w:hAnsi="Times New Roman" w:cs="Times New Roman"/>
          <w:sz w:val="24"/>
          <w:szCs w:val="24"/>
        </w:rPr>
        <w:t xml:space="preserve">.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</w:t>
      </w:r>
      <w:proofErr w:type="gramEnd"/>
      <w:r w:rsidRPr="0008343F">
        <w:rPr>
          <w:rFonts w:ascii="Times New Roman" w:hAnsi="Times New Roman" w:cs="Times New Roman"/>
          <w:sz w:val="24"/>
          <w:szCs w:val="24"/>
        </w:rPr>
        <w:t xml:space="preserve"> Леонтьева</w:t>
      </w:r>
      <w:r>
        <w:rPr>
          <w:rFonts w:ascii="Times New Roman" w:hAnsi="Times New Roman" w:cs="Times New Roman"/>
          <w:sz w:val="24"/>
          <w:szCs w:val="24"/>
        </w:rPr>
        <w:t>. – М.:</w:t>
      </w:r>
      <w:r w:rsidRPr="0008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08343F">
        <w:rPr>
          <w:rFonts w:ascii="Times New Roman" w:hAnsi="Times New Roman" w:cs="Times New Roman"/>
          <w:sz w:val="24"/>
          <w:szCs w:val="24"/>
        </w:rPr>
        <w:t>алас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8343F">
        <w:rPr>
          <w:rFonts w:ascii="Times New Roman" w:hAnsi="Times New Roman" w:cs="Times New Roman"/>
          <w:sz w:val="24"/>
          <w:szCs w:val="24"/>
        </w:rPr>
        <w:t xml:space="preserve"> 2003</w:t>
      </w:r>
    </w:p>
    <w:p w14:paraId="579C27AB" w14:textId="2C2665F6" w:rsidR="0008343F" w:rsidRPr="0008343F" w:rsidRDefault="0008343F" w:rsidP="0008343F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343F">
        <w:rPr>
          <w:rFonts w:ascii="Times New Roman" w:hAnsi="Times New Roman" w:cs="Times New Roman"/>
          <w:sz w:val="24"/>
          <w:szCs w:val="24"/>
        </w:rPr>
        <w:t xml:space="preserve">Королева </w:t>
      </w:r>
      <w:proofErr w:type="gramStart"/>
      <w:r w:rsidRPr="0008343F">
        <w:rPr>
          <w:rFonts w:ascii="Times New Roman" w:hAnsi="Times New Roman" w:cs="Times New Roman"/>
          <w:sz w:val="24"/>
          <w:szCs w:val="24"/>
        </w:rPr>
        <w:t>О.Н.</w:t>
      </w:r>
      <w:proofErr w:type="gramEnd"/>
      <w:r w:rsidRPr="0008343F">
        <w:rPr>
          <w:rFonts w:ascii="Times New Roman" w:hAnsi="Times New Roman" w:cs="Times New Roman"/>
          <w:sz w:val="24"/>
          <w:szCs w:val="24"/>
        </w:rPr>
        <w:t xml:space="preserve"> «Нетрадиционные приемы словарной работы на уроках литературного чтения» // Журнал «Начальная школа», № 3, 2005 г.</w:t>
      </w:r>
    </w:p>
    <w:p w14:paraId="275F4960" w14:textId="6D468310" w:rsidR="0008343F" w:rsidRPr="0008343F" w:rsidRDefault="0008343F" w:rsidP="0008343F">
      <w:pPr>
        <w:pStyle w:val="a3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08343F">
        <w:rPr>
          <w:rFonts w:ascii="Times New Roman" w:hAnsi="Times New Roman" w:cs="Times New Roman"/>
          <w:sz w:val="24"/>
          <w:szCs w:val="24"/>
        </w:rPr>
        <w:t xml:space="preserve">ьвов </w:t>
      </w:r>
      <w:r>
        <w:rPr>
          <w:rFonts w:ascii="Times New Roman" w:hAnsi="Times New Roman" w:cs="Times New Roman"/>
          <w:sz w:val="24"/>
          <w:szCs w:val="24"/>
        </w:rPr>
        <w:t>М. Р.</w:t>
      </w:r>
      <w:r w:rsidRPr="0008343F">
        <w:rPr>
          <w:rFonts w:ascii="Times New Roman" w:hAnsi="Times New Roman" w:cs="Times New Roman"/>
          <w:sz w:val="24"/>
          <w:szCs w:val="24"/>
        </w:rPr>
        <w:t xml:space="preserve"> и др</w:t>
      </w:r>
      <w:r>
        <w:rPr>
          <w:rFonts w:ascii="Times New Roman" w:hAnsi="Times New Roman" w:cs="Times New Roman"/>
          <w:sz w:val="24"/>
          <w:szCs w:val="24"/>
        </w:rPr>
        <w:t>. «М</w:t>
      </w:r>
      <w:r w:rsidRPr="0008343F">
        <w:rPr>
          <w:rFonts w:ascii="Times New Roman" w:hAnsi="Times New Roman" w:cs="Times New Roman"/>
          <w:sz w:val="24"/>
          <w:szCs w:val="24"/>
        </w:rPr>
        <w:t>етодика преподавания русского языка в начальных классах</w:t>
      </w:r>
      <w:r>
        <w:rPr>
          <w:rFonts w:ascii="Times New Roman" w:hAnsi="Times New Roman" w:cs="Times New Roman"/>
          <w:sz w:val="24"/>
          <w:szCs w:val="24"/>
        </w:rPr>
        <w:t>» //</w:t>
      </w:r>
      <w:r w:rsidRPr="0008343F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3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834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08343F">
        <w:rPr>
          <w:rFonts w:ascii="Times New Roman" w:hAnsi="Times New Roman" w:cs="Times New Roman"/>
          <w:sz w:val="24"/>
          <w:szCs w:val="24"/>
        </w:rPr>
        <w:t xml:space="preserve"> для студ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8343F">
        <w:rPr>
          <w:rFonts w:ascii="Times New Roman" w:hAnsi="Times New Roman" w:cs="Times New Roman"/>
          <w:sz w:val="24"/>
          <w:szCs w:val="24"/>
        </w:rPr>
        <w:t>ысш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43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proofErr w:type="gramEnd"/>
      <w:r w:rsidRPr="0008343F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343F">
        <w:rPr>
          <w:rFonts w:ascii="Times New Roman" w:hAnsi="Times New Roman" w:cs="Times New Roman"/>
          <w:sz w:val="24"/>
          <w:szCs w:val="24"/>
        </w:rPr>
        <w:t xml:space="preserve"> заведений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8343F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343F">
        <w:rPr>
          <w:rFonts w:ascii="Times New Roman" w:hAnsi="Times New Roman" w:cs="Times New Roman"/>
          <w:sz w:val="24"/>
          <w:szCs w:val="24"/>
        </w:rPr>
        <w:t xml:space="preserve"> Издательский центр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08343F">
        <w:rPr>
          <w:rFonts w:ascii="Times New Roman" w:hAnsi="Times New Roman" w:cs="Times New Roman"/>
          <w:sz w:val="24"/>
          <w:szCs w:val="24"/>
        </w:rPr>
        <w:t>кадеми</w:t>
      </w:r>
      <w:r>
        <w:rPr>
          <w:rFonts w:ascii="Times New Roman" w:hAnsi="Times New Roman" w:cs="Times New Roman"/>
          <w:sz w:val="24"/>
          <w:szCs w:val="24"/>
        </w:rPr>
        <w:t xml:space="preserve">я», </w:t>
      </w:r>
      <w:r w:rsidRPr="0008343F">
        <w:rPr>
          <w:rFonts w:ascii="Times New Roman" w:hAnsi="Times New Roman" w:cs="Times New Roman"/>
          <w:sz w:val="24"/>
          <w:szCs w:val="24"/>
        </w:rPr>
        <w:t xml:space="preserve"> 2002</w:t>
      </w:r>
    </w:p>
    <w:sectPr w:rsidR="0008343F" w:rsidRPr="0008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474A0"/>
    <w:multiLevelType w:val="hybridMultilevel"/>
    <w:tmpl w:val="2C44B2BE"/>
    <w:lvl w:ilvl="0" w:tplc="B4FE1D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25C3"/>
    <w:multiLevelType w:val="hybridMultilevel"/>
    <w:tmpl w:val="AAC248C4"/>
    <w:lvl w:ilvl="0" w:tplc="AFA02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446CB"/>
    <w:multiLevelType w:val="hybridMultilevel"/>
    <w:tmpl w:val="4022AD56"/>
    <w:lvl w:ilvl="0" w:tplc="D8EEB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B3EBC"/>
    <w:multiLevelType w:val="hybridMultilevel"/>
    <w:tmpl w:val="F6AE1BB2"/>
    <w:lvl w:ilvl="0" w:tplc="239C7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002651">
    <w:abstractNumId w:val="0"/>
  </w:num>
  <w:num w:numId="2" w16cid:durableId="788814135">
    <w:abstractNumId w:val="2"/>
  </w:num>
  <w:num w:numId="3" w16cid:durableId="1492284612">
    <w:abstractNumId w:val="1"/>
  </w:num>
  <w:num w:numId="4" w16cid:durableId="151604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17"/>
    <w:rsid w:val="00001F67"/>
    <w:rsid w:val="00036B1D"/>
    <w:rsid w:val="0008343F"/>
    <w:rsid w:val="00161C62"/>
    <w:rsid w:val="002D1517"/>
    <w:rsid w:val="00317162"/>
    <w:rsid w:val="0043127E"/>
    <w:rsid w:val="00467717"/>
    <w:rsid w:val="00560BA4"/>
    <w:rsid w:val="00742DCE"/>
    <w:rsid w:val="0083353C"/>
    <w:rsid w:val="009F0C0A"/>
    <w:rsid w:val="00C208EC"/>
    <w:rsid w:val="00EF2BC2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1CBB"/>
  <w15:chartTrackingRefBased/>
  <w15:docId w15:val="{79EED538-680D-4D05-833D-FAED7C12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693B-1A2F-4593-8221-05C61FE1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Замуруев Александр Владимирович</dc:creator>
  <cp:keywords/>
  <dc:description/>
  <cp:lastModifiedBy>Замуруев Александр Владимирович</cp:lastModifiedBy>
  <cp:revision>2</cp:revision>
  <dcterms:created xsi:type="dcterms:W3CDTF">2022-09-25T21:17:00Z</dcterms:created>
  <dcterms:modified xsi:type="dcterms:W3CDTF">2022-09-25T21:17:00Z</dcterms:modified>
</cp:coreProperties>
</file>