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5E" w:rsidRPr="00B42B4B" w:rsidRDefault="00F94D5E" w:rsidP="00B802D3">
      <w:pPr>
        <w:spacing w:after="0" w:line="240" w:lineRule="auto"/>
        <w:ind w:firstLine="851"/>
        <w:jc w:val="right"/>
        <w:rPr>
          <w:rFonts w:ascii="Times New Roman" w:hAnsi="Times New Roman" w:cs="Times New Roman"/>
          <w:i/>
          <w:sz w:val="24"/>
          <w:szCs w:val="24"/>
        </w:rPr>
      </w:pPr>
      <w:r w:rsidRPr="00B42B4B">
        <w:rPr>
          <w:rFonts w:ascii="Times New Roman" w:hAnsi="Times New Roman" w:cs="Times New Roman"/>
          <w:i/>
          <w:sz w:val="24"/>
          <w:szCs w:val="24"/>
        </w:rPr>
        <w:t>Гришина Анна Петровна</w:t>
      </w:r>
    </w:p>
    <w:p w:rsidR="00F94D5E" w:rsidRPr="00B42B4B" w:rsidRDefault="00F94D5E" w:rsidP="00B802D3">
      <w:pPr>
        <w:spacing w:after="0" w:line="240" w:lineRule="auto"/>
        <w:ind w:firstLine="851"/>
        <w:jc w:val="right"/>
        <w:rPr>
          <w:rFonts w:ascii="Times New Roman" w:hAnsi="Times New Roman" w:cs="Times New Roman"/>
          <w:i/>
          <w:sz w:val="24"/>
          <w:szCs w:val="24"/>
        </w:rPr>
      </w:pPr>
      <w:r w:rsidRPr="00B42B4B">
        <w:rPr>
          <w:rFonts w:ascii="Times New Roman" w:hAnsi="Times New Roman" w:cs="Times New Roman"/>
          <w:i/>
          <w:sz w:val="24"/>
          <w:szCs w:val="24"/>
        </w:rPr>
        <w:t>учитель информатики и ИКТ</w:t>
      </w:r>
    </w:p>
    <w:p w:rsidR="00F94D5E" w:rsidRPr="00B42B4B" w:rsidRDefault="00F94D5E" w:rsidP="00B802D3">
      <w:pPr>
        <w:spacing w:after="0" w:line="240" w:lineRule="auto"/>
        <w:ind w:firstLine="851"/>
        <w:jc w:val="right"/>
        <w:rPr>
          <w:rFonts w:ascii="Times New Roman" w:hAnsi="Times New Roman" w:cs="Times New Roman"/>
          <w:i/>
          <w:sz w:val="24"/>
          <w:szCs w:val="24"/>
        </w:rPr>
      </w:pPr>
      <w:r w:rsidRPr="00B42B4B">
        <w:rPr>
          <w:rFonts w:ascii="Times New Roman" w:hAnsi="Times New Roman" w:cs="Times New Roman"/>
          <w:i/>
          <w:sz w:val="24"/>
          <w:szCs w:val="24"/>
        </w:rPr>
        <w:t>МБОУ СШ № 74</w:t>
      </w:r>
      <w:r w:rsidR="00804911" w:rsidRPr="00B42B4B">
        <w:rPr>
          <w:rFonts w:ascii="Times New Roman" w:hAnsi="Times New Roman" w:cs="Times New Roman"/>
          <w:i/>
          <w:sz w:val="24"/>
          <w:szCs w:val="24"/>
        </w:rPr>
        <w:t xml:space="preserve"> им. В. А. Глазунова</w:t>
      </w:r>
      <w:r w:rsidR="00B802D3" w:rsidRPr="00B42B4B">
        <w:rPr>
          <w:rFonts w:ascii="Times New Roman" w:hAnsi="Times New Roman" w:cs="Times New Roman"/>
          <w:i/>
          <w:sz w:val="24"/>
          <w:szCs w:val="24"/>
        </w:rPr>
        <w:t xml:space="preserve"> </w:t>
      </w:r>
      <w:r w:rsidRPr="00B42B4B">
        <w:rPr>
          <w:rFonts w:ascii="Times New Roman" w:hAnsi="Times New Roman" w:cs="Times New Roman"/>
          <w:i/>
          <w:sz w:val="24"/>
          <w:szCs w:val="24"/>
        </w:rPr>
        <w:t>г. Ульяновска</w:t>
      </w:r>
    </w:p>
    <w:p w:rsidR="00B771E6" w:rsidRPr="00B42B4B" w:rsidRDefault="00B771E6" w:rsidP="0005702E">
      <w:pPr>
        <w:spacing w:after="0" w:line="360" w:lineRule="auto"/>
        <w:ind w:firstLine="851"/>
        <w:jc w:val="center"/>
        <w:rPr>
          <w:rFonts w:ascii="Times New Roman" w:hAnsi="Times New Roman" w:cs="Times New Roman"/>
          <w:b/>
          <w:sz w:val="24"/>
          <w:szCs w:val="24"/>
        </w:rPr>
      </w:pPr>
    </w:p>
    <w:p w:rsidR="00F94D5E" w:rsidRPr="00B42B4B" w:rsidRDefault="00F94D5E" w:rsidP="0005702E">
      <w:pPr>
        <w:spacing w:after="0" w:line="360" w:lineRule="auto"/>
        <w:ind w:firstLine="851"/>
        <w:jc w:val="center"/>
        <w:rPr>
          <w:rFonts w:ascii="Times New Roman" w:hAnsi="Times New Roman" w:cs="Times New Roman"/>
          <w:b/>
          <w:sz w:val="24"/>
          <w:szCs w:val="24"/>
        </w:rPr>
      </w:pPr>
      <w:r w:rsidRPr="00B42B4B">
        <w:rPr>
          <w:rFonts w:ascii="Times New Roman" w:hAnsi="Times New Roman" w:cs="Times New Roman"/>
          <w:b/>
          <w:sz w:val="24"/>
          <w:szCs w:val="24"/>
        </w:rPr>
        <w:t>Формирование и развитие логического мышления учащихся основной школы в процессе внеурочной деятельности по программированию.</w:t>
      </w:r>
    </w:p>
    <w:p w:rsidR="006D116E" w:rsidRPr="00B42B4B" w:rsidRDefault="006D116E"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В условиях глобальной информатизации современного общества, стремительного вхождения в нашу повседневную жизнь информационных и коммуникационных технологий особую значимость приобретает подготовка подрастающего поколения в области информатики и ИКТ.</w:t>
      </w:r>
    </w:p>
    <w:p w:rsidR="0006580F" w:rsidRPr="00B42B4B" w:rsidRDefault="006D116E"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 xml:space="preserve"> Одни</w:t>
      </w:r>
      <w:r w:rsidR="00425B18" w:rsidRPr="00B42B4B">
        <w:rPr>
          <w:rFonts w:ascii="Times New Roman" w:hAnsi="Times New Roman" w:cs="Times New Roman"/>
          <w:sz w:val="24"/>
          <w:szCs w:val="24"/>
        </w:rPr>
        <w:t>м из наиболее интересных, на наш</w:t>
      </w:r>
      <w:r w:rsidRPr="00B42B4B">
        <w:rPr>
          <w:rFonts w:ascii="Times New Roman" w:hAnsi="Times New Roman" w:cs="Times New Roman"/>
          <w:sz w:val="24"/>
          <w:szCs w:val="24"/>
        </w:rPr>
        <w:t xml:space="preserve"> взгляд, вопросов, требующих особого внимания в обучении информатике, является вопрос о системе обучения программированию в средней школе</w:t>
      </w:r>
      <w:r w:rsidR="005D2073" w:rsidRPr="00B42B4B">
        <w:rPr>
          <w:rFonts w:ascii="Times New Roman" w:hAnsi="Times New Roman" w:cs="Times New Roman"/>
          <w:sz w:val="24"/>
          <w:szCs w:val="24"/>
        </w:rPr>
        <w:t>, как средству повышения развития логического мышления</w:t>
      </w:r>
      <w:r w:rsidRPr="00B42B4B">
        <w:rPr>
          <w:rFonts w:ascii="Times New Roman" w:hAnsi="Times New Roman" w:cs="Times New Roman"/>
          <w:sz w:val="24"/>
          <w:szCs w:val="24"/>
        </w:rPr>
        <w:t xml:space="preserve">. За счет тех часов, отводимых на раздел алгоритмизация и программирование овладеть даже начальными основными навыками программирования достаточно тяжело. С одной стороны, развивающиеся современные технологии вытесняют программирование. С другой стороны, ЕГЭ, ОГЭ, олимпиады и конкурсы говорят, о том, что значимость программирования велика и необходимы определенные навыки в нем. В данной ситуации возникают вопросы </w:t>
      </w:r>
      <w:r w:rsidR="001C0CE7" w:rsidRPr="00B42B4B">
        <w:rPr>
          <w:rFonts w:ascii="Times New Roman" w:hAnsi="Times New Roman" w:cs="Times New Roman"/>
          <w:sz w:val="24"/>
          <w:szCs w:val="24"/>
        </w:rPr>
        <w:t>«</w:t>
      </w:r>
      <w:r w:rsidRPr="00B42B4B">
        <w:rPr>
          <w:rFonts w:ascii="Times New Roman" w:hAnsi="Times New Roman" w:cs="Times New Roman"/>
          <w:sz w:val="24"/>
          <w:szCs w:val="24"/>
        </w:rPr>
        <w:t>Чему учить</w:t>
      </w:r>
      <w:r w:rsidR="001C0CE7" w:rsidRPr="00B42B4B">
        <w:rPr>
          <w:rFonts w:ascii="Times New Roman" w:hAnsi="Times New Roman" w:cs="Times New Roman"/>
          <w:sz w:val="24"/>
          <w:szCs w:val="24"/>
        </w:rPr>
        <w:t>?»</w:t>
      </w:r>
      <w:r w:rsidRPr="00B42B4B">
        <w:rPr>
          <w:rFonts w:ascii="Times New Roman" w:hAnsi="Times New Roman" w:cs="Times New Roman"/>
          <w:sz w:val="24"/>
          <w:szCs w:val="24"/>
        </w:rPr>
        <w:t xml:space="preserve"> и </w:t>
      </w:r>
      <w:r w:rsidR="001C0CE7" w:rsidRPr="00B42B4B">
        <w:rPr>
          <w:rFonts w:ascii="Times New Roman" w:hAnsi="Times New Roman" w:cs="Times New Roman"/>
          <w:sz w:val="24"/>
          <w:szCs w:val="24"/>
        </w:rPr>
        <w:t>«</w:t>
      </w:r>
      <w:r w:rsidR="005D2073" w:rsidRPr="00B42B4B">
        <w:rPr>
          <w:rFonts w:ascii="Times New Roman" w:hAnsi="Times New Roman" w:cs="Times New Roman"/>
          <w:sz w:val="24"/>
          <w:szCs w:val="24"/>
        </w:rPr>
        <w:t>Как развивать</w:t>
      </w:r>
      <w:r w:rsidR="001C0CE7" w:rsidRPr="00B42B4B">
        <w:rPr>
          <w:rFonts w:ascii="Times New Roman" w:hAnsi="Times New Roman" w:cs="Times New Roman"/>
          <w:sz w:val="24"/>
          <w:szCs w:val="24"/>
        </w:rPr>
        <w:t>?»</w:t>
      </w:r>
      <w:r w:rsidR="00425B18" w:rsidRPr="00B42B4B">
        <w:rPr>
          <w:rFonts w:ascii="Times New Roman" w:hAnsi="Times New Roman" w:cs="Times New Roman"/>
          <w:sz w:val="24"/>
          <w:szCs w:val="24"/>
        </w:rPr>
        <w:t>. В этой статье мы постараемся</w:t>
      </w:r>
      <w:r w:rsidRPr="00B42B4B">
        <w:rPr>
          <w:rFonts w:ascii="Times New Roman" w:hAnsi="Times New Roman" w:cs="Times New Roman"/>
          <w:sz w:val="24"/>
          <w:szCs w:val="24"/>
        </w:rPr>
        <w:t xml:space="preserve"> </w:t>
      </w:r>
      <w:r w:rsidR="001C0CE7" w:rsidRPr="00B42B4B">
        <w:rPr>
          <w:rFonts w:ascii="Times New Roman" w:hAnsi="Times New Roman" w:cs="Times New Roman"/>
          <w:sz w:val="24"/>
          <w:szCs w:val="24"/>
        </w:rPr>
        <w:t>отразить свое</w:t>
      </w:r>
      <w:r w:rsidR="00425B18" w:rsidRPr="00B42B4B">
        <w:rPr>
          <w:rFonts w:ascii="Times New Roman" w:hAnsi="Times New Roman" w:cs="Times New Roman"/>
          <w:sz w:val="24"/>
          <w:szCs w:val="24"/>
        </w:rPr>
        <w:t xml:space="preserve"> видение на эту проблему и как мы видим</w:t>
      </w:r>
      <w:r w:rsidR="001C0CE7" w:rsidRPr="00B42B4B">
        <w:rPr>
          <w:rFonts w:ascii="Times New Roman" w:hAnsi="Times New Roman" w:cs="Times New Roman"/>
          <w:sz w:val="24"/>
          <w:szCs w:val="24"/>
        </w:rPr>
        <w:t xml:space="preserve"> ее решение.</w:t>
      </w:r>
    </w:p>
    <w:p w:rsidR="00B36980" w:rsidRPr="00B42B4B" w:rsidRDefault="00B36980"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Дидактических задач, стоящих перед образовательным учреждением достаточно много, основной является формирование мышления учащихся и развитие интеллекта</w:t>
      </w:r>
      <w:r w:rsidR="006375F5" w:rsidRPr="00B42B4B">
        <w:rPr>
          <w:rFonts w:ascii="Times New Roman" w:hAnsi="Times New Roman" w:cs="Times New Roman"/>
          <w:sz w:val="24"/>
          <w:szCs w:val="24"/>
        </w:rPr>
        <w:t>[7]</w:t>
      </w:r>
      <w:r w:rsidRPr="00B42B4B">
        <w:rPr>
          <w:rFonts w:ascii="Times New Roman" w:hAnsi="Times New Roman" w:cs="Times New Roman"/>
          <w:sz w:val="24"/>
          <w:szCs w:val="24"/>
        </w:rPr>
        <w:t>. Важнейшей составляющей интеллектуального развития человека является логическое мышление. Для дальнейшей самореализации личности в современном информационном обществе оно имеет важной значение. Это, в свою очередь, вызывает необходимость искать новых эффективных средств, способствующих развитию логического мышления у школьников</w:t>
      </w:r>
      <w:r w:rsidR="00405966" w:rsidRPr="00B42B4B">
        <w:rPr>
          <w:rFonts w:ascii="Times New Roman" w:hAnsi="Times New Roman" w:cs="Times New Roman"/>
          <w:sz w:val="24"/>
          <w:szCs w:val="24"/>
        </w:rPr>
        <w:t xml:space="preserve"> и повышению мотивации к учебе</w:t>
      </w:r>
      <w:r w:rsidRPr="00B42B4B">
        <w:rPr>
          <w:rFonts w:ascii="Times New Roman" w:hAnsi="Times New Roman" w:cs="Times New Roman"/>
          <w:sz w:val="24"/>
          <w:szCs w:val="24"/>
        </w:rPr>
        <w:t xml:space="preserve">. </w:t>
      </w:r>
    </w:p>
    <w:p w:rsidR="001C0CE7" w:rsidRPr="00B42B4B" w:rsidRDefault="00B36980"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На данный момент образования, новые образовательные результаты в соответствии с ФГОС определены с учетом внеурочной учебной деятельности, именно поэтому такая деятельность становится обязательным компонентом основной образовательной программы всех уровней общего образования</w:t>
      </w:r>
      <w:r w:rsidR="006375F5" w:rsidRPr="00B42B4B">
        <w:rPr>
          <w:rFonts w:ascii="Times New Roman" w:hAnsi="Times New Roman" w:cs="Times New Roman"/>
          <w:sz w:val="24"/>
          <w:szCs w:val="24"/>
        </w:rPr>
        <w:t>[6]</w:t>
      </w:r>
      <w:r w:rsidRPr="00B42B4B">
        <w:rPr>
          <w:rFonts w:ascii="Times New Roman" w:hAnsi="Times New Roman" w:cs="Times New Roman"/>
          <w:sz w:val="24"/>
          <w:szCs w:val="24"/>
        </w:rPr>
        <w:t>.</w:t>
      </w:r>
    </w:p>
    <w:p w:rsidR="00B36980" w:rsidRPr="00B42B4B" w:rsidRDefault="00B36980" w:rsidP="0005702E">
      <w:pPr>
        <w:tabs>
          <w:tab w:val="num" w:pos="0"/>
        </w:tabs>
        <w:adjustRightInd w:val="0"/>
        <w:spacing w:after="0" w:line="360" w:lineRule="auto"/>
        <w:ind w:firstLine="709"/>
        <w:jc w:val="both"/>
        <w:rPr>
          <w:rFonts w:ascii="Times New Roman" w:hAnsi="Times New Roman" w:cs="Times New Roman"/>
          <w:sz w:val="24"/>
          <w:szCs w:val="24"/>
        </w:rPr>
      </w:pPr>
      <w:r w:rsidRPr="00B42B4B">
        <w:rPr>
          <w:rFonts w:ascii="Times New Roman" w:hAnsi="Times New Roman" w:cs="Times New Roman"/>
          <w:sz w:val="24"/>
          <w:szCs w:val="24"/>
        </w:rPr>
        <w:t xml:space="preserve">Внеурочной деятельности </w:t>
      </w:r>
      <w:r w:rsidR="009B0D56" w:rsidRPr="00B42B4B">
        <w:rPr>
          <w:rFonts w:ascii="Times New Roman" w:hAnsi="Times New Roman" w:cs="Times New Roman"/>
          <w:sz w:val="24"/>
          <w:szCs w:val="24"/>
        </w:rPr>
        <w:t>предусматривается</w:t>
      </w:r>
      <w:r w:rsidRPr="00B42B4B">
        <w:rPr>
          <w:rFonts w:ascii="Times New Roman" w:hAnsi="Times New Roman" w:cs="Times New Roman"/>
          <w:sz w:val="24"/>
          <w:szCs w:val="24"/>
        </w:rPr>
        <w:t xml:space="preserve"> организация направлений развития личности </w:t>
      </w:r>
      <w:r w:rsidR="009B0D56" w:rsidRPr="00B42B4B">
        <w:rPr>
          <w:rFonts w:ascii="Times New Roman" w:hAnsi="Times New Roman" w:cs="Times New Roman"/>
          <w:sz w:val="24"/>
          <w:szCs w:val="24"/>
        </w:rPr>
        <w:t>в разных сферах</w:t>
      </w:r>
      <w:r w:rsidRPr="00B42B4B">
        <w:rPr>
          <w:rFonts w:ascii="Times New Roman" w:hAnsi="Times New Roman" w:cs="Times New Roman"/>
          <w:sz w:val="24"/>
          <w:szCs w:val="24"/>
        </w:rPr>
        <w:t xml:space="preserve">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w:t>
      </w:r>
      <w:proofErr w:type="gramStart"/>
      <w:r w:rsidRPr="00B42B4B">
        <w:rPr>
          <w:rFonts w:ascii="Times New Roman" w:hAnsi="Times New Roman" w:cs="Times New Roman"/>
          <w:sz w:val="24"/>
          <w:szCs w:val="24"/>
        </w:rPr>
        <w:t>полезные  практики</w:t>
      </w:r>
      <w:proofErr w:type="gramEnd"/>
      <w:r w:rsidR="00A30FA3" w:rsidRPr="00B42B4B">
        <w:rPr>
          <w:rFonts w:ascii="Times New Roman" w:hAnsi="Times New Roman" w:cs="Times New Roman"/>
          <w:sz w:val="24"/>
          <w:szCs w:val="24"/>
        </w:rPr>
        <w:t>[4]</w:t>
      </w:r>
      <w:r w:rsidRPr="00B42B4B">
        <w:rPr>
          <w:rFonts w:ascii="Times New Roman" w:hAnsi="Times New Roman" w:cs="Times New Roman"/>
          <w:sz w:val="24"/>
          <w:szCs w:val="24"/>
        </w:rPr>
        <w:t xml:space="preserve">.  </w:t>
      </w:r>
    </w:p>
    <w:p w:rsidR="00B36980" w:rsidRPr="00B42B4B" w:rsidRDefault="00B36980" w:rsidP="0005702E">
      <w:pPr>
        <w:shd w:val="clear" w:color="auto" w:fill="FFFFFF"/>
        <w:spacing w:after="0" w:line="360" w:lineRule="auto"/>
        <w:ind w:firstLine="851"/>
        <w:jc w:val="both"/>
        <w:rPr>
          <w:sz w:val="24"/>
          <w:szCs w:val="24"/>
          <w:lang w:eastAsia="ru-RU"/>
        </w:rPr>
      </w:pPr>
      <w:r w:rsidRPr="00B42B4B">
        <w:rPr>
          <w:rFonts w:ascii="Times New Roman" w:hAnsi="Times New Roman" w:cs="Times New Roman"/>
          <w:sz w:val="24"/>
          <w:szCs w:val="24"/>
        </w:rPr>
        <w:lastRenderedPageBreak/>
        <w:t xml:space="preserve">Существует много инструментов развития логического мышления, одним из них является программная среда программирования </w:t>
      </w:r>
      <w:r w:rsidRPr="00B42B4B">
        <w:rPr>
          <w:rFonts w:ascii="Times New Roman" w:hAnsi="Times New Roman" w:cs="Times New Roman"/>
          <w:sz w:val="24"/>
          <w:szCs w:val="24"/>
          <w:lang w:val="en-US"/>
        </w:rPr>
        <w:t>Scratch</w:t>
      </w:r>
      <w:r w:rsidRPr="00B42B4B">
        <w:rPr>
          <w:rFonts w:ascii="Times New Roman" w:hAnsi="Times New Roman" w:cs="Times New Roman"/>
          <w:sz w:val="24"/>
          <w:szCs w:val="24"/>
        </w:rPr>
        <w:t>.</w:t>
      </w:r>
      <w:r w:rsidR="00141E46" w:rsidRPr="00B42B4B">
        <w:rPr>
          <w:rFonts w:ascii="Times New Roman" w:hAnsi="Times New Roman" w:cs="Times New Roman"/>
          <w:sz w:val="24"/>
          <w:szCs w:val="24"/>
        </w:rPr>
        <w:t xml:space="preserve"> </w:t>
      </w:r>
      <w:r w:rsidR="00141E46" w:rsidRPr="00B42B4B">
        <w:rPr>
          <w:rStyle w:val="a3"/>
          <w:rFonts w:ascii="Times New Roman" w:hAnsi="Times New Roman" w:cs="Times New Roman"/>
          <w:sz w:val="24"/>
          <w:szCs w:val="24"/>
          <w:shd w:val="clear" w:color="auto" w:fill="FFFFFF"/>
        </w:rPr>
        <w:t>Scratch</w:t>
      </w:r>
      <w:r w:rsidR="00141E46" w:rsidRPr="00B42B4B">
        <w:rPr>
          <w:rFonts w:ascii="Times New Roman" w:hAnsi="Times New Roman" w:cs="Times New Roman"/>
          <w:sz w:val="24"/>
          <w:szCs w:val="24"/>
          <w:shd w:val="clear" w:color="auto" w:fill="FFFFFF"/>
        </w:rPr>
        <w:t xml:space="preserve"> - это программа, которая позволит вам создать собственные анимированные интерактивные истории и компьютерные игры. </w:t>
      </w:r>
      <w:r w:rsidR="00141E46" w:rsidRPr="00B42B4B">
        <w:rPr>
          <w:rFonts w:ascii="Times New Roman" w:hAnsi="Times New Roman" w:cs="Times New Roman"/>
          <w:sz w:val="24"/>
          <w:szCs w:val="24"/>
          <w:lang w:eastAsia="ru-RU"/>
        </w:rPr>
        <w:t xml:space="preserve">Одним из принципиальных достоинств данной среды является то, что она является свободно распространяемым программным продуктом, таким образом, любое образовательное учреждение может скачать программу из интернета и приступить к непосредственному изучению и работе в новой среде программирования. </w:t>
      </w:r>
      <w:r w:rsidR="00141E46" w:rsidRPr="00B42B4B">
        <w:rPr>
          <w:rFonts w:ascii="Times New Roman" w:hAnsi="Times New Roman" w:cs="Times New Roman"/>
          <w:sz w:val="24"/>
          <w:szCs w:val="24"/>
        </w:rPr>
        <w:t>Учебная визуальная среда программирования с дружественным интуитивно понятным интерфейсом, успешно используется при обучении основам алгоритмизации и программирования обучающихся младших и средних классов. За счет того, что Scratch – иллюстрированная среда программирования, у обучающихся не возникает сложностей при создании интерактивных историй, разработке игр, обучающих программ.</w:t>
      </w:r>
      <w:r w:rsidR="00141E46" w:rsidRPr="00B42B4B">
        <w:rPr>
          <w:rFonts w:ascii="Times New Roman" w:hAnsi="Times New Roman" w:cs="Times New Roman"/>
          <w:sz w:val="24"/>
          <w:szCs w:val="24"/>
          <w:lang w:eastAsia="ru-RU"/>
        </w:rPr>
        <w:t xml:space="preserve"> Сама идеология Scratch позволяет использовать при обучении современные методики и технологии обучения, такие как проблемный подход и метод проектов</w:t>
      </w:r>
      <w:r w:rsidR="005C2348" w:rsidRPr="00B42B4B">
        <w:rPr>
          <w:rFonts w:ascii="Times New Roman" w:hAnsi="Times New Roman" w:cs="Times New Roman"/>
          <w:sz w:val="24"/>
          <w:szCs w:val="24"/>
          <w:lang w:eastAsia="ru-RU"/>
        </w:rPr>
        <w:t>[5]</w:t>
      </w:r>
      <w:r w:rsidR="00141E46" w:rsidRPr="00B42B4B">
        <w:rPr>
          <w:rFonts w:ascii="Times New Roman" w:hAnsi="Times New Roman" w:cs="Times New Roman"/>
          <w:sz w:val="24"/>
          <w:szCs w:val="24"/>
          <w:lang w:eastAsia="ru-RU"/>
        </w:rPr>
        <w:t>.</w:t>
      </w:r>
    </w:p>
    <w:p w:rsidR="00B36980" w:rsidRPr="00B42B4B" w:rsidRDefault="008E4528"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Познакомиться со средой программирования Scratch можно в рамках внеурочной деятельности в форме кружка или элективного курса, при этом изучение программирования будет осуществляться путем создания творческих проектов по информатике. Данная среда позволит обучающимся познакомиться с основными алгоритмическими конструкциями, с алгоритмами и исполнителями, используемые в языках программирования</w:t>
      </w:r>
      <w:r w:rsidR="005C2348" w:rsidRPr="00B42B4B">
        <w:rPr>
          <w:rFonts w:ascii="Times New Roman" w:hAnsi="Times New Roman" w:cs="Times New Roman"/>
          <w:sz w:val="24"/>
          <w:szCs w:val="24"/>
        </w:rPr>
        <w:t>[1]</w:t>
      </w:r>
      <w:r w:rsidRPr="00B42B4B">
        <w:rPr>
          <w:rFonts w:ascii="Times New Roman" w:hAnsi="Times New Roman" w:cs="Times New Roman"/>
          <w:sz w:val="24"/>
          <w:szCs w:val="24"/>
        </w:rPr>
        <w:t>.</w:t>
      </w:r>
      <w:r w:rsidR="0074074B" w:rsidRPr="00B42B4B">
        <w:rPr>
          <w:rFonts w:ascii="Times New Roman" w:hAnsi="Times New Roman" w:cs="Times New Roman"/>
          <w:sz w:val="24"/>
          <w:szCs w:val="24"/>
        </w:rPr>
        <w:t xml:space="preserve"> Также смогут получить опыт отладки и написания своих первых завершённых программных продуктов.</w:t>
      </w:r>
    </w:p>
    <w:p w:rsidR="00F3671F" w:rsidRPr="00B42B4B" w:rsidRDefault="00F3671F"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sz w:val="24"/>
          <w:szCs w:val="24"/>
        </w:rPr>
        <w:t>Многие занятия предполагают решение разных творческих задач, моделирующих процессы и явления из предметных областей: информатика, математика, география, физика, русский язык и др. Задания составляются таким образом, чтобы для их решения использовались методы учебно-исследовательской и проектной деятельности.</w:t>
      </w:r>
      <w:r w:rsidR="00DF5750" w:rsidRPr="00B42B4B">
        <w:rPr>
          <w:rFonts w:ascii="Times New Roman" w:hAnsi="Times New Roman" w:cs="Times New Roman"/>
          <w:sz w:val="24"/>
          <w:szCs w:val="24"/>
        </w:rPr>
        <w:t xml:space="preserve"> </w:t>
      </w:r>
    </w:p>
    <w:p w:rsidR="00D40CDE" w:rsidRPr="00B42B4B" w:rsidRDefault="00D40CDE" w:rsidP="0005702E">
      <w:pPr>
        <w:spacing w:after="0" w:line="360" w:lineRule="auto"/>
        <w:ind w:firstLine="851"/>
        <w:jc w:val="both"/>
        <w:rPr>
          <w:rFonts w:ascii="Times New Roman" w:hAnsi="Times New Roman" w:cs="Times New Roman"/>
          <w:color w:val="FF0000"/>
          <w:sz w:val="24"/>
          <w:szCs w:val="24"/>
        </w:rPr>
      </w:pPr>
      <w:r w:rsidRPr="00B42B4B">
        <w:rPr>
          <w:rFonts w:ascii="Times New Roman" w:hAnsi="Times New Roman" w:cs="Times New Roman"/>
          <w:sz w:val="24"/>
          <w:szCs w:val="24"/>
        </w:rPr>
        <w:t xml:space="preserve">Определить на самом ли деле изучение программирования во внеурочной деятельности влияет на развитие логического мышления и повышение мотивации к изучению </w:t>
      </w:r>
      <w:proofErr w:type="gramStart"/>
      <w:r w:rsidRPr="00B42B4B">
        <w:rPr>
          <w:rFonts w:ascii="Times New Roman" w:hAnsi="Times New Roman" w:cs="Times New Roman"/>
          <w:sz w:val="24"/>
          <w:szCs w:val="24"/>
        </w:rPr>
        <w:t>информатики,  можно</w:t>
      </w:r>
      <w:proofErr w:type="gramEnd"/>
      <w:r w:rsidRPr="00B42B4B">
        <w:rPr>
          <w:rFonts w:ascii="Times New Roman" w:hAnsi="Times New Roman" w:cs="Times New Roman"/>
          <w:sz w:val="24"/>
          <w:szCs w:val="24"/>
        </w:rPr>
        <w:t xml:space="preserve"> проведя эксперимент. Суть эксперимента заключается в том, что в одном (пятом) классе введен кружек по программированию, а в другом нет. </w:t>
      </w:r>
    </w:p>
    <w:p w:rsidR="00D40CDE" w:rsidRPr="00B42B4B" w:rsidRDefault="00D40CDE" w:rsidP="0005702E">
      <w:pPr>
        <w:pStyle w:val="a4"/>
        <w:shd w:val="clear" w:color="auto" w:fill="FFFFFF"/>
        <w:spacing w:before="0" w:beforeAutospacing="0" w:after="0" w:afterAutospacing="0" w:line="360" w:lineRule="auto"/>
        <w:ind w:firstLine="709"/>
        <w:jc w:val="both"/>
        <w:rPr>
          <w:color w:val="000000"/>
        </w:rPr>
      </w:pPr>
      <w:r w:rsidRPr="00B42B4B">
        <w:rPr>
          <w:color w:val="111111"/>
          <w:shd w:val="clear" w:color="auto" w:fill="FFFFFF"/>
        </w:rPr>
        <w:t> </w:t>
      </w:r>
      <w:r w:rsidRPr="00B42B4B">
        <w:rPr>
          <w:color w:val="000000"/>
        </w:rPr>
        <w:t xml:space="preserve">Эксперимент состоял из </w:t>
      </w:r>
      <w:r w:rsidR="00356296" w:rsidRPr="00B42B4B">
        <w:rPr>
          <w:color w:val="000000"/>
        </w:rPr>
        <w:t>нескольких</w:t>
      </w:r>
      <w:r w:rsidRPr="00B42B4B">
        <w:rPr>
          <w:color w:val="000000"/>
        </w:rPr>
        <w:t xml:space="preserve"> этапов:</w:t>
      </w:r>
    </w:p>
    <w:p w:rsidR="00D40CDE" w:rsidRPr="00B42B4B" w:rsidRDefault="00356296" w:rsidP="0005702E">
      <w:pPr>
        <w:pStyle w:val="a4"/>
        <w:shd w:val="clear" w:color="auto" w:fill="FFFFFF"/>
        <w:spacing w:before="0" w:beforeAutospacing="0" w:after="0" w:afterAutospacing="0" w:line="360" w:lineRule="auto"/>
        <w:ind w:firstLine="709"/>
        <w:jc w:val="both"/>
        <w:rPr>
          <w:color w:val="000000"/>
        </w:rPr>
      </w:pPr>
      <w:r w:rsidRPr="00B42B4B">
        <w:rPr>
          <w:color w:val="000000"/>
        </w:rPr>
        <w:t xml:space="preserve">Первый </w:t>
      </w:r>
      <w:r w:rsidR="00D40CDE" w:rsidRPr="00B42B4B">
        <w:rPr>
          <w:color w:val="000000"/>
        </w:rPr>
        <w:t xml:space="preserve">– диагностика уровня </w:t>
      </w:r>
      <w:proofErr w:type="spellStart"/>
      <w:r w:rsidR="00D40CDE" w:rsidRPr="00B42B4B">
        <w:rPr>
          <w:color w:val="000000"/>
        </w:rPr>
        <w:t>сформированности</w:t>
      </w:r>
      <w:proofErr w:type="spellEnd"/>
      <w:r w:rsidR="00D40CDE" w:rsidRPr="00B42B4B">
        <w:rPr>
          <w:color w:val="000000"/>
        </w:rPr>
        <w:t xml:space="preserve"> логического мышления</w:t>
      </w:r>
      <w:r w:rsidR="00D329D0" w:rsidRPr="00B42B4B">
        <w:rPr>
          <w:color w:val="000000"/>
        </w:rPr>
        <w:t>.</w:t>
      </w:r>
    </w:p>
    <w:p w:rsidR="00D40CDE" w:rsidRPr="00B42B4B" w:rsidRDefault="00356296" w:rsidP="0005702E">
      <w:pPr>
        <w:pStyle w:val="a4"/>
        <w:shd w:val="clear" w:color="auto" w:fill="FFFFFF"/>
        <w:spacing w:before="0" w:beforeAutospacing="0" w:after="0" w:afterAutospacing="0" w:line="360" w:lineRule="auto"/>
        <w:ind w:firstLine="709"/>
        <w:jc w:val="both"/>
        <w:rPr>
          <w:color w:val="000000"/>
        </w:rPr>
      </w:pPr>
      <w:proofErr w:type="gramStart"/>
      <w:r w:rsidRPr="00B42B4B">
        <w:rPr>
          <w:color w:val="000000"/>
        </w:rPr>
        <w:t xml:space="preserve">Второй </w:t>
      </w:r>
      <w:r w:rsidR="0037306B" w:rsidRPr="00B42B4B">
        <w:rPr>
          <w:color w:val="000000"/>
        </w:rPr>
        <w:t xml:space="preserve"> –</w:t>
      </w:r>
      <w:proofErr w:type="gramEnd"/>
      <w:r w:rsidR="0037306B" w:rsidRPr="00B42B4B">
        <w:rPr>
          <w:color w:val="000000"/>
        </w:rPr>
        <w:t xml:space="preserve"> формирующий этап - разработка и реализация</w:t>
      </w:r>
      <w:r w:rsidR="00D40CDE" w:rsidRPr="00B42B4B">
        <w:rPr>
          <w:color w:val="000000"/>
        </w:rPr>
        <w:t xml:space="preserve"> комплекс</w:t>
      </w:r>
      <w:r w:rsidR="0037306B" w:rsidRPr="00B42B4B">
        <w:rPr>
          <w:color w:val="000000"/>
        </w:rPr>
        <w:t>а</w:t>
      </w:r>
      <w:r w:rsidR="00D40CDE" w:rsidRPr="00B42B4B">
        <w:rPr>
          <w:color w:val="000000"/>
        </w:rPr>
        <w:t xml:space="preserve"> </w:t>
      </w:r>
      <w:r w:rsidR="006A51EB" w:rsidRPr="00B42B4B">
        <w:rPr>
          <w:color w:val="000000"/>
        </w:rPr>
        <w:t>за</w:t>
      </w:r>
      <w:r w:rsidRPr="00B42B4B">
        <w:rPr>
          <w:color w:val="000000"/>
        </w:rPr>
        <w:t>н</w:t>
      </w:r>
      <w:r w:rsidR="006A51EB" w:rsidRPr="00B42B4B">
        <w:rPr>
          <w:color w:val="000000"/>
        </w:rPr>
        <w:t>ятий по программированию</w:t>
      </w:r>
      <w:r w:rsidR="0037306B" w:rsidRPr="00B42B4B">
        <w:rPr>
          <w:color w:val="000000"/>
        </w:rPr>
        <w:t>, направленная</w:t>
      </w:r>
      <w:r w:rsidR="00D40CDE" w:rsidRPr="00B42B4B">
        <w:rPr>
          <w:color w:val="000000"/>
        </w:rPr>
        <w:t xml:space="preserve"> на формирование логического мышления</w:t>
      </w:r>
      <w:r w:rsidR="006A51EB" w:rsidRPr="00B42B4B">
        <w:rPr>
          <w:color w:val="000000"/>
        </w:rPr>
        <w:t xml:space="preserve"> и повышение мотивации</w:t>
      </w:r>
      <w:r w:rsidR="00D329D0" w:rsidRPr="00B42B4B">
        <w:rPr>
          <w:color w:val="000000"/>
        </w:rPr>
        <w:t>.</w:t>
      </w:r>
    </w:p>
    <w:p w:rsidR="00D40CDE" w:rsidRPr="00B42B4B" w:rsidRDefault="00356296" w:rsidP="0005702E">
      <w:pPr>
        <w:pStyle w:val="a4"/>
        <w:shd w:val="clear" w:color="auto" w:fill="FFFFFF"/>
        <w:spacing w:before="0" w:beforeAutospacing="0" w:after="0" w:afterAutospacing="0" w:line="360" w:lineRule="auto"/>
        <w:ind w:firstLine="709"/>
        <w:jc w:val="both"/>
        <w:rPr>
          <w:color w:val="000000"/>
        </w:rPr>
      </w:pPr>
      <w:proofErr w:type="gramStart"/>
      <w:r w:rsidRPr="00B42B4B">
        <w:rPr>
          <w:color w:val="000000"/>
        </w:rPr>
        <w:t xml:space="preserve">Третий </w:t>
      </w:r>
      <w:r w:rsidR="00D40CDE" w:rsidRPr="00B42B4B">
        <w:rPr>
          <w:color w:val="000000"/>
        </w:rPr>
        <w:t xml:space="preserve"> –</w:t>
      </w:r>
      <w:proofErr w:type="gramEnd"/>
      <w:r w:rsidR="00D40CDE" w:rsidRPr="00B42B4B">
        <w:rPr>
          <w:color w:val="000000"/>
        </w:rPr>
        <w:t xml:space="preserve"> </w:t>
      </w:r>
      <w:r w:rsidR="0037306B" w:rsidRPr="00B42B4B">
        <w:rPr>
          <w:color w:val="000000"/>
        </w:rPr>
        <w:t>анализ</w:t>
      </w:r>
      <w:r w:rsidR="00CC4272" w:rsidRPr="00B42B4B">
        <w:rPr>
          <w:color w:val="000000"/>
        </w:rPr>
        <w:t xml:space="preserve"> полученных результатов</w:t>
      </w:r>
      <w:r w:rsidR="00D329D0" w:rsidRPr="00B42B4B">
        <w:rPr>
          <w:color w:val="000000"/>
        </w:rPr>
        <w:t>.</w:t>
      </w:r>
    </w:p>
    <w:p w:rsidR="006A51EB" w:rsidRPr="00B42B4B" w:rsidRDefault="006A51EB" w:rsidP="0005702E">
      <w:pPr>
        <w:pStyle w:val="a4"/>
        <w:shd w:val="clear" w:color="auto" w:fill="FFFFFF"/>
        <w:spacing w:before="0" w:beforeAutospacing="0" w:after="0" w:afterAutospacing="0" w:line="360" w:lineRule="auto"/>
        <w:ind w:firstLine="709"/>
        <w:jc w:val="both"/>
        <w:rPr>
          <w:color w:val="000000"/>
          <w:shd w:val="clear" w:color="auto" w:fill="FFFFFF"/>
        </w:rPr>
      </w:pPr>
      <w:r w:rsidRPr="00B42B4B">
        <w:rPr>
          <w:color w:val="000000"/>
          <w:shd w:val="clear" w:color="auto" w:fill="FFFFFF"/>
        </w:rPr>
        <w:lastRenderedPageBreak/>
        <w:t>Базой проведения была одна из школ города Ульяновска. На основании бесед с учителем информатики, классным руководите</w:t>
      </w:r>
      <w:r w:rsidR="00085E0D" w:rsidRPr="00B42B4B">
        <w:rPr>
          <w:color w:val="000000"/>
          <w:shd w:val="clear" w:color="auto" w:fill="FFFFFF"/>
        </w:rPr>
        <w:t>лем, собственных наблюдений были получены</w:t>
      </w:r>
      <w:r w:rsidRPr="00B42B4B">
        <w:rPr>
          <w:color w:val="000000"/>
          <w:shd w:val="clear" w:color="auto" w:fill="FFFFFF"/>
        </w:rPr>
        <w:t xml:space="preserve"> следующие характеристики классов: уровень развития мышления в классе на среднем уровне. Но некоторые учащиеся могут не только представлять возможные пути решения той или иной задачи, но и логически истолковывать результаты. Быстро вникают в материал.</w:t>
      </w:r>
    </w:p>
    <w:p w:rsidR="006A51EB" w:rsidRPr="00B42B4B" w:rsidRDefault="006A51EB" w:rsidP="0005702E">
      <w:pPr>
        <w:pStyle w:val="a4"/>
        <w:shd w:val="clear" w:color="auto" w:fill="FFFFFF"/>
        <w:spacing w:before="0" w:beforeAutospacing="0" w:after="0" w:afterAutospacing="0" w:line="360" w:lineRule="auto"/>
        <w:ind w:firstLine="709"/>
        <w:jc w:val="both"/>
      </w:pPr>
      <w:r w:rsidRPr="00B42B4B">
        <w:rPr>
          <w:shd w:val="clear" w:color="auto" w:fill="FFFFFF"/>
        </w:rPr>
        <w:t xml:space="preserve">Для </w:t>
      </w:r>
      <w:r w:rsidR="00356296" w:rsidRPr="00B42B4B">
        <w:rPr>
          <w:shd w:val="clear" w:color="auto" w:fill="FFFFFF"/>
        </w:rPr>
        <w:t>наиболее</w:t>
      </w:r>
      <w:r w:rsidRPr="00B42B4B">
        <w:rPr>
          <w:shd w:val="clear" w:color="auto" w:fill="FFFFFF"/>
        </w:rPr>
        <w:t xml:space="preserve"> точного анализа мышления была применена методика «Логи</w:t>
      </w:r>
      <w:r w:rsidR="00017C58" w:rsidRPr="00B42B4B">
        <w:rPr>
          <w:shd w:val="clear" w:color="auto" w:fill="FFFFFF"/>
        </w:rPr>
        <w:t xml:space="preserve">ческое </w:t>
      </w:r>
      <w:proofErr w:type="gramStart"/>
      <w:r w:rsidR="00017C58" w:rsidRPr="00B42B4B">
        <w:rPr>
          <w:shd w:val="clear" w:color="auto" w:fill="FFFFFF"/>
        </w:rPr>
        <w:t>мышление»</w:t>
      </w:r>
      <w:r w:rsidR="005C2348" w:rsidRPr="00B42B4B">
        <w:rPr>
          <w:shd w:val="clear" w:color="auto" w:fill="FFFFFF"/>
        </w:rPr>
        <w:t>[</w:t>
      </w:r>
      <w:proofErr w:type="gramEnd"/>
      <w:r w:rsidR="005C2348" w:rsidRPr="00B42B4B">
        <w:rPr>
          <w:shd w:val="clear" w:color="auto" w:fill="FFFFFF"/>
        </w:rPr>
        <w:t>2]</w:t>
      </w:r>
      <w:r w:rsidRPr="00B42B4B">
        <w:rPr>
          <w:shd w:val="clear" w:color="auto" w:fill="FFFFFF"/>
        </w:rPr>
        <w:t>. Целью проведения данной методики было выяснение уровня логического мышления у учащихся.</w:t>
      </w:r>
      <w:r w:rsidR="00017C58" w:rsidRPr="00B42B4B">
        <w:rPr>
          <w:shd w:val="clear" w:color="auto" w:fill="FFFFFF"/>
        </w:rPr>
        <w:t xml:space="preserve"> </w:t>
      </w:r>
      <w:r w:rsidR="00017C58" w:rsidRPr="00B42B4B">
        <w:rPr>
          <w:color w:val="000000"/>
          <w:shd w:val="clear" w:color="auto" w:fill="FFFFFF"/>
        </w:rPr>
        <w:t>Испытуемым в данной методике необходимо определить формальную правильность того или иного логического умозаключения на основе определенного утверждения (или ряда утверждений). Реальная действительность не играет при этом никакой роли (это немного усложняет тест, поскольку содержание утверждений абсурдно, но логически безупречно). Учитывалось также то, что правильных ответов может вообще не быть или их может быть больше одного. На 12 заданий отводилось 8 минут.</w:t>
      </w:r>
    </w:p>
    <w:p w:rsidR="00D40CDE" w:rsidRPr="00B42B4B" w:rsidRDefault="00D40CDE" w:rsidP="0005702E">
      <w:pPr>
        <w:spacing w:after="0" w:line="360" w:lineRule="auto"/>
        <w:ind w:firstLine="851"/>
        <w:jc w:val="both"/>
        <w:rPr>
          <w:rFonts w:ascii="Times New Roman" w:hAnsi="Times New Roman" w:cs="Times New Roman"/>
          <w:color w:val="000000"/>
          <w:sz w:val="24"/>
          <w:szCs w:val="24"/>
          <w:shd w:val="clear" w:color="auto" w:fill="FFFFFF"/>
        </w:rPr>
      </w:pPr>
      <w:r w:rsidRPr="00B42B4B">
        <w:rPr>
          <w:rFonts w:ascii="Times New Roman" w:hAnsi="Times New Roman" w:cs="Times New Roman"/>
          <w:color w:val="111111"/>
          <w:sz w:val="24"/>
          <w:szCs w:val="24"/>
          <w:shd w:val="clear" w:color="auto" w:fill="FFFFFF"/>
        </w:rPr>
        <w:t xml:space="preserve"> </w:t>
      </w:r>
      <w:r w:rsidR="00184661" w:rsidRPr="00B42B4B">
        <w:rPr>
          <w:rFonts w:ascii="Times New Roman" w:hAnsi="Times New Roman" w:cs="Times New Roman"/>
          <w:color w:val="000000"/>
          <w:sz w:val="24"/>
          <w:szCs w:val="24"/>
          <w:shd w:val="clear" w:color="auto" w:fill="FFFFFF"/>
        </w:rPr>
        <w:t>Получив и проанализировав результаты диагностики, можно сказать, что</w:t>
      </w:r>
      <w:r w:rsidR="008774F4" w:rsidRPr="00B42B4B">
        <w:rPr>
          <w:rFonts w:ascii="Times New Roman" w:hAnsi="Times New Roman" w:cs="Times New Roman"/>
          <w:color w:val="000000"/>
          <w:sz w:val="24"/>
          <w:szCs w:val="24"/>
          <w:shd w:val="clear" w:color="auto" w:fill="FFFFFF"/>
        </w:rPr>
        <w:t xml:space="preserve"> первичная характеристика классов учителем</w:t>
      </w:r>
      <w:r w:rsidR="00184661" w:rsidRPr="00B42B4B">
        <w:rPr>
          <w:rFonts w:ascii="Times New Roman" w:hAnsi="Times New Roman" w:cs="Times New Roman"/>
          <w:color w:val="000000"/>
          <w:sz w:val="24"/>
          <w:szCs w:val="24"/>
          <w:shd w:val="clear" w:color="auto" w:fill="FFFFFF"/>
        </w:rPr>
        <w:t xml:space="preserve"> с точки зрения развития логического стиля мышления подтвердилась. Уровень развит</w:t>
      </w:r>
      <w:r w:rsidR="00EB4F2E" w:rsidRPr="00B42B4B">
        <w:rPr>
          <w:rFonts w:ascii="Times New Roman" w:hAnsi="Times New Roman" w:cs="Times New Roman"/>
          <w:color w:val="000000"/>
          <w:sz w:val="24"/>
          <w:szCs w:val="24"/>
          <w:shd w:val="clear" w:color="auto" w:fill="FFFFFF"/>
        </w:rPr>
        <w:t>ия логического мышления в классах</w:t>
      </w:r>
      <w:r w:rsidR="00184661" w:rsidRPr="00B42B4B">
        <w:rPr>
          <w:rFonts w:ascii="Times New Roman" w:hAnsi="Times New Roman" w:cs="Times New Roman"/>
          <w:color w:val="000000"/>
          <w:sz w:val="24"/>
          <w:szCs w:val="24"/>
          <w:shd w:val="clear" w:color="auto" w:fill="FFFFFF"/>
        </w:rPr>
        <w:t xml:space="preserve"> в целом средний т. е. логика присутствует, н</w:t>
      </w:r>
      <w:r w:rsidR="008774F4" w:rsidRPr="00B42B4B">
        <w:rPr>
          <w:rFonts w:ascii="Times New Roman" w:hAnsi="Times New Roman" w:cs="Times New Roman"/>
          <w:color w:val="000000"/>
          <w:sz w:val="24"/>
          <w:szCs w:val="24"/>
          <w:shd w:val="clear" w:color="auto" w:fill="FFFFFF"/>
        </w:rPr>
        <w:t>о имеет смысл ее развивать,</w:t>
      </w:r>
      <w:r w:rsidR="00184661" w:rsidRPr="00B42B4B">
        <w:rPr>
          <w:rFonts w:ascii="Times New Roman" w:hAnsi="Times New Roman" w:cs="Times New Roman"/>
          <w:color w:val="000000"/>
          <w:sz w:val="24"/>
          <w:szCs w:val="24"/>
          <w:shd w:val="clear" w:color="auto" w:fill="FFFFFF"/>
        </w:rPr>
        <w:t xml:space="preserve"> у </w:t>
      </w:r>
      <w:r w:rsidR="008774F4" w:rsidRPr="00B42B4B">
        <w:rPr>
          <w:rFonts w:ascii="Times New Roman" w:hAnsi="Times New Roman" w:cs="Times New Roman"/>
          <w:color w:val="000000"/>
          <w:sz w:val="24"/>
          <w:szCs w:val="24"/>
          <w:shd w:val="clear" w:color="auto" w:fill="FFFFFF"/>
        </w:rPr>
        <w:t>десяти</w:t>
      </w:r>
      <w:r w:rsidR="00184661" w:rsidRPr="00B42B4B">
        <w:rPr>
          <w:rFonts w:ascii="Times New Roman" w:hAnsi="Times New Roman" w:cs="Times New Roman"/>
          <w:color w:val="000000"/>
          <w:sz w:val="24"/>
          <w:szCs w:val="24"/>
          <w:shd w:val="clear" w:color="auto" w:fill="FFFFFF"/>
        </w:rPr>
        <w:t xml:space="preserve"> учащ</w:t>
      </w:r>
      <w:r w:rsidR="008774F4" w:rsidRPr="00B42B4B">
        <w:rPr>
          <w:rFonts w:ascii="Times New Roman" w:hAnsi="Times New Roman" w:cs="Times New Roman"/>
          <w:color w:val="000000"/>
          <w:sz w:val="24"/>
          <w:szCs w:val="24"/>
          <w:shd w:val="clear" w:color="auto" w:fill="FFFFFF"/>
        </w:rPr>
        <w:t xml:space="preserve">ихся из двух классов </w:t>
      </w:r>
      <w:r w:rsidR="00184661" w:rsidRPr="00B42B4B">
        <w:rPr>
          <w:rFonts w:ascii="Times New Roman" w:hAnsi="Times New Roman" w:cs="Times New Roman"/>
          <w:color w:val="000000"/>
          <w:sz w:val="24"/>
          <w:szCs w:val="24"/>
          <w:shd w:val="clear" w:color="auto" w:fill="FFFFFF"/>
        </w:rPr>
        <w:t>вполне приемлемый результат, говорящий о нормально развитых логических способностях</w:t>
      </w:r>
      <w:r w:rsidR="008774F4" w:rsidRPr="00B42B4B">
        <w:rPr>
          <w:rFonts w:ascii="Times New Roman" w:hAnsi="Times New Roman" w:cs="Times New Roman"/>
          <w:color w:val="000000"/>
          <w:sz w:val="24"/>
          <w:szCs w:val="24"/>
          <w:shd w:val="clear" w:color="auto" w:fill="FFFFFF"/>
        </w:rPr>
        <w:t xml:space="preserve"> и двое показали низкий результат, что говорит о плохом развитии логики.</w:t>
      </w:r>
      <w:r w:rsidR="00EB4F2E" w:rsidRPr="00B42B4B">
        <w:rPr>
          <w:rFonts w:ascii="Times New Roman" w:hAnsi="Times New Roman" w:cs="Times New Roman"/>
          <w:color w:val="000000"/>
          <w:sz w:val="24"/>
          <w:szCs w:val="24"/>
          <w:shd w:val="clear" w:color="auto" w:fill="FFFFFF"/>
        </w:rPr>
        <w:t xml:space="preserve"> Результат диагностики в 5Б классе немного ниже, чем в 5А, поэтому именно в нем и проводим эксперимент.</w:t>
      </w:r>
    </w:p>
    <w:p w:rsidR="00160BC6" w:rsidRPr="00B42B4B" w:rsidRDefault="00160BC6" w:rsidP="00160BC6">
      <w:pPr>
        <w:spacing w:after="0" w:line="360" w:lineRule="auto"/>
        <w:jc w:val="center"/>
        <w:rPr>
          <w:rFonts w:ascii="Times New Roman" w:hAnsi="Times New Roman" w:cs="Times New Roman"/>
          <w:color w:val="000000"/>
          <w:sz w:val="24"/>
          <w:szCs w:val="24"/>
          <w:shd w:val="clear" w:color="auto" w:fill="FFFFFF"/>
        </w:rPr>
      </w:pPr>
      <w:bookmarkStart w:id="0" w:name="_GoBack"/>
      <w:r w:rsidRPr="00B42B4B">
        <w:rPr>
          <w:noProof/>
          <w:sz w:val="24"/>
          <w:szCs w:val="24"/>
          <w:lang w:eastAsia="ru-RU"/>
        </w:rPr>
        <w:drawing>
          <wp:inline distT="0" distB="0" distL="0" distR="0" wp14:anchorId="3D7BFF7D" wp14:editId="374BEC6F">
            <wp:extent cx="5513563" cy="3097530"/>
            <wp:effectExtent l="0" t="0" r="1143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160BC6" w:rsidRPr="00B42B4B" w:rsidRDefault="00160BC6" w:rsidP="00160BC6">
      <w:pPr>
        <w:spacing w:after="0" w:line="360" w:lineRule="auto"/>
        <w:jc w:val="center"/>
        <w:rPr>
          <w:rFonts w:ascii="Times New Roman" w:hAnsi="Times New Roman" w:cs="Times New Roman"/>
          <w:color w:val="000000"/>
          <w:sz w:val="24"/>
          <w:szCs w:val="24"/>
          <w:shd w:val="clear" w:color="auto" w:fill="FFFFFF"/>
        </w:rPr>
      </w:pPr>
      <w:r w:rsidRPr="00B42B4B">
        <w:rPr>
          <w:noProof/>
          <w:sz w:val="24"/>
          <w:szCs w:val="24"/>
          <w:lang w:eastAsia="ru-RU"/>
        </w:rPr>
        <w:lastRenderedPageBreak/>
        <w:drawing>
          <wp:inline distT="0" distB="0" distL="0" distR="0" wp14:anchorId="0E92BCC8" wp14:editId="59164248">
            <wp:extent cx="5513070" cy="3343702"/>
            <wp:effectExtent l="0" t="0" r="1143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329D0" w:rsidRPr="00B42B4B" w:rsidRDefault="00D329D0" w:rsidP="00160BC6">
      <w:pPr>
        <w:spacing w:after="0" w:line="360" w:lineRule="auto"/>
        <w:jc w:val="center"/>
        <w:rPr>
          <w:rFonts w:ascii="Times New Roman" w:hAnsi="Times New Roman" w:cs="Times New Roman"/>
          <w:color w:val="000000"/>
          <w:sz w:val="24"/>
          <w:szCs w:val="24"/>
          <w:shd w:val="clear" w:color="auto" w:fill="FFFFFF"/>
        </w:rPr>
      </w:pPr>
      <w:r w:rsidRPr="00B42B4B">
        <w:rPr>
          <w:rFonts w:ascii="Times New Roman" w:hAnsi="Times New Roman" w:cs="Times New Roman"/>
          <w:color w:val="000000"/>
          <w:sz w:val="24"/>
          <w:szCs w:val="24"/>
          <w:shd w:val="clear" w:color="auto" w:fill="FFFFFF"/>
        </w:rPr>
        <w:t>Диаграммы 1,2 – результаты первичной диагностики в обоих классах</w:t>
      </w:r>
    </w:p>
    <w:p w:rsidR="00F479BD" w:rsidRPr="00B42B4B" w:rsidRDefault="00F479BD" w:rsidP="0005702E">
      <w:pPr>
        <w:spacing w:after="0" w:line="360" w:lineRule="auto"/>
        <w:ind w:firstLine="851"/>
        <w:jc w:val="both"/>
        <w:rPr>
          <w:rFonts w:ascii="Times New Roman" w:hAnsi="Times New Roman" w:cs="Times New Roman"/>
          <w:sz w:val="24"/>
          <w:szCs w:val="24"/>
        </w:rPr>
      </w:pPr>
      <w:r w:rsidRPr="00B42B4B">
        <w:rPr>
          <w:rFonts w:ascii="Times New Roman" w:hAnsi="Times New Roman" w:cs="Times New Roman"/>
          <w:color w:val="000000"/>
          <w:sz w:val="24"/>
          <w:szCs w:val="24"/>
          <w:shd w:val="clear" w:color="auto" w:fill="FFFFFF"/>
        </w:rPr>
        <w:t>В начале учебного года в одном из классов</w:t>
      </w:r>
      <w:r w:rsidR="00D329D0" w:rsidRPr="00B42B4B">
        <w:rPr>
          <w:rFonts w:ascii="Times New Roman" w:hAnsi="Times New Roman" w:cs="Times New Roman"/>
          <w:color w:val="000000"/>
          <w:sz w:val="24"/>
          <w:szCs w:val="24"/>
          <w:shd w:val="clear" w:color="auto" w:fill="FFFFFF"/>
        </w:rPr>
        <w:t xml:space="preserve"> (5Б)</w:t>
      </w:r>
      <w:r w:rsidRPr="00B42B4B">
        <w:rPr>
          <w:rFonts w:ascii="Times New Roman" w:hAnsi="Times New Roman" w:cs="Times New Roman"/>
          <w:color w:val="000000"/>
          <w:sz w:val="24"/>
          <w:szCs w:val="24"/>
          <w:shd w:val="clear" w:color="auto" w:fill="FFFFFF"/>
        </w:rPr>
        <w:t xml:space="preserve"> была введена внеурочная деятельность по информатике кружок «Программируем на </w:t>
      </w:r>
      <w:r w:rsidRPr="00B42B4B">
        <w:rPr>
          <w:rFonts w:ascii="Times New Roman" w:hAnsi="Times New Roman" w:cs="Times New Roman"/>
          <w:sz w:val="24"/>
          <w:szCs w:val="24"/>
        </w:rPr>
        <w:t>Scratch</w:t>
      </w:r>
      <w:r w:rsidRPr="00B42B4B">
        <w:rPr>
          <w:rFonts w:ascii="Times New Roman" w:hAnsi="Times New Roman" w:cs="Times New Roman"/>
          <w:color w:val="000000"/>
          <w:sz w:val="24"/>
          <w:szCs w:val="24"/>
          <w:shd w:val="clear" w:color="auto" w:fill="FFFFFF"/>
        </w:rPr>
        <w:t>», а в другом классе</w:t>
      </w:r>
      <w:r w:rsidR="00D329D0" w:rsidRPr="00B42B4B">
        <w:rPr>
          <w:rFonts w:ascii="Times New Roman" w:hAnsi="Times New Roman" w:cs="Times New Roman"/>
          <w:color w:val="000000"/>
          <w:sz w:val="24"/>
          <w:szCs w:val="24"/>
          <w:shd w:val="clear" w:color="auto" w:fill="FFFFFF"/>
        </w:rPr>
        <w:t xml:space="preserve"> (5А)</w:t>
      </w:r>
      <w:r w:rsidRPr="00B42B4B">
        <w:rPr>
          <w:rFonts w:ascii="Times New Roman" w:hAnsi="Times New Roman" w:cs="Times New Roman"/>
          <w:color w:val="000000"/>
          <w:sz w:val="24"/>
          <w:szCs w:val="24"/>
          <w:shd w:val="clear" w:color="auto" w:fill="FFFFFF"/>
        </w:rPr>
        <w:t xml:space="preserve"> данного кружка не велось. Был разработан комплекс занятий по программированию. Дети с удовольствием создавали свои, пусть маленькие, но проекты. Некоторые учащиеся установили программу дома и создавали свои проекты, которые не входили в программу знакомства со </w:t>
      </w:r>
      <w:r w:rsidRPr="00B42B4B">
        <w:rPr>
          <w:rFonts w:ascii="Times New Roman" w:hAnsi="Times New Roman" w:cs="Times New Roman"/>
          <w:sz w:val="24"/>
          <w:szCs w:val="24"/>
        </w:rPr>
        <w:t xml:space="preserve">Scratch. Явно был заметен интерес к изучению </w:t>
      </w:r>
      <w:proofErr w:type="gramStart"/>
      <w:r w:rsidRPr="00B42B4B">
        <w:rPr>
          <w:rFonts w:ascii="Times New Roman" w:hAnsi="Times New Roman" w:cs="Times New Roman"/>
          <w:sz w:val="24"/>
          <w:szCs w:val="24"/>
        </w:rPr>
        <w:t>данного курса</w:t>
      </w:r>
      <w:proofErr w:type="gramEnd"/>
      <w:r w:rsidRPr="00B42B4B">
        <w:rPr>
          <w:rFonts w:ascii="Times New Roman" w:hAnsi="Times New Roman" w:cs="Times New Roman"/>
          <w:sz w:val="24"/>
          <w:szCs w:val="24"/>
        </w:rPr>
        <w:t xml:space="preserve"> и ребята показывали неплохие результаты.</w:t>
      </w:r>
    </w:p>
    <w:p w:rsidR="00F479BD" w:rsidRPr="00B42B4B" w:rsidRDefault="00F479BD" w:rsidP="0005702E">
      <w:pPr>
        <w:spacing w:after="0" w:line="360" w:lineRule="auto"/>
        <w:ind w:firstLine="851"/>
        <w:jc w:val="both"/>
        <w:rPr>
          <w:rFonts w:ascii="Times New Roman" w:hAnsi="Times New Roman" w:cs="Times New Roman"/>
          <w:color w:val="000000"/>
          <w:sz w:val="24"/>
          <w:szCs w:val="24"/>
          <w:shd w:val="clear" w:color="auto" w:fill="FFFFFF"/>
        </w:rPr>
      </w:pPr>
      <w:r w:rsidRPr="00B42B4B">
        <w:rPr>
          <w:rFonts w:ascii="Times New Roman" w:hAnsi="Times New Roman" w:cs="Times New Roman"/>
          <w:color w:val="000000"/>
          <w:sz w:val="24"/>
          <w:szCs w:val="24"/>
          <w:shd w:val="clear" w:color="auto" w:fill="FFFFFF"/>
        </w:rPr>
        <w:t xml:space="preserve">В конце исследования была проведена повторная диагностика, целью которой было: узнать уровень развития логического мышления после применения разработанных занятий на практике. </w:t>
      </w:r>
    </w:p>
    <w:p w:rsidR="00160BC6" w:rsidRPr="00B42B4B" w:rsidRDefault="00160BC6" w:rsidP="00D329D0">
      <w:pPr>
        <w:rPr>
          <w:rFonts w:ascii="Times New Roman" w:hAnsi="Times New Roman" w:cs="Times New Roman"/>
          <w:color w:val="000000"/>
          <w:sz w:val="24"/>
          <w:szCs w:val="24"/>
          <w:shd w:val="clear" w:color="auto" w:fill="FFFFFF"/>
        </w:rPr>
      </w:pPr>
      <w:r w:rsidRPr="00B42B4B">
        <w:rPr>
          <w:noProof/>
          <w:sz w:val="24"/>
          <w:szCs w:val="24"/>
          <w:lang w:eastAsia="ru-RU"/>
        </w:rPr>
        <w:lastRenderedPageBreak/>
        <w:drawing>
          <wp:inline distT="0" distB="0" distL="0" distR="0" wp14:anchorId="0157AC5A" wp14:editId="32092FE4">
            <wp:extent cx="5940425" cy="3749675"/>
            <wp:effectExtent l="0" t="0" r="317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79BD" w:rsidRPr="00B42B4B" w:rsidRDefault="00EB4F2E" w:rsidP="00A55B0E">
      <w:pPr>
        <w:spacing w:after="0" w:line="360" w:lineRule="auto"/>
        <w:ind w:firstLine="851"/>
        <w:jc w:val="both"/>
        <w:rPr>
          <w:rFonts w:ascii="Times New Roman" w:hAnsi="Times New Roman" w:cs="Times New Roman"/>
          <w:color w:val="000000"/>
          <w:sz w:val="24"/>
          <w:szCs w:val="24"/>
          <w:shd w:val="clear" w:color="auto" w:fill="FFFFFF"/>
        </w:rPr>
      </w:pPr>
      <w:r w:rsidRPr="00B42B4B">
        <w:rPr>
          <w:rFonts w:ascii="Times New Roman" w:hAnsi="Times New Roman" w:cs="Times New Roman"/>
          <w:color w:val="000000"/>
          <w:sz w:val="24"/>
          <w:szCs w:val="24"/>
          <w:shd w:val="clear" w:color="auto" w:fill="FFFFFF"/>
        </w:rPr>
        <w:t>Учащиеся справились с изучением курса</w:t>
      </w:r>
      <w:r w:rsidR="00F479BD" w:rsidRPr="00B42B4B">
        <w:rPr>
          <w:rFonts w:ascii="Times New Roman" w:hAnsi="Times New Roman" w:cs="Times New Roman"/>
          <w:color w:val="000000"/>
          <w:sz w:val="24"/>
          <w:szCs w:val="24"/>
          <w:shd w:val="clear" w:color="auto" w:fill="FFFFFF"/>
        </w:rPr>
        <w:t>. При анализе</w:t>
      </w:r>
      <w:r w:rsidRPr="00B42B4B">
        <w:rPr>
          <w:rFonts w:ascii="Times New Roman" w:hAnsi="Times New Roman" w:cs="Times New Roman"/>
          <w:color w:val="000000"/>
          <w:sz w:val="24"/>
          <w:szCs w:val="24"/>
          <w:shd w:val="clear" w:color="auto" w:fill="FFFFFF"/>
        </w:rPr>
        <w:t xml:space="preserve"> итоговой</w:t>
      </w:r>
      <w:r w:rsidR="00F479BD" w:rsidRPr="00B42B4B">
        <w:rPr>
          <w:rFonts w:ascii="Times New Roman" w:hAnsi="Times New Roman" w:cs="Times New Roman"/>
          <w:color w:val="000000"/>
          <w:sz w:val="24"/>
          <w:szCs w:val="24"/>
          <w:shd w:val="clear" w:color="auto" w:fill="FFFFFF"/>
        </w:rPr>
        <w:t xml:space="preserve"> диагностики были получены результаты, не сильно отличающиеся от результатов первой диагностики. </w:t>
      </w:r>
      <w:r w:rsidRPr="00B42B4B">
        <w:rPr>
          <w:rFonts w:ascii="Times New Roman" w:hAnsi="Times New Roman" w:cs="Times New Roman"/>
          <w:color w:val="000000"/>
          <w:sz w:val="24"/>
          <w:szCs w:val="24"/>
          <w:shd w:val="clear" w:color="auto" w:fill="FFFFFF"/>
        </w:rPr>
        <w:t>На графике видно у</w:t>
      </w:r>
      <w:r w:rsidR="00F479BD" w:rsidRPr="00B42B4B">
        <w:rPr>
          <w:rFonts w:ascii="Times New Roman" w:hAnsi="Times New Roman" w:cs="Times New Roman"/>
          <w:color w:val="000000"/>
          <w:sz w:val="24"/>
          <w:szCs w:val="24"/>
          <w:shd w:val="clear" w:color="auto" w:fill="FFFFFF"/>
        </w:rPr>
        <w:t xml:space="preserve"> некоторых учащихся уровень развития логического мышления вырос</w:t>
      </w:r>
      <w:r w:rsidRPr="00B42B4B">
        <w:rPr>
          <w:rFonts w:ascii="Times New Roman" w:hAnsi="Times New Roman" w:cs="Times New Roman"/>
          <w:color w:val="000000"/>
          <w:sz w:val="24"/>
          <w:szCs w:val="24"/>
          <w:shd w:val="clear" w:color="auto" w:fill="FFFFFF"/>
        </w:rPr>
        <w:t xml:space="preserve"> (эти учащиеся старались выполнять дополнительные задания)</w:t>
      </w:r>
      <w:r w:rsidR="00F479BD" w:rsidRPr="00B42B4B">
        <w:rPr>
          <w:rFonts w:ascii="Times New Roman" w:hAnsi="Times New Roman" w:cs="Times New Roman"/>
          <w:color w:val="000000"/>
          <w:sz w:val="24"/>
          <w:szCs w:val="24"/>
          <w:shd w:val="clear" w:color="auto" w:fill="FFFFFF"/>
        </w:rPr>
        <w:t xml:space="preserve">, но у некоторых он </w:t>
      </w:r>
      <w:r w:rsidR="00092D55" w:rsidRPr="00B42B4B">
        <w:rPr>
          <w:rFonts w:ascii="Times New Roman" w:hAnsi="Times New Roman" w:cs="Times New Roman"/>
          <w:color w:val="000000"/>
          <w:sz w:val="24"/>
          <w:szCs w:val="24"/>
          <w:shd w:val="clear" w:color="auto" w:fill="FFFFFF"/>
        </w:rPr>
        <w:t>остался на том же уровне</w:t>
      </w:r>
      <w:r w:rsidR="00F479BD" w:rsidRPr="00B42B4B">
        <w:rPr>
          <w:rFonts w:ascii="Times New Roman" w:hAnsi="Times New Roman" w:cs="Times New Roman"/>
          <w:color w:val="000000"/>
          <w:sz w:val="24"/>
          <w:szCs w:val="24"/>
          <w:shd w:val="clear" w:color="auto" w:fill="FFFFFF"/>
        </w:rPr>
        <w:t>.</w:t>
      </w:r>
      <w:r w:rsidRPr="00B42B4B">
        <w:rPr>
          <w:rFonts w:ascii="Times New Roman" w:hAnsi="Times New Roman" w:cs="Times New Roman"/>
          <w:color w:val="000000"/>
          <w:sz w:val="24"/>
          <w:szCs w:val="24"/>
          <w:shd w:val="clear" w:color="auto" w:fill="FFFFFF"/>
        </w:rPr>
        <w:t xml:space="preserve"> Учащиеся, которые по итогам первичной диагностики набрали 0-2 </w:t>
      </w:r>
      <w:proofErr w:type="gramStart"/>
      <w:r w:rsidRPr="00B42B4B">
        <w:rPr>
          <w:rFonts w:ascii="Times New Roman" w:hAnsi="Times New Roman" w:cs="Times New Roman"/>
          <w:color w:val="000000"/>
          <w:sz w:val="24"/>
          <w:szCs w:val="24"/>
          <w:shd w:val="clear" w:color="auto" w:fill="FFFFFF"/>
        </w:rPr>
        <w:t>баллов(</w:t>
      </w:r>
      <w:proofErr w:type="gramEnd"/>
      <w:r w:rsidRPr="00B42B4B">
        <w:rPr>
          <w:rFonts w:ascii="Times New Roman" w:hAnsi="Times New Roman" w:cs="Times New Roman"/>
          <w:color w:val="000000"/>
          <w:sz w:val="24"/>
          <w:szCs w:val="24"/>
          <w:shd w:val="clear" w:color="auto" w:fill="FFFFFF"/>
        </w:rPr>
        <w:t>ученик 1 и 9), в итоговой улучшили свой результат.</w:t>
      </w:r>
      <w:r w:rsidR="00F479BD" w:rsidRPr="00B42B4B">
        <w:rPr>
          <w:rFonts w:ascii="Times New Roman" w:hAnsi="Times New Roman" w:cs="Times New Roman"/>
          <w:color w:val="000000"/>
          <w:sz w:val="24"/>
          <w:szCs w:val="24"/>
          <w:shd w:val="clear" w:color="auto" w:fill="FFFFFF"/>
        </w:rPr>
        <w:t xml:space="preserve"> В целом по классу </w:t>
      </w:r>
      <w:r w:rsidR="00092D55" w:rsidRPr="00B42B4B">
        <w:rPr>
          <w:rFonts w:ascii="Times New Roman" w:hAnsi="Times New Roman" w:cs="Times New Roman"/>
          <w:color w:val="000000"/>
          <w:sz w:val="24"/>
          <w:szCs w:val="24"/>
          <w:shd w:val="clear" w:color="auto" w:fill="FFFFFF"/>
        </w:rPr>
        <w:t>динамика положительная, хотя разница не велика</w:t>
      </w:r>
      <w:r w:rsidR="00F479BD" w:rsidRPr="00B42B4B">
        <w:rPr>
          <w:rFonts w:ascii="Times New Roman" w:hAnsi="Times New Roman" w:cs="Times New Roman"/>
          <w:color w:val="000000"/>
          <w:sz w:val="24"/>
          <w:szCs w:val="24"/>
          <w:shd w:val="clear" w:color="auto" w:fill="FFFFFF"/>
        </w:rPr>
        <w:t xml:space="preserve">. </w:t>
      </w:r>
      <w:r w:rsidR="00092D55" w:rsidRPr="00B42B4B">
        <w:rPr>
          <w:rFonts w:ascii="Times New Roman" w:hAnsi="Times New Roman" w:cs="Times New Roman"/>
          <w:color w:val="000000"/>
          <w:sz w:val="24"/>
          <w:szCs w:val="24"/>
          <w:shd w:val="clear" w:color="auto" w:fill="FFFFFF"/>
        </w:rPr>
        <w:t>Это произошло из-за того, что логическое мышление сразу увеличится не может. Его развитие - это долгий и трудный процесс.</w:t>
      </w:r>
    </w:p>
    <w:p w:rsidR="00276950" w:rsidRPr="00B42B4B" w:rsidRDefault="00727694" w:rsidP="00A55B0E">
      <w:pPr>
        <w:pStyle w:val="a4"/>
        <w:shd w:val="clear" w:color="auto" w:fill="FFFFFF"/>
        <w:spacing w:before="0" w:beforeAutospacing="0" w:after="0" w:afterAutospacing="0" w:line="360" w:lineRule="auto"/>
        <w:ind w:firstLine="851"/>
        <w:jc w:val="both"/>
        <w:rPr>
          <w:color w:val="000000"/>
        </w:rPr>
      </w:pPr>
      <w:r w:rsidRPr="00B42B4B">
        <w:t>В заключении хотелось бы</w:t>
      </w:r>
      <w:r w:rsidR="003F5075" w:rsidRPr="00B42B4B">
        <w:t xml:space="preserve"> сказать, что </w:t>
      </w:r>
      <w:r w:rsidR="00A55B0E" w:rsidRPr="00B42B4B">
        <w:rPr>
          <w:color w:val="000000"/>
        </w:rPr>
        <w:t xml:space="preserve">умение разрабатывать алгоритмы, находить пути и способы решения </w:t>
      </w:r>
      <w:proofErr w:type="gramStart"/>
      <w:r w:rsidR="00A55B0E" w:rsidRPr="00B42B4B">
        <w:rPr>
          <w:color w:val="000000"/>
        </w:rPr>
        <w:t>задачи</w:t>
      </w:r>
      <w:proofErr w:type="gramEnd"/>
      <w:r w:rsidR="00A55B0E" w:rsidRPr="00B42B4B">
        <w:t xml:space="preserve"> и реализация их в проекте направлено на развития мышления ребенка, повышения интересов детей к учебе, а </w:t>
      </w:r>
      <w:r w:rsidR="003F5075" w:rsidRPr="00B42B4B">
        <w:t>внеурочная работа</w:t>
      </w:r>
      <w:r w:rsidR="00A55B0E" w:rsidRPr="00B42B4B">
        <w:t xml:space="preserve"> незаменимый инструмент для создания таких</w:t>
      </w:r>
      <w:r w:rsidR="003F5075" w:rsidRPr="00B42B4B">
        <w:t xml:space="preserve"> условий</w:t>
      </w:r>
      <w:r w:rsidR="00A55B0E" w:rsidRPr="00B42B4B">
        <w:t>.</w:t>
      </w:r>
      <w:r w:rsidR="003F5075" w:rsidRPr="00B42B4B">
        <w:t xml:space="preserve"> </w:t>
      </w:r>
      <w:r w:rsidR="00A55B0E" w:rsidRPr="00B42B4B">
        <w:rPr>
          <w:color w:val="000000"/>
        </w:rPr>
        <w:t xml:space="preserve">Логическое мышление универсально, применимо в любой профессиональной сфере, а его основы должны быть заложены при изучении курса. </w:t>
      </w:r>
      <w:r w:rsidR="003F5075" w:rsidRPr="00B42B4B">
        <w:t xml:space="preserve">Представляется вполне реальным развитие такого образовательного пространства в школе ориентированному на изучение программирования, в котором гармонично сочетались бы основное образование и внеурочная деятельность детей. </w:t>
      </w:r>
    </w:p>
    <w:p w:rsidR="0053678F" w:rsidRPr="00B42B4B" w:rsidRDefault="0053678F" w:rsidP="00727694">
      <w:pPr>
        <w:spacing w:after="0" w:line="360" w:lineRule="auto"/>
        <w:ind w:firstLine="709"/>
        <w:jc w:val="both"/>
        <w:rPr>
          <w:rFonts w:ascii="Times New Roman" w:hAnsi="Times New Roman" w:cs="Times New Roman"/>
          <w:sz w:val="24"/>
          <w:szCs w:val="24"/>
        </w:rPr>
      </w:pPr>
      <w:r w:rsidRPr="00B42B4B">
        <w:rPr>
          <w:rFonts w:ascii="Times New Roman" w:hAnsi="Times New Roman" w:cs="Times New Roman"/>
          <w:sz w:val="24"/>
          <w:szCs w:val="24"/>
        </w:rPr>
        <w:t>Список литературы.</w:t>
      </w:r>
    </w:p>
    <w:p w:rsidR="0053678F" w:rsidRPr="00B42B4B" w:rsidRDefault="0053678F" w:rsidP="006375F5">
      <w:pPr>
        <w:pStyle w:val="a7"/>
        <w:numPr>
          <w:ilvl w:val="0"/>
          <w:numId w:val="2"/>
        </w:numPr>
        <w:spacing w:after="0" w:line="360" w:lineRule="auto"/>
        <w:jc w:val="both"/>
        <w:rPr>
          <w:rFonts w:ascii="Times New Roman" w:hAnsi="Times New Roman" w:cs="Times New Roman"/>
          <w:sz w:val="24"/>
          <w:szCs w:val="24"/>
        </w:rPr>
      </w:pPr>
      <w:r w:rsidRPr="00B42B4B">
        <w:rPr>
          <w:rFonts w:ascii="Times New Roman" w:hAnsi="Times New Roman" w:cs="Times New Roman"/>
          <w:sz w:val="24"/>
          <w:szCs w:val="24"/>
        </w:rPr>
        <w:t>Андреева, Е. В. Программирование - это так просто, программирование - это так сложно. Современный учебник программирования / Е.</w:t>
      </w:r>
      <w:r w:rsidR="006375F5" w:rsidRPr="00B42B4B">
        <w:rPr>
          <w:rFonts w:ascii="Times New Roman" w:hAnsi="Times New Roman" w:cs="Times New Roman"/>
          <w:sz w:val="24"/>
          <w:szCs w:val="24"/>
        </w:rPr>
        <w:t xml:space="preserve"> </w:t>
      </w:r>
      <w:r w:rsidRPr="00B42B4B">
        <w:rPr>
          <w:rFonts w:ascii="Times New Roman" w:hAnsi="Times New Roman" w:cs="Times New Roman"/>
          <w:sz w:val="24"/>
          <w:szCs w:val="24"/>
        </w:rPr>
        <w:t>В. Андреева. - М.: МЦНМО, 2009. - 184 c.</w:t>
      </w:r>
    </w:p>
    <w:p w:rsidR="0083121C" w:rsidRPr="00B42B4B" w:rsidRDefault="0083121C" w:rsidP="006375F5">
      <w:pPr>
        <w:pStyle w:val="a7"/>
        <w:numPr>
          <w:ilvl w:val="0"/>
          <w:numId w:val="2"/>
        </w:numPr>
        <w:spacing w:after="0" w:line="360" w:lineRule="auto"/>
        <w:jc w:val="both"/>
        <w:rPr>
          <w:rFonts w:ascii="Times New Roman" w:hAnsi="Times New Roman" w:cs="Times New Roman"/>
          <w:sz w:val="24"/>
          <w:szCs w:val="24"/>
        </w:rPr>
      </w:pPr>
      <w:r w:rsidRPr="00B42B4B">
        <w:rPr>
          <w:rFonts w:ascii="Times New Roman" w:hAnsi="Times New Roman" w:cs="Times New Roman"/>
          <w:sz w:val="24"/>
          <w:szCs w:val="24"/>
        </w:rPr>
        <w:lastRenderedPageBreak/>
        <w:t>Богданова Т.</w:t>
      </w:r>
      <w:r w:rsidR="006375F5" w:rsidRPr="00B42B4B">
        <w:rPr>
          <w:rFonts w:ascii="Times New Roman" w:hAnsi="Times New Roman" w:cs="Times New Roman"/>
          <w:sz w:val="24"/>
          <w:szCs w:val="24"/>
        </w:rPr>
        <w:t xml:space="preserve"> </w:t>
      </w:r>
      <w:r w:rsidRPr="00B42B4B">
        <w:rPr>
          <w:rFonts w:ascii="Times New Roman" w:hAnsi="Times New Roman" w:cs="Times New Roman"/>
          <w:sz w:val="24"/>
          <w:szCs w:val="24"/>
        </w:rPr>
        <w:t>Г., Корнилова Т.В. Диагностика позн</w:t>
      </w:r>
      <w:r w:rsidR="006375F5" w:rsidRPr="00B42B4B">
        <w:rPr>
          <w:rFonts w:ascii="Times New Roman" w:hAnsi="Times New Roman" w:cs="Times New Roman"/>
          <w:sz w:val="24"/>
          <w:szCs w:val="24"/>
        </w:rPr>
        <w:t xml:space="preserve">авательной сферы ребёнка. – М: </w:t>
      </w:r>
      <w:proofErr w:type="spellStart"/>
      <w:r w:rsidR="006375F5" w:rsidRPr="00B42B4B">
        <w:rPr>
          <w:rFonts w:ascii="Times New Roman" w:hAnsi="Times New Roman" w:cs="Times New Roman"/>
          <w:sz w:val="24"/>
          <w:szCs w:val="24"/>
        </w:rPr>
        <w:t>Роспедагентство</w:t>
      </w:r>
      <w:proofErr w:type="spellEnd"/>
      <w:r w:rsidR="006375F5" w:rsidRPr="00B42B4B">
        <w:rPr>
          <w:rFonts w:ascii="Times New Roman" w:hAnsi="Times New Roman" w:cs="Times New Roman"/>
          <w:sz w:val="24"/>
          <w:szCs w:val="24"/>
        </w:rPr>
        <w:t xml:space="preserve">, </w:t>
      </w:r>
      <w:proofErr w:type="gramStart"/>
      <w:r w:rsidR="006375F5" w:rsidRPr="00B42B4B">
        <w:rPr>
          <w:rFonts w:ascii="Times New Roman" w:hAnsi="Times New Roman" w:cs="Times New Roman"/>
          <w:sz w:val="24"/>
          <w:szCs w:val="24"/>
        </w:rPr>
        <w:t>1994.-</w:t>
      </w:r>
      <w:proofErr w:type="gramEnd"/>
      <w:r w:rsidR="006375F5" w:rsidRPr="00B42B4B">
        <w:rPr>
          <w:rFonts w:ascii="Times New Roman" w:hAnsi="Times New Roman" w:cs="Times New Roman"/>
          <w:sz w:val="24"/>
          <w:szCs w:val="24"/>
        </w:rPr>
        <w:t xml:space="preserve"> 68 с.</w:t>
      </w:r>
    </w:p>
    <w:p w:rsidR="0053678F" w:rsidRPr="00B42B4B" w:rsidRDefault="0053678F" w:rsidP="006375F5">
      <w:pPr>
        <w:pStyle w:val="a7"/>
        <w:numPr>
          <w:ilvl w:val="0"/>
          <w:numId w:val="2"/>
        </w:numPr>
        <w:spacing w:after="0" w:line="360" w:lineRule="auto"/>
        <w:jc w:val="both"/>
        <w:rPr>
          <w:rFonts w:ascii="Times New Roman" w:hAnsi="Times New Roman" w:cs="Times New Roman"/>
          <w:sz w:val="24"/>
          <w:szCs w:val="24"/>
        </w:rPr>
      </w:pPr>
      <w:r w:rsidRPr="00B42B4B">
        <w:rPr>
          <w:rFonts w:ascii="Times New Roman" w:hAnsi="Times New Roman" w:cs="Times New Roman"/>
          <w:sz w:val="24"/>
          <w:szCs w:val="24"/>
        </w:rPr>
        <w:t>Воронкова, О.Б. Информатика. Методическая копилка преподавателя / О.Б. Воронкова. - М.: Феникс, 2009. - 808 c</w:t>
      </w:r>
      <w:r w:rsidR="006375F5" w:rsidRPr="00B42B4B">
        <w:rPr>
          <w:rFonts w:ascii="Times New Roman" w:hAnsi="Times New Roman" w:cs="Times New Roman"/>
          <w:sz w:val="24"/>
          <w:szCs w:val="24"/>
        </w:rPr>
        <w:t>.</w:t>
      </w:r>
    </w:p>
    <w:p w:rsidR="0053678F" w:rsidRPr="00B42B4B" w:rsidRDefault="0053678F" w:rsidP="006375F5">
      <w:pPr>
        <w:pStyle w:val="a7"/>
        <w:numPr>
          <w:ilvl w:val="0"/>
          <w:numId w:val="2"/>
        </w:numPr>
        <w:spacing w:after="0" w:line="360" w:lineRule="auto"/>
        <w:jc w:val="both"/>
        <w:rPr>
          <w:rFonts w:ascii="Times New Roman" w:hAnsi="Times New Roman" w:cs="Times New Roman"/>
          <w:sz w:val="24"/>
          <w:szCs w:val="24"/>
        </w:rPr>
      </w:pPr>
      <w:r w:rsidRPr="00B42B4B">
        <w:rPr>
          <w:rFonts w:ascii="Times New Roman" w:hAnsi="Times New Roman" w:cs="Times New Roman"/>
          <w:sz w:val="24"/>
          <w:szCs w:val="24"/>
        </w:rPr>
        <w:t xml:space="preserve">Дуванов, А. А. Азы программирования. Факультативный курс. Книга для учителя / А.А. Дуванов, А.В. </w:t>
      </w:r>
      <w:proofErr w:type="spellStart"/>
      <w:r w:rsidRPr="00B42B4B">
        <w:rPr>
          <w:rFonts w:ascii="Times New Roman" w:hAnsi="Times New Roman" w:cs="Times New Roman"/>
          <w:sz w:val="24"/>
          <w:szCs w:val="24"/>
        </w:rPr>
        <w:t>Рудь</w:t>
      </w:r>
      <w:proofErr w:type="spellEnd"/>
      <w:r w:rsidRPr="00B42B4B">
        <w:rPr>
          <w:rFonts w:ascii="Times New Roman" w:hAnsi="Times New Roman" w:cs="Times New Roman"/>
          <w:sz w:val="24"/>
          <w:szCs w:val="24"/>
        </w:rPr>
        <w:t>, В.</w:t>
      </w:r>
      <w:r w:rsidR="006375F5" w:rsidRPr="00B42B4B">
        <w:rPr>
          <w:rFonts w:ascii="Times New Roman" w:hAnsi="Times New Roman" w:cs="Times New Roman"/>
          <w:sz w:val="24"/>
          <w:szCs w:val="24"/>
        </w:rPr>
        <w:t xml:space="preserve"> </w:t>
      </w:r>
      <w:r w:rsidRPr="00B42B4B">
        <w:rPr>
          <w:rFonts w:ascii="Times New Roman" w:hAnsi="Times New Roman" w:cs="Times New Roman"/>
          <w:sz w:val="24"/>
          <w:szCs w:val="24"/>
        </w:rPr>
        <w:t>П. Семенко. - М.: БХВ-Петербург, 2005. - 496 c.</w:t>
      </w:r>
    </w:p>
    <w:p w:rsidR="00463C4A" w:rsidRPr="00B42B4B" w:rsidRDefault="00463C4A" w:rsidP="006375F5">
      <w:pPr>
        <w:pStyle w:val="a7"/>
        <w:numPr>
          <w:ilvl w:val="0"/>
          <w:numId w:val="2"/>
        </w:numPr>
        <w:spacing w:after="0" w:line="360" w:lineRule="auto"/>
        <w:jc w:val="both"/>
        <w:rPr>
          <w:rFonts w:ascii="Times New Roman" w:hAnsi="Times New Roman" w:cs="Times New Roman"/>
          <w:sz w:val="24"/>
          <w:szCs w:val="24"/>
        </w:rPr>
      </w:pPr>
      <w:proofErr w:type="spellStart"/>
      <w:r w:rsidRPr="00B42B4B">
        <w:rPr>
          <w:rFonts w:ascii="Times New Roman" w:hAnsi="Times New Roman" w:cs="Times New Roman"/>
          <w:sz w:val="24"/>
          <w:szCs w:val="24"/>
        </w:rPr>
        <w:t>Рындак</w:t>
      </w:r>
      <w:proofErr w:type="spellEnd"/>
      <w:r w:rsidRPr="00B42B4B">
        <w:rPr>
          <w:rFonts w:ascii="Times New Roman" w:hAnsi="Times New Roman" w:cs="Times New Roman"/>
          <w:sz w:val="24"/>
          <w:szCs w:val="24"/>
        </w:rPr>
        <w:t xml:space="preserve">, В.Г. Проектная деятельность школьника в среде программирования Scratch: учебно-методическое пособие / В. Г. </w:t>
      </w:r>
      <w:proofErr w:type="spellStart"/>
      <w:r w:rsidRPr="00B42B4B">
        <w:rPr>
          <w:rFonts w:ascii="Times New Roman" w:hAnsi="Times New Roman" w:cs="Times New Roman"/>
          <w:sz w:val="24"/>
          <w:szCs w:val="24"/>
        </w:rPr>
        <w:t>Рындак</w:t>
      </w:r>
      <w:proofErr w:type="spellEnd"/>
      <w:r w:rsidRPr="00B42B4B">
        <w:rPr>
          <w:rFonts w:ascii="Times New Roman" w:hAnsi="Times New Roman" w:cs="Times New Roman"/>
          <w:sz w:val="24"/>
          <w:szCs w:val="24"/>
        </w:rPr>
        <w:t xml:space="preserve">, В. О. </w:t>
      </w:r>
      <w:proofErr w:type="spellStart"/>
      <w:r w:rsidRPr="00B42B4B">
        <w:rPr>
          <w:rFonts w:ascii="Times New Roman" w:hAnsi="Times New Roman" w:cs="Times New Roman"/>
          <w:sz w:val="24"/>
          <w:szCs w:val="24"/>
        </w:rPr>
        <w:t>Дженжер</w:t>
      </w:r>
      <w:proofErr w:type="spellEnd"/>
      <w:r w:rsidRPr="00B42B4B">
        <w:rPr>
          <w:rFonts w:ascii="Times New Roman" w:hAnsi="Times New Roman" w:cs="Times New Roman"/>
          <w:sz w:val="24"/>
          <w:szCs w:val="24"/>
        </w:rPr>
        <w:t xml:space="preserve">, Л. В. Денисова. – Оренбург: </w:t>
      </w:r>
      <w:proofErr w:type="spellStart"/>
      <w:r w:rsidRPr="00B42B4B">
        <w:rPr>
          <w:rFonts w:ascii="Times New Roman" w:hAnsi="Times New Roman" w:cs="Times New Roman"/>
          <w:sz w:val="24"/>
          <w:szCs w:val="24"/>
        </w:rPr>
        <w:t>Оренб</w:t>
      </w:r>
      <w:proofErr w:type="spellEnd"/>
      <w:r w:rsidRPr="00B42B4B">
        <w:rPr>
          <w:rFonts w:ascii="Times New Roman" w:hAnsi="Times New Roman" w:cs="Times New Roman"/>
          <w:sz w:val="24"/>
          <w:szCs w:val="24"/>
        </w:rPr>
        <w:t>. гос. ин-т. менеджмента, 2009.</w:t>
      </w:r>
    </w:p>
    <w:p w:rsidR="00463C4A" w:rsidRPr="00B42B4B" w:rsidRDefault="00463C4A" w:rsidP="006375F5">
      <w:pPr>
        <w:pStyle w:val="a7"/>
        <w:numPr>
          <w:ilvl w:val="0"/>
          <w:numId w:val="2"/>
        </w:numPr>
        <w:spacing w:after="0" w:line="360" w:lineRule="auto"/>
        <w:jc w:val="both"/>
        <w:rPr>
          <w:rFonts w:ascii="Times New Roman" w:hAnsi="Times New Roman" w:cs="Times New Roman"/>
          <w:sz w:val="24"/>
          <w:szCs w:val="24"/>
        </w:rPr>
      </w:pPr>
      <w:r w:rsidRPr="00B42B4B">
        <w:rPr>
          <w:rFonts w:ascii="Times New Roman" w:hAnsi="Times New Roman" w:cs="Times New Roman"/>
          <w:sz w:val="24"/>
          <w:szCs w:val="24"/>
        </w:rPr>
        <w:t xml:space="preserve">Фундаментальное ядро содержания общего образования: проект / под ред. В. В. Козлова, А. М. </w:t>
      </w:r>
      <w:proofErr w:type="spellStart"/>
      <w:r w:rsidRPr="00B42B4B">
        <w:rPr>
          <w:rFonts w:ascii="Times New Roman" w:hAnsi="Times New Roman" w:cs="Times New Roman"/>
          <w:sz w:val="24"/>
          <w:szCs w:val="24"/>
        </w:rPr>
        <w:t>Кондакова</w:t>
      </w:r>
      <w:proofErr w:type="spellEnd"/>
      <w:r w:rsidRPr="00B42B4B">
        <w:rPr>
          <w:rFonts w:ascii="Times New Roman" w:hAnsi="Times New Roman" w:cs="Times New Roman"/>
          <w:sz w:val="24"/>
          <w:szCs w:val="24"/>
        </w:rPr>
        <w:t>. - М.: Просвещение, 2009. - 48 с. - (Стандарты второго поколения)</w:t>
      </w:r>
    </w:p>
    <w:p w:rsidR="0053678F" w:rsidRPr="00B42B4B" w:rsidRDefault="0053678F" w:rsidP="006375F5">
      <w:pPr>
        <w:pStyle w:val="a7"/>
        <w:numPr>
          <w:ilvl w:val="0"/>
          <w:numId w:val="2"/>
        </w:numPr>
        <w:spacing w:after="0" w:line="360" w:lineRule="auto"/>
        <w:jc w:val="both"/>
        <w:rPr>
          <w:rFonts w:ascii="Times New Roman" w:hAnsi="Times New Roman" w:cs="Times New Roman"/>
          <w:sz w:val="24"/>
          <w:szCs w:val="24"/>
        </w:rPr>
      </w:pPr>
      <w:proofErr w:type="spellStart"/>
      <w:r w:rsidRPr="00B42B4B">
        <w:rPr>
          <w:rFonts w:ascii="Times New Roman" w:hAnsi="Times New Roman" w:cs="Times New Roman"/>
          <w:sz w:val="24"/>
          <w:szCs w:val="24"/>
        </w:rPr>
        <w:t>Хеннер</w:t>
      </w:r>
      <w:proofErr w:type="spellEnd"/>
      <w:r w:rsidRPr="00B42B4B">
        <w:rPr>
          <w:rFonts w:ascii="Times New Roman" w:hAnsi="Times New Roman" w:cs="Times New Roman"/>
          <w:sz w:val="24"/>
          <w:szCs w:val="24"/>
        </w:rPr>
        <w:t>, Е. К. Формирование ИКТ-компетентности учащихся и преподавателей в системе непрерывного образования / Е.</w:t>
      </w:r>
      <w:r w:rsidR="006375F5" w:rsidRPr="00B42B4B">
        <w:rPr>
          <w:rFonts w:ascii="Times New Roman" w:hAnsi="Times New Roman" w:cs="Times New Roman"/>
          <w:sz w:val="24"/>
          <w:szCs w:val="24"/>
        </w:rPr>
        <w:t xml:space="preserve"> </w:t>
      </w:r>
      <w:r w:rsidRPr="00B42B4B">
        <w:rPr>
          <w:rFonts w:ascii="Times New Roman" w:hAnsi="Times New Roman" w:cs="Times New Roman"/>
          <w:sz w:val="24"/>
          <w:szCs w:val="24"/>
        </w:rPr>
        <w:t xml:space="preserve">К. </w:t>
      </w:r>
      <w:proofErr w:type="spellStart"/>
      <w:r w:rsidRPr="00B42B4B">
        <w:rPr>
          <w:rFonts w:ascii="Times New Roman" w:hAnsi="Times New Roman" w:cs="Times New Roman"/>
          <w:sz w:val="24"/>
          <w:szCs w:val="24"/>
        </w:rPr>
        <w:t>Хеннер</w:t>
      </w:r>
      <w:proofErr w:type="spellEnd"/>
      <w:r w:rsidRPr="00B42B4B">
        <w:rPr>
          <w:rFonts w:ascii="Times New Roman" w:hAnsi="Times New Roman" w:cs="Times New Roman"/>
          <w:sz w:val="24"/>
          <w:szCs w:val="24"/>
        </w:rPr>
        <w:t>. - М.: Бином. Лаборатория знаний, 2008. - 192 c</w:t>
      </w:r>
      <w:r w:rsidR="006375F5" w:rsidRPr="00B42B4B">
        <w:rPr>
          <w:rFonts w:ascii="Times New Roman" w:hAnsi="Times New Roman" w:cs="Times New Roman"/>
          <w:sz w:val="24"/>
          <w:szCs w:val="24"/>
        </w:rPr>
        <w:t>.</w:t>
      </w:r>
    </w:p>
    <w:sectPr w:rsidR="0053678F" w:rsidRPr="00B42B4B" w:rsidSect="00A959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377A6"/>
    <w:multiLevelType w:val="hybridMultilevel"/>
    <w:tmpl w:val="F148F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E2B17"/>
    <w:multiLevelType w:val="multilevel"/>
    <w:tmpl w:val="A47E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6E"/>
    <w:rsid w:val="00017C58"/>
    <w:rsid w:val="0005702E"/>
    <w:rsid w:val="00085E0D"/>
    <w:rsid w:val="00092D55"/>
    <w:rsid w:val="000B1DF4"/>
    <w:rsid w:val="00141E46"/>
    <w:rsid w:val="00160BC6"/>
    <w:rsid w:val="00172E79"/>
    <w:rsid w:val="00184661"/>
    <w:rsid w:val="001C0CE7"/>
    <w:rsid w:val="00276950"/>
    <w:rsid w:val="002D64E4"/>
    <w:rsid w:val="00335CC6"/>
    <w:rsid w:val="00356296"/>
    <w:rsid w:val="0037306B"/>
    <w:rsid w:val="00377266"/>
    <w:rsid w:val="003F5075"/>
    <w:rsid w:val="00405966"/>
    <w:rsid w:val="00425B18"/>
    <w:rsid w:val="00463C4A"/>
    <w:rsid w:val="005322E5"/>
    <w:rsid w:val="0053678F"/>
    <w:rsid w:val="005C2348"/>
    <w:rsid w:val="005D2073"/>
    <w:rsid w:val="006375F5"/>
    <w:rsid w:val="006A51EB"/>
    <w:rsid w:val="006D116E"/>
    <w:rsid w:val="00727694"/>
    <w:rsid w:val="0074074B"/>
    <w:rsid w:val="00804911"/>
    <w:rsid w:val="00805817"/>
    <w:rsid w:val="0083121C"/>
    <w:rsid w:val="008774F4"/>
    <w:rsid w:val="008E4528"/>
    <w:rsid w:val="009B0D56"/>
    <w:rsid w:val="00A1179E"/>
    <w:rsid w:val="00A30FA3"/>
    <w:rsid w:val="00A55B0E"/>
    <w:rsid w:val="00A959B0"/>
    <w:rsid w:val="00B36980"/>
    <w:rsid w:val="00B42B4B"/>
    <w:rsid w:val="00B771E6"/>
    <w:rsid w:val="00B802D3"/>
    <w:rsid w:val="00C80705"/>
    <w:rsid w:val="00CC26AF"/>
    <w:rsid w:val="00CC4272"/>
    <w:rsid w:val="00D329D0"/>
    <w:rsid w:val="00D40CDE"/>
    <w:rsid w:val="00DF5750"/>
    <w:rsid w:val="00EB4F2E"/>
    <w:rsid w:val="00F3671F"/>
    <w:rsid w:val="00F479BD"/>
    <w:rsid w:val="00F94D5E"/>
    <w:rsid w:val="00FC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F2FC3-9DFC-43AC-970A-0963B60E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0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1E46"/>
    <w:rPr>
      <w:b/>
      <w:bCs/>
    </w:rPr>
  </w:style>
  <w:style w:type="paragraph" w:styleId="a4">
    <w:name w:val="Normal (Web)"/>
    <w:basedOn w:val="a"/>
    <w:uiPriority w:val="99"/>
    <w:unhideWhenUsed/>
    <w:rsid w:val="00D40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02D3"/>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463C4A"/>
    <w:rPr>
      <w:color w:val="0563C1" w:themeColor="hyperlink"/>
      <w:u w:val="single"/>
    </w:rPr>
  </w:style>
  <w:style w:type="character" w:styleId="a6">
    <w:name w:val="FollowedHyperlink"/>
    <w:basedOn w:val="a0"/>
    <w:uiPriority w:val="99"/>
    <w:semiHidden/>
    <w:unhideWhenUsed/>
    <w:rsid w:val="00463C4A"/>
    <w:rPr>
      <w:color w:val="954F72" w:themeColor="followedHyperlink"/>
      <w:u w:val="single"/>
    </w:rPr>
  </w:style>
  <w:style w:type="paragraph" w:styleId="a7">
    <w:name w:val="List Paragraph"/>
    <w:basedOn w:val="a"/>
    <w:uiPriority w:val="34"/>
    <w:qFormat/>
    <w:rsid w:val="00637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4100">
      <w:bodyDiv w:val="1"/>
      <w:marLeft w:val="0"/>
      <w:marRight w:val="0"/>
      <w:marTop w:val="0"/>
      <w:marBottom w:val="0"/>
      <w:divBdr>
        <w:top w:val="none" w:sz="0" w:space="0" w:color="auto"/>
        <w:left w:val="none" w:sz="0" w:space="0" w:color="auto"/>
        <w:bottom w:val="none" w:sz="0" w:space="0" w:color="auto"/>
        <w:right w:val="none" w:sz="0" w:space="0" w:color="auto"/>
      </w:divBdr>
    </w:div>
    <w:div w:id="1164663438">
      <w:bodyDiv w:val="1"/>
      <w:marLeft w:val="0"/>
      <w:marRight w:val="0"/>
      <w:marTop w:val="0"/>
      <w:marBottom w:val="0"/>
      <w:divBdr>
        <w:top w:val="none" w:sz="0" w:space="0" w:color="auto"/>
        <w:left w:val="none" w:sz="0" w:space="0" w:color="auto"/>
        <w:bottom w:val="none" w:sz="0" w:space="0" w:color="auto"/>
        <w:right w:val="none" w:sz="0" w:space="0" w:color="auto"/>
      </w:divBdr>
    </w:div>
    <w:div w:id="20182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1048;&#1047;&#1059;-15\&#1044;&#1080;&#1087;&#1083;&#1086;&#1084;&#1085;&#1072;&#1103;%20&#1088;&#1072;&#1073;&#1086;&#1090;&#1072;\&#1056;&#1077;&#1079;&#1091;&#1083;&#1100;&#1090;&#1072;&#1090;&#1099;%20&#1076;&#1080;&#1072;&#1075;&#1085;&#1086;&#1089;&#1090;&#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48;&#1047;&#1059;-15\&#1044;&#1080;&#1087;&#1083;&#1086;&#1084;&#1085;&#1072;&#1103;%20&#1088;&#1072;&#1073;&#1086;&#1090;&#1072;\&#1056;&#1077;&#1079;&#1091;&#1083;&#1100;&#1090;&#1072;&#1090;&#1099;%20&#1076;&#1080;&#1072;&#1075;&#1085;&#1086;&#1089;&#1090;&#1080;&#1082;&#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48;&#1047;&#1059;-15\&#1044;&#1080;&#1087;&#1083;&#1086;&#1084;&#1085;&#1072;&#1103;%20&#1088;&#1072;&#1073;&#1086;&#1090;&#1072;\&#1056;&#1077;&#1079;&#1091;&#1083;&#1100;&#1090;&#1072;&#1090;&#1099;%20&#1076;&#1080;&#1072;&#1075;&#1085;&#1086;&#1089;&#1090;&#1080;&#1082;&#108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Диагностика</a:t>
            </a:r>
            <a:r>
              <a:rPr lang="ru-RU" baseline="0">
                <a:latin typeface="Times New Roman" panose="02020603050405020304" pitchFamily="18" charset="0"/>
                <a:cs typeface="Times New Roman" panose="02020603050405020304" pitchFamily="18" charset="0"/>
              </a:rPr>
              <a:t> уровня сформированности логического стиля мышлания 5А класса</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Лист1!$A$3:$A$28</c:f>
              <c:strCache>
                <c:ptCount val="26"/>
                <c:pt idx="0">
                  <c:v>Ученик 1</c:v>
                </c:pt>
                <c:pt idx="1">
                  <c:v>Ученик 2</c:v>
                </c:pt>
                <c:pt idx="2">
                  <c:v>Ученик 3</c:v>
                </c:pt>
                <c:pt idx="3">
                  <c:v>Ученик 4</c:v>
                </c:pt>
                <c:pt idx="4">
                  <c:v>Ученик 5</c:v>
                </c:pt>
                <c:pt idx="5">
                  <c:v>Ученик 6</c:v>
                </c:pt>
                <c:pt idx="6">
                  <c:v>Ученик 7</c:v>
                </c:pt>
                <c:pt idx="7">
                  <c:v>Ученик 8</c:v>
                </c:pt>
                <c:pt idx="8">
                  <c:v>Ученик 9</c:v>
                </c:pt>
                <c:pt idx="9">
                  <c:v>Ученик 10</c:v>
                </c:pt>
                <c:pt idx="10">
                  <c:v>Ученик 11</c:v>
                </c:pt>
                <c:pt idx="11">
                  <c:v>Ученик 12</c:v>
                </c:pt>
                <c:pt idx="12">
                  <c:v>Ученик 13</c:v>
                </c:pt>
                <c:pt idx="13">
                  <c:v>Ученик 14</c:v>
                </c:pt>
                <c:pt idx="14">
                  <c:v>Ученик 15</c:v>
                </c:pt>
                <c:pt idx="15">
                  <c:v>Ученик 16</c:v>
                </c:pt>
                <c:pt idx="16">
                  <c:v>Ученик 17</c:v>
                </c:pt>
                <c:pt idx="17">
                  <c:v>Ученик 18</c:v>
                </c:pt>
                <c:pt idx="18">
                  <c:v>Ученик 19</c:v>
                </c:pt>
                <c:pt idx="19">
                  <c:v>Ученик 20</c:v>
                </c:pt>
                <c:pt idx="20">
                  <c:v>Ученик 21</c:v>
                </c:pt>
                <c:pt idx="21">
                  <c:v>Ученик 22</c:v>
                </c:pt>
                <c:pt idx="22">
                  <c:v>Ученик 23</c:v>
                </c:pt>
                <c:pt idx="23">
                  <c:v>Ученик 24</c:v>
                </c:pt>
                <c:pt idx="24">
                  <c:v>Ученик 25</c:v>
                </c:pt>
                <c:pt idx="25">
                  <c:v>Ученик 26</c:v>
                </c:pt>
              </c:strCache>
            </c:strRef>
          </c:cat>
          <c:val>
            <c:numRef>
              <c:f>Лист1!$B$3:$B$28</c:f>
              <c:numCache>
                <c:formatCode>General</c:formatCode>
                <c:ptCount val="26"/>
                <c:pt idx="0">
                  <c:v>5</c:v>
                </c:pt>
                <c:pt idx="1">
                  <c:v>6</c:v>
                </c:pt>
                <c:pt idx="2">
                  <c:v>3</c:v>
                </c:pt>
                <c:pt idx="3">
                  <c:v>8</c:v>
                </c:pt>
                <c:pt idx="4">
                  <c:v>7</c:v>
                </c:pt>
                <c:pt idx="5">
                  <c:v>8</c:v>
                </c:pt>
                <c:pt idx="6">
                  <c:v>8</c:v>
                </c:pt>
                <c:pt idx="7">
                  <c:v>6</c:v>
                </c:pt>
                <c:pt idx="8">
                  <c:v>5</c:v>
                </c:pt>
                <c:pt idx="9">
                  <c:v>3</c:v>
                </c:pt>
                <c:pt idx="10">
                  <c:v>4</c:v>
                </c:pt>
                <c:pt idx="11">
                  <c:v>4</c:v>
                </c:pt>
                <c:pt idx="12">
                  <c:v>7</c:v>
                </c:pt>
                <c:pt idx="13">
                  <c:v>6</c:v>
                </c:pt>
                <c:pt idx="14">
                  <c:v>9</c:v>
                </c:pt>
                <c:pt idx="15">
                  <c:v>9</c:v>
                </c:pt>
                <c:pt idx="16">
                  <c:v>6</c:v>
                </c:pt>
                <c:pt idx="17">
                  <c:v>5</c:v>
                </c:pt>
                <c:pt idx="18">
                  <c:v>4</c:v>
                </c:pt>
                <c:pt idx="19">
                  <c:v>3</c:v>
                </c:pt>
                <c:pt idx="20">
                  <c:v>4</c:v>
                </c:pt>
                <c:pt idx="21">
                  <c:v>5</c:v>
                </c:pt>
                <c:pt idx="22">
                  <c:v>5</c:v>
                </c:pt>
                <c:pt idx="23">
                  <c:v>4</c:v>
                </c:pt>
                <c:pt idx="24">
                  <c:v>5</c:v>
                </c:pt>
                <c:pt idx="25">
                  <c:v>6</c:v>
                </c:pt>
              </c:numCache>
            </c:numRef>
          </c:val>
        </c:ser>
        <c:dLbls>
          <c:showLegendKey val="0"/>
          <c:showVal val="0"/>
          <c:showCatName val="0"/>
          <c:showSerName val="0"/>
          <c:showPercent val="0"/>
          <c:showBubbleSize val="0"/>
        </c:dLbls>
        <c:gapWidth val="219"/>
        <c:overlap val="-27"/>
        <c:axId val="241388248"/>
        <c:axId val="241387856"/>
      </c:barChart>
      <c:catAx>
        <c:axId val="24138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1387856"/>
        <c:crosses val="autoZero"/>
        <c:auto val="1"/>
        <c:lblAlgn val="ctr"/>
        <c:lblOffset val="100"/>
        <c:noMultiLvlLbl val="0"/>
      </c:catAx>
      <c:valAx>
        <c:axId val="24138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388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Диагностика уровня сформированности логического стиля мышлания 5Б класса (экспериментальный)</a:t>
            </a:r>
            <a:endParaRPr lang="ru-RU"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Лист1!$E$3:$E$25</c:f>
              <c:strCache>
                <c:ptCount val="23"/>
                <c:pt idx="0">
                  <c:v>Ученик 1</c:v>
                </c:pt>
                <c:pt idx="1">
                  <c:v>Ученик 2</c:v>
                </c:pt>
                <c:pt idx="2">
                  <c:v>Ученик 3</c:v>
                </c:pt>
                <c:pt idx="3">
                  <c:v>Ученик 4</c:v>
                </c:pt>
                <c:pt idx="4">
                  <c:v>Ученик 5</c:v>
                </c:pt>
                <c:pt idx="5">
                  <c:v>Ученик 6</c:v>
                </c:pt>
                <c:pt idx="6">
                  <c:v>Ученик 7</c:v>
                </c:pt>
                <c:pt idx="7">
                  <c:v>Ученик 8</c:v>
                </c:pt>
                <c:pt idx="8">
                  <c:v>Ученик 9</c:v>
                </c:pt>
                <c:pt idx="9">
                  <c:v>Ученик 10</c:v>
                </c:pt>
                <c:pt idx="10">
                  <c:v>Ученик 11</c:v>
                </c:pt>
                <c:pt idx="11">
                  <c:v>Ученик 12</c:v>
                </c:pt>
                <c:pt idx="12">
                  <c:v>Ученик 13</c:v>
                </c:pt>
                <c:pt idx="13">
                  <c:v>Ученик 14</c:v>
                </c:pt>
                <c:pt idx="14">
                  <c:v>Ученик 15</c:v>
                </c:pt>
                <c:pt idx="15">
                  <c:v>Ученик 16</c:v>
                </c:pt>
                <c:pt idx="16">
                  <c:v>Ученик 17</c:v>
                </c:pt>
                <c:pt idx="17">
                  <c:v>Ученик 18</c:v>
                </c:pt>
                <c:pt idx="18">
                  <c:v>Ученик 19</c:v>
                </c:pt>
                <c:pt idx="19">
                  <c:v>Ученик 20</c:v>
                </c:pt>
                <c:pt idx="20">
                  <c:v>Ученик 21</c:v>
                </c:pt>
                <c:pt idx="21">
                  <c:v>Ученик 22</c:v>
                </c:pt>
                <c:pt idx="22">
                  <c:v>Ученик 23</c:v>
                </c:pt>
              </c:strCache>
            </c:strRef>
          </c:cat>
          <c:val>
            <c:numRef>
              <c:f>Лист1!$F$3:$F$25</c:f>
              <c:numCache>
                <c:formatCode>General</c:formatCode>
                <c:ptCount val="23"/>
                <c:pt idx="0">
                  <c:v>2</c:v>
                </c:pt>
                <c:pt idx="1">
                  <c:v>4</c:v>
                </c:pt>
                <c:pt idx="2">
                  <c:v>5</c:v>
                </c:pt>
                <c:pt idx="3">
                  <c:v>6</c:v>
                </c:pt>
                <c:pt idx="4">
                  <c:v>8</c:v>
                </c:pt>
                <c:pt idx="5">
                  <c:v>3</c:v>
                </c:pt>
                <c:pt idx="6">
                  <c:v>5</c:v>
                </c:pt>
                <c:pt idx="7">
                  <c:v>9</c:v>
                </c:pt>
                <c:pt idx="8">
                  <c:v>2</c:v>
                </c:pt>
                <c:pt idx="9">
                  <c:v>3</c:v>
                </c:pt>
                <c:pt idx="10">
                  <c:v>4</c:v>
                </c:pt>
                <c:pt idx="11">
                  <c:v>4</c:v>
                </c:pt>
                <c:pt idx="12">
                  <c:v>5</c:v>
                </c:pt>
                <c:pt idx="13">
                  <c:v>6</c:v>
                </c:pt>
                <c:pt idx="14">
                  <c:v>5</c:v>
                </c:pt>
                <c:pt idx="15">
                  <c:v>3</c:v>
                </c:pt>
                <c:pt idx="16">
                  <c:v>7</c:v>
                </c:pt>
                <c:pt idx="17">
                  <c:v>6</c:v>
                </c:pt>
                <c:pt idx="18">
                  <c:v>5</c:v>
                </c:pt>
                <c:pt idx="19">
                  <c:v>4</c:v>
                </c:pt>
                <c:pt idx="20">
                  <c:v>5</c:v>
                </c:pt>
                <c:pt idx="21">
                  <c:v>6</c:v>
                </c:pt>
                <c:pt idx="22">
                  <c:v>3</c:v>
                </c:pt>
              </c:numCache>
            </c:numRef>
          </c:val>
        </c:ser>
        <c:dLbls>
          <c:showLegendKey val="0"/>
          <c:showVal val="0"/>
          <c:showCatName val="0"/>
          <c:showSerName val="0"/>
          <c:showPercent val="0"/>
          <c:showBubbleSize val="0"/>
        </c:dLbls>
        <c:gapWidth val="219"/>
        <c:overlap val="-27"/>
        <c:axId val="241386288"/>
        <c:axId val="241385896"/>
      </c:barChart>
      <c:catAx>
        <c:axId val="24138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41385896"/>
        <c:crosses val="autoZero"/>
        <c:auto val="1"/>
        <c:lblAlgn val="ctr"/>
        <c:lblOffset val="100"/>
        <c:noMultiLvlLbl val="0"/>
      </c:catAx>
      <c:valAx>
        <c:axId val="24138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386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0" i="0" u="sng" strike="noStrike" baseline="0">
                <a:effectLst/>
                <a:latin typeface="Times New Roman" panose="02020603050405020304" pitchFamily="18" charset="0"/>
                <a:cs typeface="Times New Roman" panose="02020603050405020304" pitchFamily="18" charset="0"/>
              </a:rPr>
              <a:t>Сравнение результатов диагностики до использования занятий в экспериментальном класса по развитию логического мышления и после их использования</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v>Первичная диагностика</c:v>
          </c:tx>
          <c:spPr>
            <a:ln w="28575" cap="rnd">
              <a:solidFill>
                <a:schemeClr val="accent1"/>
              </a:solidFill>
              <a:round/>
            </a:ln>
            <a:effectLst/>
          </c:spPr>
          <c:marker>
            <c:symbol val="none"/>
          </c:marker>
          <c:cat>
            <c:strRef>
              <c:f>Лист1!$E$3:$E$25</c:f>
              <c:strCache>
                <c:ptCount val="23"/>
                <c:pt idx="0">
                  <c:v>Ученик 1</c:v>
                </c:pt>
                <c:pt idx="1">
                  <c:v>Ученик 2</c:v>
                </c:pt>
                <c:pt idx="2">
                  <c:v>Ученик 3</c:v>
                </c:pt>
                <c:pt idx="3">
                  <c:v>Ученик 4</c:v>
                </c:pt>
                <c:pt idx="4">
                  <c:v>Ученик 5</c:v>
                </c:pt>
                <c:pt idx="5">
                  <c:v>Ученик 6</c:v>
                </c:pt>
                <c:pt idx="6">
                  <c:v>Ученик 7</c:v>
                </c:pt>
                <c:pt idx="7">
                  <c:v>Ученик 8</c:v>
                </c:pt>
                <c:pt idx="8">
                  <c:v>Ученик 9</c:v>
                </c:pt>
                <c:pt idx="9">
                  <c:v>Ученик 10</c:v>
                </c:pt>
                <c:pt idx="10">
                  <c:v>Ученик 11</c:v>
                </c:pt>
                <c:pt idx="11">
                  <c:v>Ученик 12</c:v>
                </c:pt>
                <c:pt idx="12">
                  <c:v>Ученик 13</c:v>
                </c:pt>
                <c:pt idx="13">
                  <c:v>Ученик 14</c:v>
                </c:pt>
                <c:pt idx="14">
                  <c:v>Ученик 15</c:v>
                </c:pt>
                <c:pt idx="15">
                  <c:v>Ученик 16</c:v>
                </c:pt>
                <c:pt idx="16">
                  <c:v>Ученик 17</c:v>
                </c:pt>
                <c:pt idx="17">
                  <c:v>Ученик 18</c:v>
                </c:pt>
                <c:pt idx="18">
                  <c:v>Ученик 19</c:v>
                </c:pt>
                <c:pt idx="19">
                  <c:v>Ученик 20</c:v>
                </c:pt>
                <c:pt idx="20">
                  <c:v>Ученик 21</c:v>
                </c:pt>
                <c:pt idx="21">
                  <c:v>Ученик 22</c:v>
                </c:pt>
                <c:pt idx="22">
                  <c:v>Ученик 23</c:v>
                </c:pt>
              </c:strCache>
            </c:strRef>
          </c:cat>
          <c:val>
            <c:numRef>
              <c:f>Лист1!$F$3:$F$25</c:f>
              <c:numCache>
                <c:formatCode>General</c:formatCode>
                <c:ptCount val="23"/>
                <c:pt idx="0">
                  <c:v>2</c:v>
                </c:pt>
                <c:pt idx="1">
                  <c:v>4</c:v>
                </c:pt>
                <c:pt idx="2">
                  <c:v>5</c:v>
                </c:pt>
                <c:pt idx="3">
                  <c:v>6</c:v>
                </c:pt>
                <c:pt idx="4">
                  <c:v>8</c:v>
                </c:pt>
                <c:pt idx="5">
                  <c:v>3</c:v>
                </c:pt>
                <c:pt idx="6">
                  <c:v>5</c:v>
                </c:pt>
                <c:pt idx="7">
                  <c:v>9</c:v>
                </c:pt>
                <c:pt idx="8">
                  <c:v>2</c:v>
                </c:pt>
                <c:pt idx="9">
                  <c:v>3</c:v>
                </c:pt>
                <c:pt idx="10">
                  <c:v>4</c:v>
                </c:pt>
                <c:pt idx="11">
                  <c:v>4</c:v>
                </c:pt>
                <c:pt idx="12">
                  <c:v>5</c:v>
                </c:pt>
                <c:pt idx="13">
                  <c:v>6</c:v>
                </c:pt>
                <c:pt idx="14">
                  <c:v>5</c:v>
                </c:pt>
                <c:pt idx="15">
                  <c:v>3</c:v>
                </c:pt>
                <c:pt idx="16">
                  <c:v>7</c:v>
                </c:pt>
                <c:pt idx="17">
                  <c:v>6</c:v>
                </c:pt>
                <c:pt idx="18">
                  <c:v>5</c:v>
                </c:pt>
                <c:pt idx="19">
                  <c:v>4</c:v>
                </c:pt>
                <c:pt idx="20">
                  <c:v>5</c:v>
                </c:pt>
                <c:pt idx="21">
                  <c:v>6</c:v>
                </c:pt>
                <c:pt idx="22">
                  <c:v>3</c:v>
                </c:pt>
              </c:numCache>
            </c:numRef>
          </c:val>
          <c:smooth val="0"/>
        </c:ser>
        <c:ser>
          <c:idx val="1"/>
          <c:order val="1"/>
          <c:tx>
            <c:v>Итоговая диагностика</c:v>
          </c:tx>
          <c:spPr>
            <a:ln w="28575" cap="rnd">
              <a:solidFill>
                <a:schemeClr val="accent2"/>
              </a:solidFill>
              <a:round/>
            </a:ln>
            <a:effectLst/>
          </c:spPr>
          <c:marker>
            <c:symbol val="none"/>
          </c:marker>
          <c:cat>
            <c:strRef>
              <c:f>Лист1!$E$3:$E$25</c:f>
              <c:strCache>
                <c:ptCount val="23"/>
                <c:pt idx="0">
                  <c:v>Ученик 1</c:v>
                </c:pt>
                <c:pt idx="1">
                  <c:v>Ученик 2</c:v>
                </c:pt>
                <c:pt idx="2">
                  <c:v>Ученик 3</c:v>
                </c:pt>
                <c:pt idx="3">
                  <c:v>Ученик 4</c:v>
                </c:pt>
                <c:pt idx="4">
                  <c:v>Ученик 5</c:v>
                </c:pt>
                <c:pt idx="5">
                  <c:v>Ученик 6</c:v>
                </c:pt>
                <c:pt idx="6">
                  <c:v>Ученик 7</c:v>
                </c:pt>
                <c:pt idx="7">
                  <c:v>Ученик 8</c:v>
                </c:pt>
                <c:pt idx="8">
                  <c:v>Ученик 9</c:v>
                </c:pt>
                <c:pt idx="9">
                  <c:v>Ученик 10</c:v>
                </c:pt>
                <c:pt idx="10">
                  <c:v>Ученик 11</c:v>
                </c:pt>
                <c:pt idx="11">
                  <c:v>Ученик 12</c:v>
                </c:pt>
                <c:pt idx="12">
                  <c:v>Ученик 13</c:v>
                </c:pt>
                <c:pt idx="13">
                  <c:v>Ученик 14</c:v>
                </c:pt>
                <c:pt idx="14">
                  <c:v>Ученик 15</c:v>
                </c:pt>
                <c:pt idx="15">
                  <c:v>Ученик 16</c:v>
                </c:pt>
                <c:pt idx="16">
                  <c:v>Ученик 17</c:v>
                </c:pt>
                <c:pt idx="17">
                  <c:v>Ученик 18</c:v>
                </c:pt>
                <c:pt idx="18">
                  <c:v>Ученик 19</c:v>
                </c:pt>
                <c:pt idx="19">
                  <c:v>Ученик 20</c:v>
                </c:pt>
                <c:pt idx="20">
                  <c:v>Ученик 21</c:v>
                </c:pt>
                <c:pt idx="21">
                  <c:v>Ученик 22</c:v>
                </c:pt>
                <c:pt idx="22">
                  <c:v>Ученик 23</c:v>
                </c:pt>
              </c:strCache>
            </c:strRef>
          </c:cat>
          <c:val>
            <c:numRef>
              <c:f>Лист1!$K$3:$K$25</c:f>
              <c:numCache>
                <c:formatCode>General</c:formatCode>
                <c:ptCount val="23"/>
                <c:pt idx="0">
                  <c:v>3</c:v>
                </c:pt>
                <c:pt idx="1">
                  <c:v>4</c:v>
                </c:pt>
                <c:pt idx="2">
                  <c:v>5</c:v>
                </c:pt>
                <c:pt idx="3">
                  <c:v>7</c:v>
                </c:pt>
                <c:pt idx="4">
                  <c:v>9</c:v>
                </c:pt>
                <c:pt idx="5">
                  <c:v>3</c:v>
                </c:pt>
                <c:pt idx="6">
                  <c:v>5</c:v>
                </c:pt>
                <c:pt idx="7">
                  <c:v>9</c:v>
                </c:pt>
                <c:pt idx="8">
                  <c:v>2</c:v>
                </c:pt>
                <c:pt idx="9">
                  <c:v>3</c:v>
                </c:pt>
                <c:pt idx="10">
                  <c:v>8</c:v>
                </c:pt>
                <c:pt idx="11">
                  <c:v>4</c:v>
                </c:pt>
                <c:pt idx="12">
                  <c:v>5</c:v>
                </c:pt>
                <c:pt idx="13">
                  <c:v>7</c:v>
                </c:pt>
                <c:pt idx="14">
                  <c:v>5</c:v>
                </c:pt>
                <c:pt idx="15">
                  <c:v>4</c:v>
                </c:pt>
                <c:pt idx="16">
                  <c:v>8</c:v>
                </c:pt>
                <c:pt idx="17">
                  <c:v>6</c:v>
                </c:pt>
                <c:pt idx="18">
                  <c:v>5</c:v>
                </c:pt>
                <c:pt idx="19">
                  <c:v>6</c:v>
                </c:pt>
                <c:pt idx="20">
                  <c:v>5</c:v>
                </c:pt>
                <c:pt idx="21">
                  <c:v>6</c:v>
                </c:pt>
                <c:pt idx="22">
                  <c:v>3</c:v>
                </c:pt>
              </c:numCache>
            </c:numRef>
          </c:val>
          <c:smooth val="0"/>
        </c:ser>
        <c:dLbls>
          <c:showLegendKey val="0"/>
          <c:showVal val="0"/>
          <c:showCatName val="0"/>
          <c:showSerName val="0"/>
          <c:showPercent val="0"/>
          <c:showBubbleSize val="0"/>
        </c:dLbls>
        <c:smooth val="0"/>
        <c:axId val="241388640"/>
        <c:axId val="283663664"/>
      </c:lineChart>
      <c:catAx>
        <c:axId val="2413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663664"/>
        <c:crosses val="autoZero"/>
        <c:auto val="1"/>
        <c:lblAlgn val="ctr"/>
        <c:lblOffset val="100"/>
        <c:noMultiLvlLbl val="0"/>
      </c:catAx>
      <c:valAx>
        <c:axId val="28366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38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cp:lastPrinted>2019-05-19T13:20:00Z</cp:lastPrinted>
  <dcterms:created xsi:type="dcterms:W3CDTF">2022-01-17T10:04:00Z</dcterms:created>
  <dcterms:modified xsi:type="dcterms:W3CDTF">2022-01-17T10:04:00Z</dcterms:modified>
</cp:coreProperties>
</file>