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61" w:rsidRDefault="006A5C61" w:rsidP="00B46E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Автор-составитель </w:t>
      </w:r>
    </w:p>
    <w:p w:rsidR="00B46E6D" w:rsidRPr="00B46E6D" w:rsidRDefault="00B46E6D" w:rsidP="00B46E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6E6D">
        <w:rPr>
          <w:rFonts w:ascii="Times New Roman" w:hAnsi="Times New Roman" w:cs="Times New Roman"/>
          <w:i/>
          <w:sz w:val="28"/>
          <w:szCs w:val="28"/>
        </w:rPr>
        <w:t>Бритвина</w:t>
      </w:r>
      <w:proofErr w:type="spellEnd"/>
      <w:r w:rsidRPr="00B46E6D">
        <w:rPr>
          <w:rFonts w:ascii="Times New Roman" w:hAnsi="Times New Roman" w:cs="Times New Roman"/>
          <w:i/>
          <w:sz w:val="28"/>
          <w:szCs w:val="28"/>
        </w:rPr>
        <w:t xml:space="preserve"> Е.В.,</w:t>
      </w:r>
    </w:p>
    <w:p w:rsidR="00B46E6D" w:rsidRPr="00B46E6D" w:rsidRDefault="00B46E6D" w:rsidP="00B46E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B46E6D">
        <w:rPr>
          <w:rFonts w:ascii="Times New Roman" w:hAnsi="Times New Roman" w:cs="Times New Roman"/>
          <w:i/>
          <w:sz w:val="28"/>
          <w:szCs w:val="28"/>
        </w:rPr>
        <w:t>етодист МУ ДО «ДЮЦ «Единство»</w:t>
      </w:r>
    </w:p>
    <w:p w:rsidR="00B46E6D" w:rsidRDefault="00B46E6D" w:rsidP="00B46E6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D4500" w:rsidRPr="00EB7D5A" w:rsidRDefault="00B441A7" w:rsidP="00B4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5A">
        <w:rPr>
          <w:rFonts w:ascii="Times New Roman" w:hAnsi="Times New Roman" w:cs="Times New Roman"/>
          <w:b/>
          <w:sz w:val="28"/>
          <w:szCs w:val="28"/>
        </w:rPr>
        <w:t>МЕТОДЫ АКТИВИЗАЦИИ МЫШЛЕНИЯ</w:t>
      </w:r>
    </w:p>
    <w:p w:rsidR="00B46E6D" w:rsidRDefault="00B46E6D" w:rsidP="00B46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6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46E6D">
        <w:rPr>
          <w:rFonts w:ascii="Times New Roman" w:hAnsi="Times New Roman" w:cs="Times New Roman"/>
          <w:b/>
          <w:sz w:val="24"/>
          <w:szCs w:val="24"/>
        </w:rPr>
        <w:t>етодические рекомендации по развитию творческого мышления детей)</w:t>
      </w:r>
    </w:p>
    <w:p w:rsidR="00B46E6D" w:rsidRDefault="00B46E6D" w:rsidP="00B46E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E6D" w:rsidRDefault="00B46E6D" w:rsidP="00353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E6D">
        <w:rPr>
          <w:rFonts w:ascii="Times New Roman" w:hAnsi="Times New Roman" w:cs="Times New Roman"/>
          <w:sz w:val="26"/>
          <w:szCs w:val="26"/>
        </w:rPr>
        <w:t>В начале каждого</w:t>
      </w:r>
      <w:r w:rsidR="00353D4C">
        <w:rPr>
          <w:rFonts w:ascii="Times New Roman" w:hAnsi="Times New Roman" w:cs="Times New Roman"/>
          <w:sz w:val="26"/>
          <w:szCs w:val="26"/>
        </w:rPr>
        <w:t xml:space="preserve"> учебного года перед многими классными руководителями стоит вопрос: как же составить план учебно-воспитательной работы? Какие мероприятия включить в него, чтобы детям было весело и интересно, не было однообразия в делах, как сделать так, чтобы все чувствовали себя полноценными участниками, творцами и сотрудниками в работе?</w:t>
      </w:r>
    </w:p>
    <w:p w:rsidR="00353D4C" w:rsidRDefault="00353D4C" w:rsidP="00353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Многие воспитатели, учителя уже давно используют в своей работе методику Коллективно-творческого дела. Но существуют и другие методы, с помощью которых организация процесса воспитания будет облегчена.</w:t>
      </w:r>
    </w:p>
    <w:p w:rsidR="00353D4C" w:rsidRDefault="00353D4C" w:rsidP="00353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методы «принудительного ассоциирования», «игры», «мозговой атаки», метод фокальных объектов и т.д.</w:t>
      </w:r>
    </w:p>
    <w:p w:rsidR="00353D4C" w:rsidRDefault="00353D4C" w:rsidP="00353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работы вожатых в загородных лагерях</w:t>
      </w:r>
      <w:r w:rsidR="00EB7D5A">
        <w:rPr>
          <w:rFonts w:ascii="Times New Roman" w:hAnsi="Times New Roman" w:cs="Times New Roman"/>
          <w:sz w:val="26"/>
          <w:szCs w:val="26"/>
        </w:rPr>
        <w:t>, а также на практических занятиях в «Школе вожатых» показал, что теоретические знания и методы, представленные в данных методических рекомендациях, е только вызывают интерес и желание участвовать в делах, но и развивают творческие способности детей и взрослых, помогают самоутверждаться через процесс творчества.</w:t>
      </w:r>
    </w:p>
    <w:p w:rsidR="00EB7D5A" w:rsidRDefault="00EB7D5A" w:rsidP="00353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данных рекомендаций – помочь всем, кто занимается организацией учебно-воспитательного процесса в образовательных организациях, сделать его более интересным, современным, а также способствовать развитию творческого мышления воспитанников.</w:t>
      </w:r>
    </w:p>
    <w:p w:rsidR="00EB7D5A" w:rsidRDefault="00EB7D5A" w:rsidP="00353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7D5A" w:rsidRPr="00EB7D5A" w:rsidRDefault="00EB7D5A" w:rsidP="00EB7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5A">
        <w:rPr>
          <w:rFonts w:ascii="Times New Roman" w:hAnsi="Times New Roman" w:cs="Times New Roman"/>
          <w:b/>
          <w:sz w:val="28"/>
          <w:szCs w:val="28"/>
        </w:rPr>
        <w:t>Творческое мышление и его особенности</w:t>
      </w:r>
    </w:p>
    <w:p w:rsidR="00EB7D5A" w:rsidRDefault="00EB7D5A" w:rsidP="00EB7D5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B7D5A" w:rsidRDefault="00EB7D5A" w:rsidP="00EB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Американский психолог Эрик Берн определил процесс творчества следующим образом: «творчество – это взрослый вариант детского любопытства, где с помощью известных для взрослого способов, достигаются его (взрослого) желания». </w:t>
      </w:r>
    </w:p>
    <w:p w:rsidR="00EB7D5A" w:rsidRDefault="00EB7D5A" w:rsidP="00EB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как же обстоят дела с процессом творчества у детей?</w:t>
      </w:r>
    </w:p>
    <w:p w:rsidR="00164083" w:rsidRDefault="00EB7D5A" w:rsidP="00EB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мнению </w:t>
      </w:r>
      <w:r w:rsidR="00164083">
        <w:rPr>
          <w:rFonts w:ascii="Times New Roman" w:hAnsi="Times New Roman" w:cs="Times New Roman"/>
          <w:sz w:val="26"/>
          <w:szCs w:val="26"/>
        </w:rPr>
        <w:t>А.Э. Симановского, существуют 3 основные стадии развития творческого мышления: наглядно-действенное, причинное и эвристическое.</w:t>
      </w:r>
    </w:p>
    <w:p w:rsidR="00353D4C" w:rsidRDefault="00353D4C" w:rsidP="00EB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441A7" w:rsidRPr="00EB01A5" w:rsidRDefault="00B441A7" w:rsidP="00EB01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41A7">
        <w:rPr>
          <w:rFonts w:ascii="Times New Roman" w:hAnsi="Times New Roman" w:cs="Times New Roman"/>
          <w:b/>
          <w:sz w:val="26"/>
          <w:szCs w:val="26"/>
        </w:rPr>
        <w:t>Наглядно-действенное мышление</w:t>
      </w:r>
    </w:p>
    <w:p w:rsidR="00B441A7" w:rsidRDefault="00B441A7" w:rsidP="00B441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41A7">
        <w:rPr>
          <w:rFonts w:ascii="Times New Roman" w:hAnsi="Times New Roman" w:cs="Times New Roman"/>
          <w:sz w:val="26"/>
          <w:szCs w:val="26"/>
        </w:rPr>
        <w:t>На данной стадии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B441A7">
        <w:rPr>
          <w:rFonts w:ascii="Times New Roman" w:hAnsi="Times New Roman" w:cs="Times New Roman"/>
          <w:sz w:val="26"/>
          <w:szCs w:val="26"/>
        </w:rPr>
        <w:t xml:space="preserve"> мышление рождается из действия.</w:t>
      </w:r>
      <w:r>
        <w:rPr>
          <w:rFonts w:ascii="Times New Roman" w:hAnsi="Times New Roman" w:cs="Times New Roman"/>
          <w:sz w:val="26"/>
          <w:szCs w:val="26"/>
        </w:rPr>
        <w:t xml:space="preserve"> В младенчестве и раннем возрасте оно неотъемлемо от действия. В процессе манипулирования с предметами ребёнок решает различные мыслительные задачи.</w:t>
      </w:r>
    </w:p>
    <w:p w:rsidR="00B441A7" w:rsidRDefault="00B441A7" w:rsidP="00B441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5-6 годам дети обучаются совершать действия в  уме. В качестве объектов манипулирования выступают уже не реальные предметы, а их образы – представления. Чаще всего дети представляют наглядный зрительный образ предмета. Поэтому, мышление ребёнка-дошкольника называют наглядно-действенным. </w:t>
      </w:r>
    </w:p>
    <w:p w:rsidR="00B441A7" w:rsidRDefault="00C41BC6" w:rsidP="00B441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</w:t>
      </w:r>
      <w:r w:rsidR="00B441A7">
        <w:rPr>
          <w:rFonts w:ascii="Times New Roman" w:hAnsi="Times New Roman" w:cs="Times New Roman"/>
          <w:sz w:val="26"/>
          <w:szCs w:val="26"/>
        </w:rPr>
        <w:t>ление отдель</w:t>
      </w:r>
      <w:r>
        <w:rPr>
          <w:rFonts w:ascii="Times New Roman" w:hAnsi="Times New Roman" w:cs="Times New Roman"/>
          <w:sz w:val="26"/>
          <w:szCs w:val="26"/>
        </w:rPr>
        <w:t xml:space="preserve">ных компонентов образа позволяет ребёнку соединить детали разных образов, придумывая новые фантастические объекты и явления. Эта способность называется фантазией. </w:t>
      </w:r>
      <w:r w:rsidR="00DF488A">
        <w:rPr>
          <w:rFonts w:ascii="Times New Roman" w:hAnsi="Times New Roman" w:cs="Times New Roman"/>
          <w:sz w:val="26"/>
          <w:szCs w:val="26"/>
        </w:rPr>
        <w:t>В основе фантазирования лежат следующие психологические качества:</w:t>
      </w:r>
    </w:p>
    <w:p w:rsidR="00DF488A" w:rsidRDefault="00DF488A" w:rsidP="00DF48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чёткое и ясное представление образов предметов;</w:t>
      </w:r>
    </w:p>
    <w:p w:rsidR="00DF488A" w:rsidRDefault="00DF488A" w:rsidP="00DF48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хорошая визуальная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аудиальная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память, позволяющая длительное время удерживать в сознании образ-представление;</w:t>
      </w:r>
    </w:p>
    <w:p w:rsidR="00DF488A" w:rsidRDefault="00DF488A" w:rsidP="00DF48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способность мысленно сопоставлять два и более предмета и сравнивать их по цвету, форме, размеру и количеству деталей;</w:t>
      </w:r>
    </w:p>
    <w:p w:rsidR="00DF488A" w:rsidRDefault="00DF488A" w:rsidP="00DF48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способность комбинировать части разных объектов и создавать объекты с новыми свойствами.</w:t>
      </w:r>
    </w:p>
    <w:p w:rsidR="00DF488A" w:rsidRDefault="00DF488A" w:rsidP="00DF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Также, одним их направлений развития творчества на этапе наглядно-действенного мышлении, является выход за рамки привычных мыслительных стереотипов. Это качество творческого мышления называют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оригинальностью</w:t>
      </w:r>
      <w:proofErr w:type="gramEnd"/>
      <w:r w:rsidR="00303CA3">
        <w:rPr>
          <w:rFonts w:ascii="Times New Roman" w:hAnsi="Times New Roman" w:cs="Times New Roman"/>
          <w:sz w:val="26"/>
          <w:szCs w:val="26"/>
        </w:rPr>
        <w:t xml:space="preserve"> и оно зависит от умения мысленно связывать далёкие, не связываемые обычно в жизни образы предметов (например, в сюжетно-ролевой игре в </w:t>
      </w:r>
      <w:r w:rsidR="00DC3719">
        <w:rPr>
          <w:rFonts w:ascii="Times New Roman" w:hAnsi="Times New Roman" w:cs="Times New Roman"/>
          <w:sz w:val="26"/>
          <w:szCs w:val="26"/>
        </w:rPr>
        <w:t>«М</w:t>
      </w:r>
      <w:r w:rsidR="00303CA3">
        <w:rPr>
          <w:rFonts w:ascii="Times New Roman" w:hAnsi="Times New Roman" w:cs="Times New Roman"/>
          <w:sz w:val="26"/>
          <w:szCs w:val="26"/>
        </w:rPr>
        <w:t>агазин</w:t>
      </w:r>
      <w:r w:rsidR="00DC3719">
        <w:rPr>
          <w:rFonts w:ascii="Times New Roman" w:hAnsi="Times New Roman" w:cs="Times New Roman"/>
          <w:sz w:val="26"/>
          <w:szCs w:val="26"/>
        </w:rPr>
        <w:t>»</w:t>
      </w:r>
      <w:r w:rsidR="00303CA3">
        <w:rPr>
          <w:rFonts w:ascii="Times New Roman" w:hAnsi="Times New Roman" w:cs="Times New Roman"/>
          <w:sz w:val="26"/>
          <w:szCs w:val="26"/>
        </w:rPr>
        <w:t>, дети заменяют листьями одуванчика селёдку, а деньги – лепестками цветов).</w:t>
      </w:r>
    </w:p>
    <w:p w:rsidR="00303CA3" w:rsidRPr="00303CA3" w:rsidRDefault="00303CA3" w:rsidP="00DF48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CA3" w:rsidRPr="00EB01A5" w:rsidRDefault="00303CA3" w:rsidP="00EB01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CA3">
        <w:rPr>
          <w:rFonts w:ascii="Times New Roman" w:hAnsi="Times New Roman" w:cs="Times New Roman"/>
          <w:b/>
          <w:sz w:val="26"/>
          <w:szCs w:val="26"/>
        </w:rPr>
        <w:t>Причинное мышление</w:t>
      </w:r>
    </w:p>
    <w:p w:rsidR="00303CA3" w:rsidRDefault="00303CA3" w:rsidP="00303CA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Известно, что предметы и явления действительности находятся в различных связях и отношениях: причинно-следственных, функциональных, временных, условных, пространственных и т.д.</w:t>
      </w:r>
    </w:p>
    <w:p w:rsidR="00303CA3" w:rsidRDefault="00303CA3" w:rsidP="00303CA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Действительные причины событий и явлений найти очень трудно. Поэтому здесь важную роль играет исследовательская активность. Она характеризуется двумя качествами: ростом самостоятельности мыслительной деятельности и ростом критичности мышления.</w:t>
      </w:r>
    </w:p>
    <w:p w:rsidR="00303CA3" w:rsidRDefault="00303CA3" w:rsidP="00303CA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Благодаря самостоятельности ребёнок научается управлять своим мышлением: ставить цели, задачи, выдвигать гипотезы. </w:t>
      </w:r>
      <w:r w:rsidR="00CD658D">
        <w:rPr>
          <w:rFonts w:ascii="Times New Roman" w:hAnsi="Times New Roman" w:cs="Times New Roman"/>
          <w:sz w:val="26"/>
          <w:szCs w:val="26"/>
        </w:rPr>
        <w:t xml:space="preserve"> Эти способности являются основными предпосылками творчества на этапе причинного мышления. Критичность мышления проявляется в том, что дети начинают оценивать свою и чужую деятельность с точки зрения законов и правил природы и общества.</w:t>
      </w:r>
    </w:p>
    <w:p w:rsidR="00CD658D" w:rsidRDefault="00CD658D" w:rsidP="00CD6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58D" w:rsidRPr="00EB01A5" w:rsidRDefault="00CD658D" w:rsidP="00EB01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58D">
        <w:rPr>
          <w:rFonts w:ascii="Times New Roman" w:hAnsi="Times New Roman" w:cs="Times New Roman"/>
          <w:b/>
          <w:sz w:val="26"/>
          <w:szCs w:val="26"/>
        </w:rPr>
        <w:t>Эвристическое мышление</w:t>
      </w:r>
    </w:p>
    <w:p w:rsidR="00CD658D" w:rsidRDefault="00CD658D" w:rsidP="00CD658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Мышление, которое опираясь на критерии избирательного поиска, позволяет решать сложные, неопределённые проблемные ситуации называют эвристическим.</w:t>
      </w:r>
    </w:p>
    <w:p w:rsidR="00CD658D" w:rsidRPr="00915165" w:rsidRDefault="00CD658D" w:rsidP="009151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Самая большая психологическая опасность при эвристическом мышлении – это слишком поспешное принятие кажущегося оптимальным варианта решения. Преодолеть эту опасность можно, если попытаться найти несколько вариантов решения и ср</w:t>
      </w:r>
      <w:r w:rsidR="00915165">
        <w:rPr>
          <w:rFonts w:ascii="Times New Roman" w:hAnsi="Times New Roman" w:cs="Times New Roman"/>
          <w:sz w:val="26"/>
          <w:szCs w:val="26"/>
        </w:rPr>
        <w:t>авнить их для выбора наилучшего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658D" w:rsidRDefault="00CD658D" w:rsidP="00EB01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этого, учёные пришли к выводу о существовании двух стадий творческого процесса:</w:t>
      </w:r>
    </w:p>
    <w:p w:rsidR="00CD658D" w:rsidRDefault="00EB01A5" w:rsidP="00EB0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CD658D">
        <w:rPr>
          <w:rFonts w:ascii="Times New Roman" w:hAnsi="Times New Roman" w:cs="Times New Roman"/>
          <w:sz w:val="26"/>
          <w:szCs w:val="26"/>
        </w:rPr>
        <w:t xml:space="preserve">лительные размышления над </w:t>
      </w:r>
      <w:r>
        <w:rPr>
          <w:rFonts w:ascii="Times New Roman" w:hAnsi="Times New Roman" w:cs="Times New Roman"/>
          <w:sz w:val="26"/>
          <w:szCs w:val="26"/>
        </w:rPr>
        <w:t>изучаемыми фактами и явлениями;</w:t>
      </w:r>
    </w:p>
    <w:p w:rsidR="00EB01A5" w:rsidRDefault="00EB01A5" w:rsidP="00EB0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короткое озарение и интуитивное принятие решения. </w:t>
      </w:r>
    </w:p>
    <w:p w:rsidR="00EB01A5" w:rsidRDefault="00EB01A5" w:rsidP="00EB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Как сказал изобретатель Томас Эдисон  «Изобретение – это 99% пота и 1 % вдохновения </w:t>
      </w:r>
      <w:r w:rsidR="0091516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 11).</w:t>
      </w:r>
      <w:proofErr w:type="gramEnd"/>
    </w:p>
    <w:p w:rsidR="00EB01A5" w:rsidRDefault="00EB01A5" w:rsidP="00EB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Каковы психологические составляющие творческой деятельности? К ним можно отнести:</w:t>
      </w:r>
    </w:p>
    <w:p w:rsidR="00EB01A5" w:rsidRDefault="00EB01A5" w:rsidP="00EB01A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гибкость ума;</w:t>
      </w:r>
    </w:p>
    <w:p w:rsidR="00EB01A5" w:rsidRDefault="00EB01A5" w:rsidP="00EB01A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диалектичность;</w:t>
      </w:r>
    </w:p>
    <w:p w:rsidR="00EB01A5" w:rsidRDefault="00EB01A5" w:rsidP="00EB01A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систематичность и последовательность;</w:t>
      </w:r>
    </w:p>
    <w:p w:rsidR="00EB01A5" w:rsidRDefault="00EB01A5" w:rsidP="00EB01A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способность рисковать.</w:t>
      </w:r>
    </w:p>
    <w:p w:rsidR="00EB01A5" w:rsidRDefault="00EB01A5" w:rsidP="00EB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Говоря о творческом мышлении, нельзя забывать и о таком понятии как «одарённость». Одарённость – способность человека относительно быстро и продолжительное время получать хорошие результаты, соответствую сложным и комплексным требованиям. Это специфическое проявление человеческого интеллекта и специфическая способность к творческим достижениям. </w:t>
      </w:r>
    </w:p>
    <w:p w:rsidR="00EB01A5" w:rsidRDefault="00EB01A5" w:rsidP="00EB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Существуют следующие виды одарённости: математическая</w:t>
      </w:r>
      <w:r w:rsidR="004331E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техническая, языковая, естественнонаучная, художественная, организаторская, психомоторная</w:t>
      </w:r>
      <w:r w:rsidR="004331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спортивная.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 эти </w:t>
      </w:r>
      <w:r>
        <w:rPr>
          <w:rFonts w:ascii="Times New Roman" w:hAnsi="Times New Roman" w:cs="Times New Roman"/>
          <w:sz w:val="26"/>
          <w:szCs w:val="26"/>
        </w:rPr>
        <w:lastRenderedPageBreak/>
        <w:t>виды относятся к уровню специальной одарённости, выражающейся в способности к творческим достижениям, в чётко ограниченной области знаний или сфере де</w:t>
      </w:r>
      <w:r w:rsidR="004331E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тельности.</w:t>
      </w:r>
    </w:p>
    <w:p w:rsidR="004331E4" w:rsidRDefault="004331E4" w:rsidP="00EB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индивиде с высокой степенью одарённости мы говорим тогда, когда он имеет высокий интеллект и может приходить к выдающимся успехам в многочисленных областях.</w:t>
      </w:r>
    </w:p>
    <w:p w:rsidR="004331E4" w:rsidRDefault="004331E4" w:rsidP="00EB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же определить: творческая перед вами личность или обычный человек?</w:t>
      </w:r>
    </w:p>
    <w:p w:rsidR="004331E4" w:rsidRDefault="004331E4" w:rsidP="00EB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Творческая личность характеризуется «упрямством» мышления, помогающим долго стоять на своих позициях и отстаивать их. Они приходят к успеху, потому что верят в найденную  идею. Они отличаются оптимизмом, жизненной целеустремлённостью, высокими профессиональными целями, стремлением к творческим достижениям, высоким уровнем общественного сознания. Творческим личностям присуща открытая позиция по отношению к окружающему миру, они не разучились удивляться происходящему в нём, они и тогда познают новое, когда это новое не сразу включатся в имеющиеся представления. Им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прису</w:t>
      </w:r>
      <w:r w:rsidR="003D3347">
        <w:rPr>
          <w:rFonts w:ascii="Times New Roman" w:hAnsi="Times New Roman" w:cs="Times New Roman"/>
          <w:sz w:val="26"/>
          <w:szCs w:val="26"/>
        </w:rPr>
        <w:t>щ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D334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гибкость ума, риск, мужество. Творческие личности отличаются развитыми интересами, сильной мотивацией</w:t>
      </w:r>
      <w:r w:rsidR="003D3347">
        <w:rPr>
          <w:rFonts w:ascii="Times New Roman" w:hAnsi="Times New Roman" w:cs="Times New Roman"/>
          <w:sz w:val="26"/>
          <w:szCs w:val="26"/>
        </w:rPr>
        <w:t xml:space="preserve"> и высокой степенью понимания проблемы.</w:t>
      </w:r>
    </w:p>
    <w:p w:rsidR="003D3347" w:rsidRDefault="003D3347" w:rsidP="00EB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Способность к творческому мышлению и творческой деятельности является свойством интеллектуально развитой личности.</w:t>
      </w:r>
    </w:p>
    <w:p w:rsidR="003D3347" w:rsidRDefault="003D3347" w:rsidP="003D33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347" w:rsidRDefault="003D3347" w:rsidP="003D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347">
        <w:rPr>
          <w:rFonts w:ascii="Times New Roman" w:hAnsi="Times New Roman" w:cs="Times New Roman"/>
          <w:b/>
          <w:sz w:val="28"/>
          <w:szCs w:val="28"/>
        </w:rPr>
        <w:t>Методы активизации мышления</w:t>
      </w:r>
    </w:p>
    <w:p w:rsidR="003D3347" w:rsidRDefault="003D3347" w:rsidP="003D33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347" w:rsidRDefault="00DC3719" w:rsidP="00DC3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Организуя воспитательный процесс в образовательной организации, многие педагоги  сталкиваются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безинициативностью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нежеланием детей участвовать в делах класса, школы. Иногда это происходит из-за заорганизованности учебно-воспитательного процесса, иногда из-за отсутствия интереса школьников участвовать в делах, придуманных взрослыми и не соответствующих их потребностям, уровню знаний. </w:t>
      </w:r>
    </w:p>
    <w:p w:rsidR="00DC3719" w:rsidRDefault="00DC3719" w:rsidP="00DC3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Помочь в решении данной проблемы могут методы, активизирующие мыслительную деятельность. Они универсальны, поэтому ими можно воспользоваться как в организации воспитательной работы в школе, в загородном лагере, так и в учебном процессе.</w:t>
      </w:r>
    </w:p>
    <w:p w:rsidR="00DC3719" w:rsidRDefault="00DC3719" w:rsidP="00DC3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719" w:rsidRPr="00DC3719" w:rsidRDefault="00DC3719" w:rsidP="00DC371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719">
        <w:rPr>
          <w:rFonts w:ascii="Times New Roman" w:hAnsi="Times New Roman" w:cs="Times New Roman"/>
          <w:b/>
          <w:sz w:val="26"/>
          <w:szCs w:val="26"/>
        </w:rPr>
        <w:t>Игра</w:t>
      </w:r>
    </w:p>
    <w:p w:rsidR="00FC639B" w:rsidRDefault="00FC639B" w:rsidP="00DC3719">
      <w:pPr>
        <w:pStyle w:val="a4"/>
        <w:ind w:right="-86"/>
        <w:rPr>
          <w:sz w:val="26"/>
          <w:szCs w:val="26"/>
        </w:rPr>
      </w:pPr>
      <w:r>
        <w:rPr>
          <w:sz w:val="26"/>
          <w:szCs w:val="26"/>
        </w:rPr>
        <w:t>Игра как феномен культуры обучает, развивает, воспитывает, социализирует, развлекает, даёт отдых, и она же пародирует, иронизирует, смеётся, публично демонстрирует относительность социальных статусов и положений.</w:t>
      </w:r>
    </w:p>
    <w:p w:rsidR="00CA1324" w:rsidRDefault="00DC3719" w:rsidP="00915165">
      <w:pPr>
        <w:pStyle w:val="a4"/>
        <w:ind w:right="-86"/>
        <w:rPr>
          <w:sz w:val="26"/>
          <w:szCs w:val="26"/>
        </w:rPr>
      </w:pPr>
      <w:r w:rsidRPr="00DC3719">
        <w:rPr>
          <w:sz w:val="26"/>
          <w:szCs w:val="26"/>
        </w:rPr>
        <w:t>Любой вид деятельности, связанный с определенными услов</w:t>
      </w:r>
      <w:r w:rsidR="00FC639B">
        <w:rPr>
          <w:sz w:val="26"/>
          <w:szCs w:val="26"/>
        </w:rPr>
        <w:t>ностя</w:t>
      </w:r>
      <w:r w:rsidRPr="00DC3719">
        <w:rPr>
          <w:sz w:val="26"/>
          <w:szCs w:val="26"/>
        </w:rPr>
        <w:t xml:space="preserve">ми можно назвать игрой. </w:t>
      </w:r>
      <w:r w:rsidR="00CA1324">
        <w:rPr>
          <w:sz w:val="26"/>
          <w:szCs w:val="26"/>
        </w:rPr>
        <w:t xml:space="preserve">Игры бывают детские и взрослые. И в зависимости от этого они несут в себе различные цели, ценности, выполняют разные функции. </w:t>
      </w:r>
    </w:p>
    <w:p w:rsidR="00DC3719" w:rsidRPr="00DC3719" w:rsidRDefault="00DC3719" w:rsidP="00DC3719">
      <w:pPr>
        <w:pStyle w:val="a4"/>
        <w:ind w:right="-86"/>
        <w:rPr>
          <w:sz w:val="26"/>
          <w:szCs w:val="26"/>
        </w:rPr>
      </w:pPr>
      <w:r w:rsidRPr="00DC3719">
        <w:rPr>
          <w:sz w:val="26"/>
          <w:szCs w:val="26"/>
        </w:rPr>
        <w:t>И действительно</w:t>
      </w:r>
      <w:r>
        <w:rPr>
          <w:sz w:val="26"/>
          <w:szCs w:val="26"/>
        </w:rPr>
        <w:t>,</w:t>
      </w:r>
      <w:r w:rsidRPr="00DC3719">
        <w:rPr>
          <w:sz w:val="26"/>
          <w:szCs w:val="26"/>
        </w:rPr>
        <w:t xml:space="preserve"> на протяжении всей нашей жизни, выполняя те или иные условия – роли, мы  играем. Есть определенные условия выпекания пирожков в детской песочнице и их продажи в игрушечном магазине, есть свои условия у игры в «Дочки-матери»  и в «Больницу», «Волейбол» и «Хоккей». Выходя на улицу, выполняя определенные социальные роли, человек становится пешеходом или пассажиром, обучаясь в учебном заведении - учеником или преподавателем, на работе – руководителем или подчиненным, а придя домой – родителями или детьми и т.д. </w:t>
      </w:r>
    </w:p>
    <w:p w:rsidR="00DC3719" w:rsidRPr="00DC3719" w:rsidRDefault="00DC3719" w:rsidP="00DC3719">
      <w:pPr>
        <w:pStyle w:val="a4"/>
        <w:ind w:right="-86"/>
        <w:rPr>
          <w:sz w:val="26"/>
          <w:szCs w:val="26"/>
        </w:rPr>
      </w:pPr>
      <w:r w:rsidRPr="00DC3719">
        <w:rPr>
          <w:sz w:val="26"/>
          <w:szCs w:val="26"/>
        </w:rPr>
        <w:t>Еще В. Шекспир писал:</w:t>
      </w:r>
    </w:p>
    <w:p w:rsidR="00DC3719" w:rsidRPr="00DC3719" w:rsidRDefault="00DC3719" w:rsidP="00DC3719">
      <w:pPr>
        <w:pStyle w:val="a4"/>
        <w:ind w:right="-86" w:firstLine="0"/>
        <w:jc w:val="center"/>
        <w:rPr>
          <w:i/>
          <w:sz w:val="26"/>
          <w:szCs w:val="26"/>
        </w:rPr>
      </w:pPr>
      <w:r w:rsidRPr="00DC3719">
        <w:rPr>
          <w:i/>
          <w:sz w:val="26"/>
          <w:szCs w:val="26"/>
        </w:rPr>
        <w:t>Весь мир театр,</w:t>
      </w:r>
    </w:p>
    <w:p w:rsidR="00DC3719" w:rsidRPr="00DC3719" w:rsidRDefault="00DC3719" w:rsidP="00DC3719">
      <w:pPr>
        <w:pStyle w:val="a4"/>
        <w:ind w:right="-86" w:firstLine="0"/>
        <w:jc w:val="center"/>
        <w:rPr>
          <w:i/>
          <w:sz w:val="26"/>
          <w:szCs w:val="26"/>
        </w:rPr>
      </w:pPr>
      <w:r w:rsidRPr="00DC3719">
        <w:rPr>
          <w:i/>
          <w:sz w:val="26"/>
          <w:szCs w:val="26"/>
        </w:rPr>
        <w:t>Все женщины, мужчины в нем актеры,</w:t>
      </w:r>
    </w:p>
    <w:p w:rsidR="00DC3719" w:rsidRDefault="00DC3719" w:rsidP="00DC3719">
      <w:pPr>
        <w:pStyle w:val="a4"/>
        <w:ind w:right="-86" w:firstLine="0"/>
        <w:jc w:val="center"/>
        <w:rPr>
          <w:i/>
          <w:sz w:val="26"/>
          <w:szCs w:val="26"/>
        </w:rPr>
      </w:pPr>
      <w:r w:rsidRPr="00DC3719">
        <w:rPr>
          <w:i/>
          <w:sz w:val="26"/>
          <w:szCs w:val="26"/>
        </w:rPr>
        <w:t>У каждого свои есть выходы, уходы</w:t>
      </w:r>
    </w:p>
    <w:p w:rsidR="00DC3719" w:rsidRDefault="00DC3719" w:rsidP="00DC3719">
      <w:pPr>
        <w:pStyle w:val="a4"/>
        <w:ind w:right="-86" w:firstLine="0"/>
        <w:jc w:val="center"/>
        <w:rPr>
          <w:i/>
          <w:sz w:val="26"/>
          <w:szCs w:val="26"/>
        </w:rPr>
      </w:pPr>
      <w:r w:rsidRPr="00DC3719">
        <w:rPr>
          <w:i/>
          <w:sz w:val="26"/>
          <w:szCs w:val="26"/>
        </w:rPr>
        <w:t>И каждый не одну играет роль.</w:t>
      </w:r>
    </w:p>
    <w:p w:rsidR="00DC3719" w:rsidRPr="00DC3719" w:rsidRDefault="00DC3719" w:rsidP="00DC3719">
      <w:pPr>
        <w:pStyle w:val="a4"/>
        <w:ind w:right="-86" w:firstLine="0"/>
        <w:jc w:val="center"/>
        <w:rPr>
          <w:i/>
          <w:sz w:val="26"/>
          <w:szCs w:val="26"/>
        </w:rPr>
      </w:pPr>
    </w:p>
    <w:p w:rsidR="00DC3719" w:rsidRPr="00DC3719" w:rsidRDefault="00DC3719" w:rsidP="00DC3719">
      <w:pPr>
        <w:pStyle w:val="a4"/>
        <w:ind w:right="-86"/>
        <w:rPr>
          <w:sz w:val="26"/>
          <w:szCs w:val="26"/>
        </w:rPr>
      </w:pPr>
      <w:r w:rsidRPr="00DC3719">
        <w:rPr>
          <w:sz w:val="26"/>
          <w:szCs w:val="26"/>
        </w:rPr>
        <w:t>Американский психолог и психиатр Э</w:t>
      </w:r>
      <w:r>
        <w:rPr>
          <w:sz w:val="26"/>
          <w:szCs w:val="26"/>
        </w:rPr>
        <w:t>рик</w:t>
      </w:r>
      <w:r w:rsidRPr="00DC3719">
        <w:rPr>
          <w:sz w:val="26"/>
          <w:szCs w:val="26"/>
        </w:rPr>
        <w:t xml:space="preserve"> Берн утверждает, что вся общественная жизнь людей состоит из игр, что эти игры  достаточно серьезны и социально ответственны. </w:t>
      </w:r>
      <w:r>
        <w:rPr>
          <w:sz w:val="26"/>
          <w:szCs w:val="26"/>
        </w:rPr>
        <w:lastRenderedPageBreak/>
        <w:t>Он</w:t>
      </w:r>
      <w:r w:rsidRPr="00DC3719">
        <w:rPr>
          <w:sz w:val="26"/>
          <w:szCs w:val="26"/>
        </w:rPr>
        <w:t xml:space="preserve"> считает, что весь воспитательный процесс необходимо рассматривать как возможность обучить и ребенка и взрослого человека тому</w:t>
      </w:r>
      <w:r w:rsidR="00405A2A">
        <w:rPr>
          <w:sz w:val="26"/>
          <w:szCs w:val="26"/>
        </w:rPr>
        <w:t>,</w:t>
      </w:r>
      <w:r w:rsidRPr="00DC3719">
        <w:rPr>
          <w:sz w:val="26"/>
          <w:szCs w:val="26"/>
        </w:rPr>
        <w:t xml:space="preserve"> в какие игры следует играть и как в них играть.</w:t>
      </w:r>
    </w:p>
    <w:p w:rsidR="00DC3719" w:rsidRDefault="00DC3719" w:rsidP="00DC3719">
      <w:pPr>
        <w:pStyle w:val="a4"/>
        <w:ind w:right="-86"/>
        <w:rPr>
          <w:sz w:val="26"/>
          <w:szCs w:val="26"/>
        </w:rPr>
      </w:pPr>
      <w:r w:rsidRPr="00DC3719">
        <w:rPr>
          <w:sz w:val="26"/>
          <w:szCs w:val="26"/>
        </w:rPr>
        <w:t>В игре люди усваивают основные социальные нормы и требования, приобщаются к культуре, получают знания. Игра, будучи феноменом культуры,  развивает все стороны жизни  человека, воспитывает и обучает его, способствует активному отдыху, вызывает интерес и азарт, здоровое соперничество, дает положительные эмоции и многое другое.</w:t>
      </w:r>
    </w:p>
    <w:p w:rsidR="00B84CD8" w:rsidRPr="00DC3719" w:rsidRDefault="00B84CD8" w:rsidP="00B84CD8">
      <w:pPr>
        <w:pStyle w:val="a4"/>
        <w:ind w:right="-86"/>
        <w:rPr>
          <w:sz w:val="26"/>
          <w:szCs w:val="26"/>
        </w:rPr>
      </w:pPr>
      <w:r>
        <w:rPr>
          <w:sz w:val="26"/>
          <w:szCs w:val="26"/>
        </w:rPr>
        <w:t>Как специфическая детская форма проявления творческого мышления и его развития, игра связана со всеми видами деятельности человека: познание, труд, общение, искусство, спорт. Она относится к косвенному методу</w:t>
      </w:r>
      <w:r w:rsidR="00526F99">
        <w:rPr>
          <w:sz w:val="26"/>
          <w:szCs w:val="26"/>
        </w:rPr>
        <w:t xml:space="preserve"> </w:t>
      </w:r>
      <w:r>
        <w:rPr>
          <w:sz w:val="26"/>
          <w:szCs w:val="26"/>
        </w:rPr>
        <w:t>воздействия,</w:t>
      </w:r>
      <w:r w:rsidR="00526F99">
        <w:rPr>
          <w:sz w:val="26"/>
          <w:szCs w:val="26"/>
        </w:rPr>
        <w:t xml:space="preserve"> когда ребёнок не ощущает себя  объектом воздействия взрослого, когда он – полноправный субъект деятельности. Поэтому, в процессе игры дети сами стремятся к преодолению трудностей, ставят задачи и решают их. Играя ту или иную роль, ребёнок не только фиктивно переносится в чужую личность, входя в роль, он расширяет, обогащает, углубляет свою собственную личность. Игра – это такое средство, где воспитание переходит в самовоспитание и является прекрасным методом развития творческих процессов каждого её участника.  </w:t>
      </w:r>
    </w:p>
    <w:p w:rsidR="00DC3719" w:rsidRPr="00DC3719" w:rsidRDefault="00DC3719" w:rsidP="00DC3719">
      <w:pPr>
        <w:pStyle w:val="a4"/>
        <w:ind w:right="-86"/>
        <w:rPr>
          <w:sz w:val="26"/>
          <w:szCs w:val="26"/>
        </w:rPr>
      </w:pPr>
      <w:r w:rsidRPr="00DC3719">
        <w:rPr>
          <w:sz w:val="26"/>
          <w:szCs w:val="26"/>
        </w:rPr>
        <w:t>В связи с этим можно выделить следующие функции игры и игровой деятельности:</w:t>
      </w:r>
    </w:p>
    <w:p w:rsidR="00DC3719" w:rsidRPr="00DC3719" w:rsidRDefault="00DC3719" w:rsidP="00DC3719">
      <w:pPr>
        <w:pStyle w:val="a4"/>
        <w:numPr>
          <w:ilvl w:val="0"/>
          <w:numId w:val="4"/>
        </w:numPr>
        <w:ind w:left="0" w:right="-86" w:firstLine="720"/>
        <w:rPr>
          <w:sz w:val="26"/>
          <w:szCs w:val="26"/>
        </w:rPr>
      </w:pPr>
      <w:r w:rsidRPr="00DC3719">
        <w:rPr>
          <w:sz w:val="26"/>
          <w:szCs w:val="26"/>
        </w:rPr>
        <w:t xml:space="preserve">Обучающая  -  развитие </w:t>
      </w:r>
      <w:proofErr w:type="spellStart"/>
      <w:r w:rsidRPr="00DC3719">
        <w:rPr>
          <w:sz w:val="26"/>
          <w:szCs w:val="26"/>
        </w:rPr>
        <w:t>об</w:t>
      </w:r>
      <w:r w:rsidR="00FC639B">
        <w:rPr>
          <w:sz w:val="26"/>
          <w:szCs w:val="26"/>
        </w:rPr>
        <w:t>щ</w:t>
      </w:r>
      <w:r w:rsidRPr="00DC3719">
        <w:rPr>
          <w:sz w:val="26"/>
          <w:szCs w:val="26"/>
        </w:rPr>
        <w:t>еучебных</w:t>
      </w:r>
      <w:proofErr w:type="spellEnd"/>
      <w:r w:rsidRPr="00DC3719">
        <w:rPr>
          <w:sz w:val="26"/>
          <w:szCs w:val="26"/>
        </w:rPr>
        <w:t xml:space="preserve"> умений и навыков, таких, как память, внимание, восприятие информации,  развитие определенных  навыков;</w:t>
      </w:r>
    </w:p>
    <w:p w:rsidR="00DC3719" w:rsidRPr="00DC3719" w:rsidRDefault="00DC3719" w:rsidP="00DC3719">
      <w:pPr>
        <w:pStyle w:val="a4"/>
        <w:numPr>
          <w:ilvl w:val="0"/>
          <w:numId w:val="4"/>
        </w:numPr>
        <w:ind w:left="0" w:right="-86" w:firstLine="720"/>
        <w:rPr>
          <w:sz w:val="26"/>
          <w:szCs w:val="26"/>
        </w:rPr>
      </w:pPr>
      <w:r w:rsidRPr="00DC3719">
        <w:rPr>
          <w:sz w:val="26"/>
          <w:szCs w:val="26"/>
        </w:rPr>
        <w:t>Развлекательная  – создание благоприятной атмосферы, организация досуга, придание всей жизни положительной эмоциональной окраски;</w:t>
      </w:r>
    </w:p>
    <w:p w:rsidR="00DC3719" w:rsidRPr="00DC3719" w:rsidRDefault="00DC3719" w:rsidP="00DC3719">
      <w:pPr>
        <w:pStyle w:val="a4"/>
        <w:numPr>
          <w:ilvl w:val="0"/>
          <w:numId w:val="4"/>
        </w:numPr>
        <w:ind w:left="0" w:right="-86" w:firstLine="720"/>
        <w:rPr>
          <w:sz w:val="26"/>
          <w:szCs w:val="26"/>
        </w:rPr>
      </w:pPr>
      <w:proofErr w:type="gramStart"/>
      <w:r w:rsidRPr="00DC3719">
        <w:rPr>
          <w:sz w:val="26"/>
          <w:szCs w:val="26"/>
        </w:rPr>
        <w:t>Коммуникативная</w:t>
      </w:r>
      <w:proofErr w:type="gramEnd"/>
      <w:r w:rsidRPr="00DC3719">
        <w:rPr>
          <w:sz w:val="26"/>
          <w:szCs w:val="26"/>
        </w:rPr>
        <w:t xml:space="preserve"> – развитие коммуникативных навыков, установление эмоционального контакта с другими;</w:t>
      </w:r>
    </w:p>
    <w:p w:rsidR="00DC3719" w:rsidRPr="00DC3719" w:rsidRDefault="00DC3719" w:rsidP="00DC3719">
      <w:pPr>
        <w:pStyle w:val="a4"/>
        <w:numPr>
          <w:ilvl w:val="0"/>
          <w:numId w:val="4"/>
        </w:numPr>
        <w:ind w:left="0" w:right="-86" w:firstLine="720"/>
        <w:rPr>
          <w:sz w:val="26"/>
          <w:szCs w:val="26"/>
        </w:rPr>
      </w:pPr>
      <w:proofErr w:type="gramStart"/>
      <w:r w:rsidRPr="00DC3719">
        <w:rPr>
          <w:sz w:val="26"/>
          <w:szCs w:val="26"/>
        </w:rPr>
        <w:t>Релаксационная</w:t>
      </w:r>
      <w:proofErr w:type="gramEnd"/>
      <w:r w:rsidRPr="00DC3719">
        <w:rPr>
          <w:sz w:val="26"/>
          <w:szCs w:val="26"/>
        </w:rPr>
        <w:t xml:space="preserve">  – снятие эмоционального напряжения, вызванного нагрузкой на нервную систему при интенсивном обучении;</w:t>
      </w:r>
    </w:p>
    <w:p w:rsidR="00DC3719" w:rsidRPr="00DC3719" w:rsidRDefault="00DC3719" w:rsidP="00DC3719">
      <w:pPr>
        <w:pStyle w:val="a4"/>
        <w:numPr>
          <w:ilvl w:val="0"/>
          <w:numId w:val="4"/>
        </w:numPr>
        <w:ind w:left="0" w:right="-86" w:firstLine="720"/>
        <w:rPr>
          <w:sz w:val="26"/>
          <w:szCs w:val="26"/>
        </w:rPr>
      </w:pPr>
      <w:proofErr w:type="gramStart"/>
      <w:r w:rsidRPr="00DC3719">
        <w:rPr>
          <w:sz w:val="26"/>
          <w:szCs w:val="26"/>
        </w:rPr>
        <w:t>Диагностическая</w:t>
      </w:r>
      <w:proofErr w:type="gramEnd"/>
      <w:r w:rsidRPr="00DC3719">
        <w:rPr>
          <w:sz w:val="26"/>
          <w:szCs w:val="26"/>
        </w:rPr>
        <w:t xml:space="preserve"> – знакомство с окружающим миром</w:t>
      </w:r>
    </w:p>
    <w:p w:rsidR="00DC3719" w:rsidRDefault="00DC3719" w:rsidP="00DC3719">
      <w:pPr>
        <w:pStyle w:val="a4"/>
        <w:numPr>
          <w:ilvl w:val="0"/>
          <w:numId w:val="4"/>
        </w:numPr>
        <w:ind w:left="0" w:right="-86" w:firstLine="720"/>
        <w:rPr>
          <w:sz w:val="26"/>
          <w:szCs w:val="26"/>
        </w:rPr>
      </w:pPr>
      <w:r w:rsidRPr="00DC3719">
        <w:rPr>
          <w:sz w:val="26"/>
          <w:szCs w:val="26"/>
        </w:rPr>
        <w:t>Психотехническая – формирование  навыков подготовки своего физиологического состояния для более эффективной деятельности, перестройка психики для усвоения больших объемов информации.</w:t>
      </w:r>
    </w:p>
    <w:p w:rsidR="00CA1324" w:rsidRDefault="00CA1324" w:rsidP="00DC3719">
      <w:pPr>
        <w:pStyle w:val="a4"/>
        <w:numPr>
          <w:ilvl w:val="0"/>
          <w:numId w:val="4"/>
        </w:numPr>
        <w:ind w:left="0" w:right="-86"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Развивающая</w:t>
      </w:r>
      <w:proofErr w:type="gramEnd"/>
      <w:r>
        <w:rPr>
          <w:sz w:val="26"/>
          <w:szCs w:val="26"/>
        </w:rPr>
        <w:t xml:space="preserve"> – гармоничное развитие личностных качеств для активизации резервных возможностей;</w:t>
      </w:r>
    </w:p>
    <w:p w:rsidR="00CA1324" w:rsidRPr="00351F54" w:rsidRDefault="006F1F21" w:rsidP="00DC3719">
      <w:pPr>
        <w:pStyle w:val="a4"/>
        <w:numPr>
          <w:ilvl w:val="0"/>
          <w:numId w:val="4"/>
        </w:numPr>
        <w:ind w:left="0" w:right="-86" w:firstLine="720"/>
        <w:rPr>
          <w:sz w:val="26"/>
          <w:szCs w:val="26"/>
        </w:rPr>
      </w:pPr>
      <w:proofErr w:type="gramStart"/>
      <w:r w:rsidRPr="00351F54">
        <w:rPr>
          <w:sz w:val="26"/>
          <w:szCs w:val="26"/>
        </w:rPr>
        <w:t>Воспитательная</w:t>
      </w:r>
      <w:proofErr w:type="gramEnd"/>
      <w:r w:rsidRPr="00351F54">
        <w:rPr>
          <w:sz w:val="26"/>
          <w:szCs w:val="26"/>
        </w:rPr>
        <w:t xml:space="preserve"> – психотренинг и </w:t>
      </w:r>
      <w:proofErr w:type="spellStart"/>
      <w:r w:rsidRPr="00351F54">
        <w:rPr>
          <w:sz w:val="26"/>
          <w:szCs w:val="26"/>
        </w:rPr>
        <w:t>психокоррекция</w:t>
      </w:r>
      <w:proofErr w:type="spellEnd"/>
      <w:r w:rsidRPr="00351F54">
        <w:rPr>
          <w:sz w:val="26"/>
          <w:szCs w:val="26"/>
        </w:rPr>
        <w:t xml:space="preserve"> поведения в игровых моделях жизненных ситуаций. </w:t>
      </w:r>
    </w:p>
    <w:p w:rsidR="00B84CD8" w:rsidRPr="00351F54" w:rsidRDefault="006F1F21" w:rsidP="00351F54">
      <w:pPr>
        <w:pStyle w:val="a4"/>
        <w:ind w:right="-86" w:firstLine="708"/>
        <w:rPr>
          <w:sz w:val="26"/>
          <w:szCs w:val="26"/>
        </w:rPr>
      </w:pPr>
      <w:r w:rsidRPr="00351F54">
        <w:rPr>
          <w:sz w:val="26"/>
          <w:szCs w:val="26"/>
        </w:rPr>
        <w:t>В игре соединятся самые разнообразные виды деятельности. Участвуя в играх на добровольных началах и без принуждения, дети укрепляют своё здоровье, развиваются физически (спортивные и подвижные игры)</w:t>
      </w:r>
      <w:r w:rsidR="00351F54" w:rsidRPr="00351F54">
        <w:rPr>
          <w:sz w:val="26"/>
          <w:szCs w:val="26"/>
        </w:rPr>
        <w:t>;</w:t>
      </w:r>
      <w:r w:rsidRPr="00351F54">
        <w:rPr>
          <w:sz w:val="26"/>
          <w:szCs w:val="26"/>
        </w:rPr>
        <w:t xml:space="preserve"> получают знания (дидактические игры)</w:t>
      </w:r>
      <w:r w:rsidR="00351F54" w:rsidRPr="00351F54">
        <w:rPr>
          <w:sz w:val="26"/>
          <w:szCs w:val="26"/>
        </w:rPr>
        <w:t>;</w:t>
      </w:r>
      <w:r w:rsidRPr="00351F54">
        <w:rPr>
          <w:sz w:val="26"/>
          <w:szCs w:val="26"/>
        </w:rPr>
        <w:t xml:space="preserve"> накапливают опыт социальной жизни (сюжетно-ролевые игры</w:t>
      </w:r>
      <w:r w:rsidR="00351F54">
        <w:rPr>
          <w:sz w:val="26"/>
          <w:szCs w:val="26"/>
        </w:rPr>
        <w:t xml:space="preserve"> </w:t>
      </w:r>
      <w:r w:rsidRPr="00351F54">
        <w:rPr>
          <w:sz w:val="26"/>
          <w:szCs w:val="26"/>
        </w:rPr>
        <w:t>«Больница», «Магазин» и т.</w:t>
      </w:r>
      <w:r w:rsidR="00351F54" w:rsidRPr="00351F54">
        <w:rPr>
          <w:sz w:val="26"/>
          <w:szCs w:val="26"/>
        </w:rPr>
        <w:t>п</w:t>
      </w:r>
      <w:r w:rsidRPr="00351F54">
        <w:rPr>
          <w:sz w:val="26"/>
          <w:szCs w:val="26"/>
        </w:rPr>
        <w:t xml:space="preserve">., </w:t>
      </w:r>
      <w:r w:rsidR="00351F54" w:rsidRPr="00351F54">
        <w:rPr>
          <w:sz w:val="26"/>
          <w:szCs w:val="26"/>
        </w:rPr>
        <w:t xml:space="preserve">а </w:t>
      </w:r>
      <w:r w:rsidRPr="00351F54">
        <w:rPr>
          <w:sz w:val="26"/>
          <w:szCs w:val="26"/>
        </w:rPr>
        <w:t>для старших ребят – всевозможные тренинги)</w:t>
      </w:r>
      <w:r w:rsidR="00351F54" w:rsidRPr="00351F54">
        <w:rPr>
          <w:sz w:val="26"/>
          <w:szCs w:val="26"/>
        </w:rPr>
        <w:t>;</w:t>
      </w:r>
      <w:r w:rsidRPr="00351F54">
        <w:rPr>
          <w:sz w:val="26"/>
          <w:szCs w:val="26"/>
        </w:rPr>
        <w:t xml:space="preserve"> получают удовольствие и радость от общения. В игре развивается координация движений, снимается напряжение, развивается чувство юмора (например: игры-шутки, розыгрыши, забавы</w:t>
      </w:r>
      <w:r w:rsidR="00351F54" w:rsidRPr="00351F54">
        <w:rPr>
          <w:sz w:val="26"/>
          <w:szCs w:val="26"/>
        </w:rPr>
        <w:t xml:space="preserve"> и т.п.</w:t>
      </w:r>
      <w:r w:rsidRPr="00351F54">
        <w:rPr>
          <w:sz w:val="26"/>
          <w:szCs w:val="26"/>
        </w:rPr>
        <w:t>)</w:t>
      </w:r>
      <w:r w:rsidR="00351F54" w:rsidRPr="00351F54">
        <w:rPr>
          <w:sz w:val="26"/>
          <w:szCs w:val="26"/>
        </w:rPr>
        <w:t>.</w:t>
      </w:r>
    </w:p>
    <w:p w:rsidR="00B84CD8" w:rsidRDefault="00526F99" w:rsidP="0052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основным структурным компонентам игры относятся</w:t>
      </w:r>
      <w:r w:rsidR="00351F54">
        <w:rPr>
          <w:rFonts w:ascii="Times New Roman" w:hAnsi="Times New Roman" w:cs="Times New Roman"/>
          <w:sz w:val="26"/>
          <w:szCs w:val="26"/>
        </w:rPr>
        <w:t xml:space="preserve"> (</w:t>
      </w:r>
      <w:r w:rsidR="00915165">
        <w:rPr>
          <w:rFonts w:ascii="Times New Roman" w:hAnsi="Times New Roman" w:cs="Times New Roman"/>
          <w:sz w:val="26"/>
          <w:szCs w:val="26"/>
        </w:rPr>
        <w:t>5</w:t>
      </w:r>
      <w:r w:rsidR="00351F54">
        <w:rPr>
          <w:rFonts w:ascii="Times New Roman" w:hAnsi="Times New Roman" w:cs="Times New Roman"/>
          <w:sz w:val="26"/>
          <w:szCs w:val="26"/>
        </w:rPr>
        <w:t>, 77-93)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26F99" w:rsidRDefault="00526F99" w:rsidP="0052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содержание и сюжет игры;</w:t>
      </w:r>
    </w:p>
    <w:p w:rsidR="00526F99" w:rsidRDefault="00526F99" w:rsidP="0052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воображаемая ситуация;</w:t>
      </w:r>
    </w:p>
    <w:p w:rsidR="00526F99" w:rsidRDefault="00F073EE" w:rsidP="0052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526F99">
        <w:rPr>
          <w:rFonts w:ascii="Times New Roman" w:hAnsi="Times New Roman" w:cs="Times New Roman"/>
          <w:sz w:val="26"/>
          <w:szCs w:val="26"/>
        </w:rPr>
        <w:t>равила игры;</w:t>
      </w:r>
    </w:p>
    <w:p w:rsidR="00526F99" w:rsidRDefault="00526F99" w:rsidP="0052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игровые действия, ситуация;</w:t>
      </w:r>
    </w:p>
    <w:p w:rsidR="00526F99" w:rsidRDefault="00F073EE" w:rsidP="0052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средства игры: пространство, речь, аксессуары;</w:t>
      </w:r>
    </w:p>
    <w:p w:rsidR="00F073EE" w:rsidRDefault="00F073EE" w:rsidP="0052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риск;</w:t>
      </w:r>
    </w:p>
    <w:p w:rsidR="00F073EE" w:rsidRDefault="00F073EE" w:rsidP="0052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выигрыш;</w:t>
      </w:r>
    </w:p>
    <w:p w:rsidR="00F073EE" w:rsidRDefault="00F073EE" w:rsidP="0052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роли в игре.</w:t>
      </w:r>
    </w:p>
    <w:p w:rsidR="006F1F21" w:rsidRDefault="000F26AB" w:rsidP="0052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Включение в игру способствует развитию внимания, памяти, речи, мышления, умений сравнивать, сопоставлять, находить аналогии, воображения,  фантазии, творческих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способностей,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рефлексии, умения находить оптимальные решения, мотивации учебной деятельность, творческого мышления когнитивных функций. </w:t>
      </w:r>
      <w:proofErr w:type="gramEnd"/>
    </w:p>
    <w:p w:rsidR="00526F99" w:rsidRDefault="00526F99" w:rsidP="000F26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6AB" w:rsidRDefault="000F26AB" w:rsidP="000F26A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6AB">
        <w:rPr>
          <w:rFonts w:ascii="Times New Roman" w:hAnsi="Times New Roman" w:cs="Times New Roman"/>
          <w:b/>
          <w:sz w:val="26"/>
          <w:szCs w:val="26"/>
        </w:rPr>
        <w:t>Метод контрольных вопросов</w:t>
      </w:r>
    </w:p>
    <w:p w:rsidR="000F26AB" w:rsidRDefault="000F26AB" w:rsidP="00D14A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4A8B" w:rsidRDefault="00D14A8B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Реализуя план воспитательной, работы педагогам и участникам воспитательного процесса зачастую приходится придумывать свои собственные сценарии. </w:t>
      </w:r>
      <w:r w:rsidRPr="00D14A8B">
        <w:rPr>
          <w:rFonts w:ascii="Times New Roman" w:hAnsi="Times New Roman" w:cs="Times New Roman"/>
          <w:sz w:val="26"/>
          <w:szCs w:val="26"/>
        </w:rPr>
        <w:t>Метод контрольных вопросов</w:t>
      </w:r>
      <w:r w:rsidR="008D268F">
        <w:rPr>
          <w:rFonts w:ascii="Times New Roman" w:hAnsi="Times New Roman" w:cs="Times New Roman"/>
          <w:sz w:val="26"/>
          <w:szCs w:val="26"/>
        </w:rPr>
        <w:t xml:space="preserve"> также можно отнести к методам активизации мышления, так как он</w:t>
      </w:r>
      <w:r w:rsidRPr="00D14A8B">
        <w:rPr>
          <w:rFonts w:ascii="Times New Roman" w:hAnsi="Times New Roman" w:cs="Times New Roman"/>
          <w:sz w:val="26"/>
          <w:szCs w:val="26"/>
        </w:rPr>
        <w:t xml:space="preserve"> облегчает процесс творчества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14A8B">
        <w:rPr>
          <w:rFonts w:ascii="Times New Roman" w:hAnsi="Times New Roman" w:cs="Times New Roman"/>
          <w:sz w:val="26"/>
          <w:szCs w:val="26"/>
        </w:rPr>
        <w:t>позволяет</w:t>
      </w:r>
      <w:r>
        <w:rPr>
          <w:rFonts w:ascii="Times New Roman" w:hAnsi="Times New Roman" w:cs="Times New Roman"/>
          <w:sz w:val="26"/>
          <w:szCs w:val="26"/>
        </w:rPr>
        <w:t xml:space="preserve"> удерживать общую логику в процессе сочинения рассказа или сказки, </w:t>
      </w:r>
      <w:r w:rsidR="008D268F">
        <w:rPr>
          <w:rFonts w:ascii="Times New Roman" w:hAnsi="Times New Roman" w:cs="Times New Roman"/>
          <w:sz w:val="26"/>
          <w:szCs w:val="26"/>
        </w:rPr>
        <w:t>потому что</w:t>
      </w:r>
      <w:r>
        <w:rPr>
          <w:rFonts w:ascii="Times New Roman" w:hAnsi="Times New Roman" w:cs="Times New Roman"/>
          <w:sz w:val="26"/>
          <w:szCs w:val="26"/>
        </w:rPr>
        <w:t xml:space="preserve"> основан на определённом алгоритме.</w:t>
      </w:r>
    </w:p>
    <w:p w:rsidR="00D14A8B" w:rsidRDefault="00D14A8B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Алгоритм – система правил, предписаний для эффективного</w:t>
      </w:r>
      <w:r w:rsidR="008D268F">
        <w:rPr>
          <w:rFonts w:ascii="Times New Roman" w:hAnsi="Times New Roman" w:cs="Times New Roman"/>
          <w:sz w:val="26"/>
          <w:szCs w:val="26"/>
        </w:rPr>
        <w:t xml:space="preserve"> решения определённых задач. Это некоторая программа, определяющая способ поведения, а здесь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268F">
        <w:rPr>
          <w:rFonts w:ascii="Times New Roman" w:hAnsi="Times New Roman" w:cs="Times New Roman"/>
          <w:sz w:val="26"/>
          <w:szCs w:val="26"/>
        </w:rPr>
        <w:t>логика построения определённого сюжета.</w:t>
      </w:r>
    </w:p>
    <w:p w:rsidR="008D268F" w:rsidRDefault="008D268F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Известный итальянский детский писатель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Джани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Родари</w:t>
      </w:r>
      <w:proofErr w:type="spellEnd"/>
      <w:r>
        <w:rPr>
          <w:rFonts w:ascii="Times New Roman" w:hAnsi="Times New Roman" w:cs="Times New Roman"/>
          <w:sz w:val="26"/>
          <w:szCs w:val="26"/>
        </w:rPr>
        <w:t>, обучая детей и взрослых сочинению сказок, выделил 20 элементов, опираясь на которые можно придумать множество увлекательных сюжетов. Вот они:</w:t>
      </w:r>
    </w:p>
    <w:p w:rsidR="008D268F" w:rsidRDefault="008D268F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предписание или запрет;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их нарушение;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вредительство или недостаток;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отъезд героя;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задача;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встреча с дарителем;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появление героя;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сверхъестественные свойства противника;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борьба;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победа;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возвращение;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прибытие домой;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ложный герой;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трудные испытания;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ликвидация беды;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узнавание героя;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изобличение ложного героя;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наказание противника;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свадьба.</w:t>
      </w:r>
    </w:p>
    <w:p w:rsidR="008D268F" w:rsidRDefault="008D268F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моно придумать ряд вопросов, отвечая на которые также выстраивается определённый сюжет, например:</w:t>
      </w:r>
    </w:p>
    <w:p w:rsidR="008D268F" w:rsidRDefault="00633610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Кто это был? – Жил-был слонёнок…</w:t>
      </w:r>
    </w:p>
    <w:p w:rsidR="00633610" w:rsidRDefault="00633610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 выглядел? - Он был маленький, оранжевый и очень одинокий…</w:t>
      </w:r>
    </w:p>
    <w:p w:rsidR="00633610" w:rsidRDefault="00633610" w:rsidP="008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кем он жил? – несмотря на то, что жил в большой семье со своими мамой и папой и старшими сёстрами и братьями…</w:t>
      </w:r>
    </w:p>
    <w:p w:rsidR="00633610" w:rsidRDefault="00633610" w:rsidP="006336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3610" w:rsidRDefault="00633610" w:rsidP="0063361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610">
        <w:rPr>
          <w:rFonts w:ascii="Times New Roman" w:hAnsi="Times New Roman" w:cs="Times New Roman"/>
          <w:b/>
          <w:sz w:val="26"/>
          <w:szCs w:val="26"/>
        </w:rPr>
        <w:t>Мозговая атака</w:t>
      </w:r>
    </w:p>
    <w:p w:rsidR="00633610" w:rsidRDefault="00633610" w:rsidP="00740A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3610" w:rsidRDefault="002B45DB" w:rsidP="007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 «Мозговой атаки»</w:t>
      </w:r>
      <w:r w:rsidR="00740A01">
        <w:rPr>
          <w:rFonts w:ascii="Times New Roman" w:hAnsi="Times New Roman" w:cs="Times New Roman"/>
          <w:sz w:val="26"/>
          <w:szCs w:val="26"/>
        </w:rPr>
        <w:t xml:space="preserve"> (</w:t>
      </w:r>
      <w:r w:rsidR="00740A01">
        <w:rPr>
          <w:rFonts w:ascii="Times New Roman" w:hAnsi="Times New Roman" w:cs="Times New Roman"/>
          <w:sz w:val="26"/>
          <w:szCs w:val="26"/>
          <w:lang w:val="en-US"/>
        </w:rPr>
        <w:t>Brainstorm</w:t>
      </w:r>
      <w:r w:rsidR="00740A0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- это простой в реали</w:t>
      </w:r>
      <w:r w:rsidR="00740A01">
        <w:rPr>
          <w:rFonts w:ascii="Times New Roman" w:hAnsi="Times New Roman" w:cs="Times New Roman"/>
          <w:sz w:val="26"/>
          <w:szCs w:val="26"/>
        </w:rPr>
        <w:t xml:space="preserve">зации, универсальный и </w:t>
      </w:r>
      <w:r>
        <w:rPr>
          <w:rFonts w:ascii="Times New Roman" w:hAnsi="Times New Roman" w:cs="Times New Roman"/>
          <w:sz w:val="26"/>
          <w:szCs w:val="26"/>
        </w:rPr>
        <w:t>эффективный метод, используемый для решения различных задач</w:t>
      </w:r>
      <w:r w:rsidR="00740A01">
        <w:rPr>
          <w:rFonts w:ascii="Times New Roman" w:hAnsi="Times New Roman" w:cs="Times New Roman"/>
          <w:sz w:val="26"/>
          <w:szCs w:val="26"/>
        </w:rPr>
        <w:t xml:space="preserve">, который может найти своё применение на стадии генерации идей, постановки проблемы, формулирования гипотезы и обоснования вариантов её решения. </w:t>
      </w:r>
    </w:p>
    <w:p w:rsidR="00740A01" w:rsidRDefault="00740A01" w:rsidP="007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Использовать данный метод генерации идей продуктивнее всего в небольшом кругу 25-30 человек, в течение непродолжительного времени – 15-20 минут. Участникам предлагается придумать новые или предложить старые, запомнившиеся интересные формы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работы, в которых примет участие весь коллектив. Все высказанные идеи записываются, для чего выбирается секретарь, также можно воспользоваться диктофоном. </w:t>
      </w:r>
    </w:p>
    <w:p w:rsidR="00740A01" w:rsidRDefault="00740A01" w:rsidP="007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помощью данного метода можно совместно спланировать работу в детском коллективе. Для детей младшего школьного возраста данный метод будет быстрее давать положительные результаты, если при планировании или сборе банка идей он будет осуществляться с помощ</w:t>
      </w:r>
      <w:r w:rsidR="00B46494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ю наглядности, например картинок, </w:t>
      </w:r>
      <w:r w:rsidR="00B46494">
        <w:rPr>
          <w:rFonts w:ascii="Times New Roman" w:hAnsi="Times New Roman" w:cs="Times New Roman"/>
          <w:sz w:val="26"/>
          <w:szCs w:val="26"/>
        </w:rPr>
        <w:t>презентаций и т.п.</w:t>
      </w:r>
    </w:p>
    <w:p w:rsidR="00B46494" w:rsidRDefault="00B46494" w:rsidP="007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правила проведения «Мозговой атаки»:</w:t>
      </w:r>
    </w:p>
    <w:p w:rsidR="00B46494" w:rsidRDefault="00B46494" w:rsidP="00B46494">
      <w:pPr>
        <w:pStyle w:val="a3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Вопросы, которые могут задавать слушатели педагогу на уточнение проблемы, должны задаваться в такой форме, чтобы ответ на них мог быть дан в краткой форме (без объяснений);</w:t>
      </w:r>
    </w:p>
    <w:p w:rsidR="00B46494" w:rsidRDefault="00B46494" w:rsidP="00B46494">
      <w:pPr>
        <w:pStyle w:val="a3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Запрещается всякая критика участников «Мозговой атаки», а также идей или высказываний. Замечания и критические реплики не допускаются.</w:t>
      </w:r>
    </w:p>
    <w:p w:rsidR="00B46494" w:rsidRDefault="00B46494" w:rsidP="00B46494">
      <w:pPr>
        <w:pStyle w:val="a3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Озарениям и фантазиям отдаётся предпочтение перед систематическим мышлением;</w:t>
      </w:r>
    </w:p>
    <w:p w:rsidR="00B46494" w:rsidRDefault="00B46494" w:rsidP="00B46494">
      <w:pPr>
        <w:pStyle w:val="a3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Поощряются новые применения уже сделанных предложений и их комбинации.</w:t>
      </w:r>
    </w:p>
    <w:p w:rsidR="00B46494" w:rsidRDefault="00B46494" w:rsidP="00B46494">
      <w:pPr>
        <w:pStyle w:val="a3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высказывания фиксируются;</w:t>
      </w:r>
    </w:p>
    <w:p w:rsidR="00B46494" w:rsidRDefault="00B46494" w:rsidP="00B46494">
      <w:pPr>
        <w:pStyle w:val="a3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высказанные идеи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объективизируются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(т.е. лишаются авторской принадлежности).</w:t>
      </w:r>
    </w:p>
    <w:p w:rsidR="00B46494" w:rsidRPr="006E3051" w:rsidRDefault="00B46494" w:rsidP="00B464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6494" w:rsidRPr="006E3051" w:rsidRDefault="006E3051" w:rsidP="00B4649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051">
        <w:rPr>
          <w:rFonts w:ascii="Times New Roman" w:hAnsi="Times New Roman" w:cs="Times New Roman"/>
          <w:b/>
          <w:sz w:val="26"/>
          <w:szCs w:val="26"/>
        </w:rPr>
        <w:t>Метод комбинационного анализа</w:t>
      </w:r>
    </w:p>
    <w:p w:rsidR="006E3051" w:rsidRDefault="006E3051" w:rsidP="006E3051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6E3051" w:rsidRDefault="006E3051" w:rsidP="00137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основе метода комбинационного анализа лежит матрица сочетаний двух рядов фактов (признаков объектов или самих объектов). Данным методом можно воспользоваться для изучения разных предметов. Например, изучая сложение или вычитание в 1м классе,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можно предложить следующую матрицу:</w:t>
      </w:r>
    </w:p>
    <w:tbl>
      <w:tblPr>
        <w:tblStyle w:val="a6"/>
        <w:tblW w:w="0" w:type="auto"/>
        <w:tblLook w:val="04A0"/>
      </w:tblPr>
      <w:tblGrid>
        <w:gridCol w:w="959"/>
        <w:gridCol w:w="992"/>
        <w:gridCol w:w="992"/>
        <w:gridCol w:w="993"/>
      </w:tblGrid>
      <w:tr w:rsidR="006E3051" w:rsidTr="006E3051">
        <w:tc>
          <w:tcPr>
            <w:tcW w:w="959" w:type="dxa"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3051" w:rsidTr="006E3051">
        <w:tc>
          <w:tcPr>
            <w:tcW w:w="959" w:type="dxa"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051" w:rsidTr="006E3051">
        <w:tc>
          <w:tcPr>
            <w:tcW w:w="959" w:type="dxa"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051" w:rsidTr="006E3051">
        <w:tc>
          <w:tcPr>
            <w:tcW w:w="959" w:type="dxa"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051" w:rsidRDefault="006E3051" w:rsidP="006E3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3051" w:rsidRPr="006E3051" w:rsidRDefault="006E3051" w:rsidP="006E3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занятиях по изобразительному искусству развитию творческого мышления может помочь следующая матрица:</w:t>
      </w:r>
    </w:p>
    <w:tbl>
      <w:tblPr>
        <w:tblStyle w:val="a6"/>
        <w:tblW w:w="0" w:type="auto"/>
        <w:tblLook w:val="04A0"/>
      </w:tblPr>
      <w:tblGrid>
        <w:gridCol w:w="1466"/>
        <w:gridCol w:w="1353"/>
        <w:gridCol w:w="1117"/>
        <w:gridCol w:w="1275"/>
        <w:gridCol w:w="1657"/>
        <w:gridCol w:w="1347"/>
        <w:gridCol w:w="1356"/>
      </w:tblGrid>
      <w:tr w:rsidR="006E3051" w:rsidTr="00C929C9">
        <w:tc>
          <w:tcPr>
            <w:tcW w:w="1466" w:type="dxa"/>
            <w:vMerge w:val="restart"/>
          </w:tcPr>
          <w:p w:rsidR="006E3051" w:rsidRDefault="006E3051" w:rsidP="006E3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птиц</w:t>
            </w:r>
          </w:p>
        </w:tc>
        <w:tc>
          <w:tcPr>
            <w:tcW w:w="8105" w:type="dxa"/>
            <w:gridSpan w:val="6"/>
          </w:tcPr>
          <w:p w:rsidR="006E3051" w:rsidRDefault="006E3051" w:rsidP="006E3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 тела птиц</w:t>
            </w:r>
          </w:p>
        </w:tc>
      </w:tr>
      <w:tr w:rsidR="006E3051" w:rsidTr="00C929C9">
        <w:tc>
          <w:tcPr>
            <w:tcW w:w="1466" w:type="dxa"/>
            <w:vMerge/>
          </w:tcPr>
          <w:p w:rsidR="006E3051" w:rsidRDefault="006E3051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E3051">
              <w:rPr>
                <w:rFonts w:ascii="Times New Roman" w:hAnsi="Times New Roman" w:cs="Times New Roman"/>
                <w:sz w:val="26"/>
                <w:szCs w:val="26"/>
              </w:rPr>
              <w:t>олова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1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6E3051">
              <w:rPr>
                <w:rFonts w:ascii="Times New Roman" w:hAnsi="Times New Roman" w:cs="Times New Roman"/>
                <w:sz w:val="26"/>
                <w:szCs w:val="26"/>
              </w:rPr>
              <w:t>вост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E3051">
              <w:rPr>
                <w:rFonts w:ascii="Times New Roman" w:hAnsi="Times New Roman" w:cs="Times New Roman"/>
                <w:sz w:val="26"/>
                <w:szCs w:val="26"/>
              </w:rPr>
              <w:t>ело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5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E3051">
              <w:rPr>
                <w:rFonts w:ascii="Times New Roman" w:hAnsi="Times New Roman" w:cs="Times New Roman"/>
                <w:sz w:val="26"/>
                <w:szCs w:val="26"/>
              </w:rPr>
              <w:t xml:space="preserve">собые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3051">
              <w:rPr>
                <w:rFonts w:ascii="Times New Roman" w:hAnsi="Times New Roman" w:cs="Times New Roman"/>
                <w:sz w:val="26"/>
                <w:szCs w:val="26"/>
              </w:rPr>
              <w:t>части тела</w:t>
            </w:r>
          </w:p>
        </w:tc>
        <w:tc>
          <w:tcPr>
            <w:tcW w:w="134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Лапы </w:t>
            </w:r>
          </w:p>
        </w:tc>
        <w:tc>
          <w:tcPr>
            <w:tcW w:w="1356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Крылья </w:t>
            </w:r>
          </w:p>
        </w:tc>
      </w:tr>
      <w:tr w:rsidR="006E3051" w:rsidTr="00C929C9">
        <w:tc>
          <w:tcPr>
            <w:tcW w:w="1466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Лебедь</w:t>
            </w:r>
          </w:p>
        </w:tc>
        <w:tc>
          <w:tcPr>
            <w:tcW w:w="1353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5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4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56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6E3051" w:rsidTr="00C929C9">
        <w:tc>
          <w:tcPr>
            <w:tcW w:w="1466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Пингвин </w:t>
            </w:r>
          </w:p>
        </w:tc>
        <w:tc>
          <w:tcPr>
            <w:tcW w:w="1353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5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4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56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6E3051" w:rsidTr="00C929C9">
        <w:tc>
          <w:tcPr>
            <w:tcW w:w="1466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Страус </w:t>
            </w:r>
          </w:p>
        </w:tc>
        <w:tc>
          <w:tcPr>
            <w:tcW w:w="1353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5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4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56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6E3051" w:rsidTr="00C929C9">
        <w:tc>
          <w:tcPr>
            <w:tcW w:w="1466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Малиновка </w:t>
            </w:r>
          </w:p>
        </w:tc>
        <w:tc>
          <w:tcPr>
            <w:tcW w:w="1353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5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4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56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6E3051" w:rsidTr="00C929C9">
        <w:tc>
          <w:tcPr>
            <w:tcW w:w="1466" w:type="dxa"/>
          </w:tcPr>
          <w:p w:rsidR="006E3051" w:rsidRDefault="00C929C9" w:rsidP="00C92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Фламинго</w:t>
            </w:r>
          </w:p>
        </w:tc>
        <w:tc>
          <w:tcPr>
            <w:tcW w:w="1353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5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47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56" w:type="dxa"/>
          </w:tcPr>
          <w:p w:rsidR="006E3051" w:rsidRDefault="00C929C9" w:rsidP="006E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6E3051" w:rsidRDefault="006E3051" w:rsidP="006E3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29C9" w:rsidRDefault="00C929C9" w:rsidP="006E3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Задание: выберите наугад из каждого столбца по одной цифре и попытайтесь представить и нарисовать новую птицу, например: 1, 10, 12, 19, 23, 30.</w:t>
      </w:r>
    </w:p>
    <w:p w:rsidR="00C929C9" w:rsidRDefault="00C929C9" w:rsidP="006E3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Получается: голова как у лебедя, хвост как у фламинго, тело как у пингвина, брюшко как у малиновки, лапы как у страуса, </w:t>
      </w:r>
      <w:r w:rsidR="00AC6D50">
        <w:rPr>
          <w:rFonts w:ascii="Times New Roman" w:hAnsi="Times New Roman" w:cs="Times New Roman"/>
          <w:sz w:val="26"/>
          <w:szCs w:val="26"/>
        </w:rPr>
        <w:t>крылья как у фламинго.</w:t>
      </w:r>
      <w:r w:rsidR="00AC6D50">
        <w:rPr>
          <w:rFonts w:ascii="Times New Roman" w:hAnsi="Times New Roman" w:cs="Times New Roman"/>
          <w:sz w:val="26"/>
          <w:szCs w:val="26"/>
        </w:rPr>
        <w:br/>
      </w:r>
      <w:r w:rsidR="00AC6D50">
        <w:rPr>
          <w:rFonts w:ascii="Times New Roman" w:hAnsi="Times New Roman" w:cs="Times New Roman"/>
          <w:sz w:val="26"/>
          <w:szCs w:val="26"/>
        </w:rPr>
        <w:tab/>
        <w:t xml:space="preserve">После выполнения 1го задания, </w:t>
      </w:r>
      <w:proofErr w:type="gramStart"/>
      <w:r w:rsidR="00AC6D5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AC6D50">
        <w:rPr>
          <w:rFonts w:ascii="Times New Roman" w:hAnsi="Times New Roman" w:cs="Times New Roman"/>
          <w:sz w:val="26"/>
          <w:szCs w:val="26"/>
        </w:rPr>
        <w:t xml:space="preserve">  можно предложить ответить на следующие вопросы:</w:t>
      </w:r>
    </w:p>
    <w:p w:rsidR="00AC6D50" w:rsidRDefault="00AC6D50" w:rsidP="006E3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Сможет ли такая птица жить?</w:t>
      </w:r>
    </w:p>
    <w:p w:rsidR="00AC6D50" w:rsidRDefault="00AC6D50" w:rsidP="006E3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Чем будет питаться?</w:t>
      </w:r>
    </w:p>
    <w:p w:rsidR="00AC6D50" w:rsidRDefault="00AC6D50" w:rsidP="006E3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Сможет ли она летать?</w:t>
      </w:r>
    </w:p>
    <w:p w:rsidR="00AC6D50" w:rsidRDefault="00AC6D50" w:rsidP="006E3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Где эта птица будет жить? </w:t>
      </w:r>
    </w:p>
    <w:p w:rsidR="00AC6D50" w:rsidRDefault="00AC6D50" w:rsidP="006E3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 т.п.</w:t>
      </w:r>
    </w:p>
    <w:p w:rsidR="00AC6D50" w:rsidRDefault="00AC6D50" w:rsidP="006E3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D92" w:rsidRDefault="009D6D92" w:rsidP="009D6D9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D92">
        <w:rPr>
          <w:rFonts w:ascii="Times New Roman" w:hAnsi="Times New Roman" w:cs="Times New Roman"/>
          <w:b/>
          <w:sz w:val="26"/>
          <w:szCs w:val="26"/>
        </w:rPr>
        <w:t xml:space="preserve">Метод </w:t>
      </w:r>
      <w:proofErr w:type="gramStart"/>
      <w:r w:rsidRPr="009D6D92">
        <w:rPr>
          <w:rFonts w:ascii="Times New Roman" w:hAnsi="Times New Roman" w:cs="Times New Roman"/>
          <w:b/>
          <w:sz w:val="26"/>
          <w:szCs w:val="26"/>
        </w:rPr>
        <w:t>принудительного</w:t>
      </w:r>
      <w:proofErr w:type="gramEnd"/>
      <w:r w:rsidRPr="009D6D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6D92">
        <w:rPr>
          <w:rFonts w:ascii="Times New Roman" w:hAnsi="Times New Roman" w:cs="Times New Roman"/>
          <w:b/>
          <w:sz w:val="26"/>
          <w:szCs w:val="26"/>
        </w:rPr>
        <w:t>ассоциировния</w:t>
      </w:r>
      <w:proofErr w:type="spellEnd"/>
      <w:r w:rsidRPr="009D6D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6D92" w:rsidRDefault="009D6D92" w:rsidP="009D6D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6D92" w:rsidRDefault="009D6D92" w:rsidP="009D6D92">
      <w:pPr>
        <w:pStyle w:val="BodyText21"/>
        <w:tabs>
          <w:tab w:val="left" w:pos="0"/>
        </w:tabs>
        <w:ind w:right="-8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9D6D92">
        <w:rPr>
          <w:b w:val="0"/>
          <w:sz w:val="26"/>
          <w:szCs w:val="26"/>
        </w:rPr>
        <w:t xml:space="preserve">Использование метода принудительного ассоциирования - помогает творчески подойти к составлению  не только отдельного конкурса, но и целой веселой развлекательной программы. </w:t>
      </w:r>
    </w:p>
    <w:p w:rsidR="009D6D92" w:rsidRPr="009D6D92" w:rsidRDefault="009D6D92" w:rsidP="009D6D92">
      <w:pPr>
        <w:pStyle w:val="BodyText21"/>
        <w:tabs>
          <w:tab w:val="left" w:pos="0"/>
        </w:tabs>
        <w:ind w:right="-8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Ассоциирование – это сравнение, сопоставление предметов, вещей и представителей жив ого мира, по сходным признакам, свойствам, поведенческим характеристикам и т.п.</w:t>
      </w:r>
    </w:p>
    <w:p w:rsidR="009D6D92" w:rsidRPr="009D6D92" w:rsidRDefault="009D6D92" w:rsidP="009D6D92">
      <w:pPr>
        <w:pStyle w:val="BodyText21"/>
        <w:tabs>
          <w:tab w:val="left" w:pos="0"/>
        </w:tabs>
        <w:ind w:right="-86" w:firstLine="720"/>
        <w:rPr>
          <w:b w:val="0"/>
          <w:sz w:val="26"/>
          <w:szCs w:val="26"/>
        </w:rPr>
      </w:pPr>
      <w:r w:rsidRPr="009D6D92">
        <w:rPr>
          <w:b w:val="0"/>
          <w:sz w:val="26"/>
          <w:szCs w:val="26"/>
        </w:rPr>
        <w:t>Суть метода заключается в том, чтобы на основе здоровых ассоциаций, возникающих у организаторов конкурсной программы из смысла слова, понятия, предмета, способа его употребления, применения, способности действовать, размера, масштабов, структуры, придумать веселые конкурсы.</w:t>
      </w:r>
    </w:p>
    <w:p w:rsidR="004E251B" w:rsidRDefault="009D6D92" w:rsidP="009D6D92">
      <w:pPr>
        <w:pStyle w:val="BodyText21"/>
        <w:tabs>
          <w:tab w:val="left" w:pos="0"/>
        </w:tabs>
        <w:ind w:right="-8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9D6D92">
        <w:rPr>
          <w:b w:val="0"/>
          <w:sz w:val="26"/>
          <w:szCs w:val="26"/>
        </w:rPr>
        <w:t>Например -  «Авоська». Она ассоциируется с наличием дырок, с тем, что в нее можно положить множество предметов или продуктов, а также с тем, что при  перекладывании в нее каких-либо предметов, возникают существенные затруднения и т.п. Конкурс, таким образом, может заключаться в том, чтобы переложить как можно больше предметов, лежащих на столе, в авоську и обратно. В авоське могут находиться шары, кубики и другие предметы  с номерами лотереи.</w:t>
      </w:r>
    </w:p>
    <w:p w:rsidR="004E251B" w:rsidRDefault="004E251B" w:rsidP="004E251B">
      <w:pPr>
        <w:pStyle w:val="BodyText21"/>
        <w:ind w:right="-8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9D6D92" w:rsidRPr="009D6D9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Придумать а</w:t>
      </w:r>
      <w:r w:rsidRPr="004E251B">
        <w:rPr>
          <w:b w:val="0"/>
          <w:sz w:val="26"/>
          <w:szCs w:val="26"/>
        </w:rPr>
        <w:t xml:space="preserve">ссоциативное соединение или взаимодействие предметов, людей может </w:t>
      </w:r>
      <w:r>
        <w:rPr>
          <w:b w:val="0"/>
          <w:sz w:val="26"/>
          <w:szCs w:val="26"/>
        </w:rPr>
        <w:t xml:space="preserve">следующая </w:t>
      </w:r>
      <w:r w:rsidRPr="004E251B">
        <w:rPr>
          <w:b w:val="0"/>
          <w:sz w:val="26"/>
          <w:szCs w:val="26"/>
        </w:rPr>
        <w:t>таблиц</w:t>
      </w:r>
      <w:r>
        <w:rPr>
          <w:b w:val="0"/>
          <w:sz w:val="26"/>
          <w:szCs w:val="26"/>
        </w:rPr>
        <w:t>а:</w:t>
      </w:r>
    </w:p>
    <w:p w:rsidR="009D6D92" w:rsidRPr="009D6D92" w:rsidRDefault="009D6D92" w:rsidP="009D6D92">
      <w:pPr>
        <w:pStyle w:val="BodyText21"/>
        <w:tabs>
          <w:tab w:val="left" w:pos="0"/>
        </w:tabs>
        <w:ind w:right="-86"/>
        <w:rPr>
          <w:b w:val="0"/>
          <w:sz w:val="26"/>
          <w:szCs w:val="26"/>
        </w:rPr>
      </w:pPr>
    </w:p>
    <w:tbl>
      <w:tblPr>
        <w:tblW w:w="9899" w:type="dxa"/>
        <w:tblInd w:w="-5" w:type="dxa"/>
        <w:tblLayout w:type="fixed"/>
        <w:tblLook w:val="0000"/>
      </w:tblPr>
      <w:tblGrid>
        <w:gridCol w:w="1389"/>
        <w:gridCol w:w="3686"/>
        <w:gridCol w:w="4824"/>
      </w:tblGrid>
      <w:tr w:rsidR="004E251B" w:rsidRPr="00137E8F" w:rsidTr="004E251B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  <w:r w:rsidRPr="00137E8F">
              <w:rPr>
                <w:b w:val="0"/>
                <w:sz w:val="26"/>
                <w:szCs w:val="26"/>
              </w:rPr>
              <w:t>Предмет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  <w:r w:rsidRPr="00137E8F">
              <w:rPr>
                <w:b w:val="0"/>
                <w:sz w:val="26"/>
                <w:szCs w:val="26"/>
              </w:rPr>
              <w:t>Вспомогательные предметы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51B" w:rsidRPr="00137E8F" w:rsidRDefault="004E251B" w:rsidP="004E251B">
            <w:pPr>
              <w:pStyle w:val="BodyText21"/>
              <w:snapToGrid w:val="0"/>
              <w:ind w:right="-86"/>
              <w:jc w:val="left"/>
              <w:rPr>
                <w:b w:val="0"/>
                <w:sz w:val="26"/>
                <w:szCs w:val="26"/>
              </w:rPr>
            </w:pPr>
            <w:r w:rsidRPr="00137E8F">
              <w:rPr>
                <w:b w:val="0"/>
                <w:sz w:val="26"/>
                <w:szCs w:val="26"/>
              </w:rPr>
              <w:t>Ассоциативное соединение или взаимодействие</w:t>
            </w:r>
          </w:p>
        </w:tc>
      </w:tr>
      <w:tr w:rsidR="004E251B" w:rsidRPr="00137E8F" w:rsidTr="004E251B">
        <w:trPr>
          <w:trHeight w:val="40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  <w:r w:rsidRPr="00137E8F">
              <w:rPr>
                <w:b w:val="0"/>
                <w:sz w:val="26"/>
                <w:szCs w:val="26"/>
              </w:rPr>
              <w:t>Орех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  <w:r w:rsidRPr="00137E8F">
              <w:rPr>
                <w:b w:val="0"/>
                <w:sz w:val="26"/>
                <w:szCs w:val="26"/>
              </w:rPr>
              <w:t>Ложка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51B" w:rsidRPr="00137E8F" w:rsidRDefault="004E251B" w:rsidP="004E251B">
            <w:pPr>
              <w:pStyle w:val="BodyText21"/>
              <w:snapToGrid w:val="0"/>
              <w:ind w:right="-86"/>
              <w:jc w:val="left"/>
              <w:rPr>
                <w:b w:val="0"/>
                <w:sz w:val="26"/>
                <w:szCs w:val="26"/>
              </w:rPr>
            </w:pPr>
            <w:r w:rsidRPr="00137E8F">
              <w:rPr>
                <w:b w:val="0"/>
                <w:sz w:val="26"/>
                <w:szCs w:val="26"/>
              </w:rPr>
              <w:t xml:space="preserve">Перенести в ложке орех, поиграть им </w:t>
            </w:r>
          </w:p>
          <w:p w:rsidR="004E251B" w:rsidRPr="00137E8F" w:rsidRDefault="004E251B" w:rsidP="004E251B">
            <w:pPr>
              <w:pStyle w:val="BodyText21"/>
              <w:snapToGrid w:val="0"/>
              <w:ind w:right="-86"/>
              <w:jc w:val="left"/>
              <w:rPr>
                <w:b w:val="0"/>
                <w:sz w:val="26"/>
                <w:szCs w:val="26"/>
              </w:rPr>
            </w:pPr>
            <w:r w:rsidRPr="00137E8F">
              <w:rPr>
                <w:b w:val="0"/>
                <w:sz w:val="26"/>
                <w:szCs w:val="26"/>
              </w:rPr>
              <w:t xml:space="preserve">в хоккей, подбросить как можно больше раз, перекатить, нарисовать орех правильной формы с завязанными глазами, сбить, забросить куда-либо, </w:t>
            </w:r>
            <w:proofErr w:type="gramStart"/>
            <w:r w:rsidRPr="00137E8F">
              <w:rPr>
                <w:b w:val="0"/>
                <w:sz w:val="26"/>
                <w:szCs w:val="26"/>
              </w:rPr>
              <w:t>определить</w:t>
            </w:r>
            <w:proofErr w:type="gramEnd"/>
            <w:r w:rsidRPr="00137E8F">
              <w:rPr>
                <w:b w:val="0"/>
                <w:sz w:val="26"/>
                <w:szCs w:val="26"/>
              </w:rPr>
              <w:t xml:space="preserve"> сколько орехов в мешке,  определить «на глазок» сколько их в стакане; использовать </w:t>
            </w:r>
          </w:p>
          <w:p w:rsidR="004E251B" w:rsidRPr="00137E8F" w:rsidRDefault="004E251B" w:rsidP="004E251B">
            <w:pPr>
              <w:pStyle w:val="BodyText21"/>
              <w:snapToGrid w:val="0"/>
              <w:ind w:right="-86"/>
              <w:jc w:val="left"/>
              <w:rPr>
                <w:b w:val="0"/>
                <w:sz w:val="26"/>
                <w:szCs w:val="26"/>
              </w:rPr>
            </w:pPr>
            <w:r w:rsidRPr="00137E8F">
              <w:rPr>
                <w:b w:val="0"/>
                <w:sz w:val="26"/>
                <w:szCs w:val="26"/>
              </w:rPr>
              <w:t xml:space="preserve">в качестве маракаса, положив </w:t>
            </w:r>
            <w:proofErr w:type="gramStart"/>
            <w:r w:rsidRPr="00137E8F">
              <w:rPr>
                <w:b w:val="0"/>
                <w:sz w:val="26"/>
                <w:szCs w:val="26"/>
              </w:rPr>
              <w:t>их</w:t>
            </w:r>
            <w:proofErr w:type="gramEnd"/>
            <w:r w:rsidRPr="00137E8F">
              <w:rPr>
                <w:b w:val="0"/>
                <w:sz w:val="26"/>
                <w:szCs w:val="26"/>
              </w:rPr>
              <w:t xml:space="preserve"> в какую либо емкость; сыграть орехом </w:t>
            </w:r>
          </w:p>
          <w:p w:rsidR="004E251B" w:rsidRPr="00137E8F" w:rsidRDefault="004E251B" w:rsidP="004E251B">
            <w:pPr>
              <w:pStyle w:val="BodyText21"/>
              <w:snapToGrid w:val="0"/>
              <w:ind w:right="-86"/>
              <w:jc w:val="left"/>
              <w:rPr>
                <w:b w:val="0"/>
                <w:sz w:val="26"/>
                <w:szCs w:val="26"/>
              </w:rPr>
            </w:pPr>
            <w:r w:rsidRPr="00137E8F">
              <w:rPr>
                <w:b w:val="0"/>
                <w:sz w:val="26"/>
                <w:szCs w:val="26"/>
              </w:rPr>
              <w:t xml:space="preserve">в наперстки, сбить орехом матрешку (как в кегельбане), сделать поделку </w:t>
            </w:r>
          </w:p>
          <w:p w:rsidR="004E251B" w:rsidRPr="00137E8F" w:rsidRDefault="004E251B" w:rsidP="004E251B">
            <w:pPr>
              <w:pStyle w:val="BodyText21"/>
              <w:snapToGrid w:val="0"/>
              <w:ind w:right="-86"/>
              <w:jc w:val="left"/>
              <w:rPr>
                <w:b w:val="0"/>
                <w:sz w:val="26"/>
                <w:szCs w:val="26"/>
              </w:rPr>
            </w:pPr>
            <w:r w:rsidRPr="00137E8F">
              <w:rPr>
                <w:b w:val="0"/>
                <w:sz w:val="26"/>
                <w:szCs w:val="26"/>
              </w:rPr>
              <w:t xml:space="preserve">из орехов, выловить из таза с водой, поймать на лету, попасть </w:t>
            </w:r>
          </w:p>
          <w:p w:rsidR="004E251B" w:rsidRPr="00137E8F" w:rsidRDefault="004E251B" w:rsidP="004E251B">
            <w:pPr>
              <w:pStyle w:val="BodyText21"/>
              <w:ind w:right="-86"/>
              <w:jc w:val="left"/>
              <w:rPr>
                <w:b w:val="0"/>
                <w:sz w:val="26"/>
                <w:szCs w:val="26"/>
              </w:rPr>
            </w:pPr>
            <w:r w:rsidRPr="00137E8F">
              <w:rPr>
                <w:b w:val="0"/>
                <w:sz w:val="26"/>
                <w:szCs w:val="26"/>
              </w:rPr>
              <w:t xml:space="preserve">орехом  в небольшое кольцо,  расставить несколько матрешек на расстоянии друг от друга и при помощи носа прокатить орех между ними, не сбив их и т.п. </w:t>
            </w:r>
          </w:p>
        </w:tc>
      </w:tr>
      <w:tr w:rsidR="004E251B" w:rsidRPr="00137E8F" w:rsidTr="004E251B">
        <w:trPr>
          <w:trHeight w:val="4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  <w:r w:rsidRPr="00137E8F">
              <w:rPr>
                <w:b w:val="0"/>
                <w:sz w:val="26"/>
                <w:szCs w:val="26"/>
              </w:rPr>
              <w:t>Ручка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</w:p>
        </w:tc>
      </w:tr>
      <w:tr w:rsidR="004E251B" w:rsidRPr="00137E8F" w:rsidTr="004E251B">
        <w:trPr>
          <w:trHeight w:val="41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  <w:r w:rsidRPr="00137E8F">
              <w:rPr>
                <w:b w:val="0"/>
                <w:sz w:val="26"/>
                <w:szCs w:val="26"/>
              </w:rPr>
              <w:t>Кольцо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</w:p>
        </w:tc>
      </w:tr>
      <w:tr w:rsidR="004E251B" w:rsidRPr="00137E8F" w:rsidTr="004E251B">
        <w:trPr>
          <w:trHeight w:val="408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  <w:r w:rsidRPr="00137E8F">
              <w:rPr>
                <w:b w:val="0"/>
                <w:sz w:val="26"/>
                <w:szCs w:val="26"/>
              </w:rPr>
              <w:t>Шляпа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</w:p>
        </w:tc>
      </w:tr>
      <w:tr w:rsidR="004E251B" w:rsidRPr="00137E8F" w:rsidTr="004E251B">
        <w:trPr>
          <w:trHeight w:val="427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  <w:r w:rsidRPr="00137E8F">
              <w:rPr>
                <w:b w:val="0"/>
                <w:sz w:val="26"/>
                <w:szCs w:val="26"/>
              </w:rPr>
              <w:t>Мешок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</w:p>
        </w:tc>
      </w:tr>
      <w:tr w:rsidR="004E251B" w:rsidRPr="00137E8F" w:rsidTr="004E251B">
        <w:trPr>
          <w:trHeight w:val="40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  <w:r w:rsidRPr="00137E8F">
              <w:rPr>
                <w:b w:val="0"/>
                <w:sz w:val="26"/>
                <w:szCs w:val="26"/>
              </w:rPr>
              <w:t>Матрешка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</w:p>
        </w:tc>
      </w:tr>
      <w:tr w:rsidR="004E251B" w:rsidRPr="00137E8F" w:rsidTr="004E251B">
        <w:trPr>
          <w:trHeight w:val="1129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1B" w:rsidRPr="00137E8F" w:rsidRDefault="004E251B" w:rsidP="004E251B">
            <w:pPr>
              <w:pStyle w:val="BodyText21"/>
              <w:snapToGrid w:val="0"/>
              <w:ind w:left="-103" w:right="-86"/>
              <w:rPr>
                <w:b w:val="0"/>
                <w:sz w:val="26"/>
                <w:szCs w:val="26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1B" w:rsidRPr="00137E8F" w:rsidRDefault="004E251B" w:rsidP="00545AAB">
            <w:pPr>
              <w:pStyle w:val="BodyText21"/>
              <w:snapToGrid w:val="0"/>
              <w:ind w:right="-86"/>
              <w:rPr>
                <w:b w:val="0"/>
                <w:sz w:val="26"/>
                <w:szCs w:val="26"/>
              </w:rPr>
            </w:pPr>
          </w:p>
        </w:tc>
      </w:tr>
    </w:tbl>
    <w:p w:rsidR="009D6D92" w:rsidRPr="009D6D92" w:rsidRDefault="009D6D92" w:rsidP="009D6D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15165" w:rsidRDefault="00915165" w:rsidP="000A342E">
      <w:pPr>
        <w:pStyle w:val="a4"/>
        <w:ind w:right="-86" w:firstLine="0"/>
        <w:jc w:val="left"/>
        <w:rPr>
          <w:b/>
          <w:i/>
          <w:sz w:val="26"/>
          <w:szCs w:val="26"/>
        </w:rPr>
      </w:pPr>
    </w:p>
    <w:p w:rsidR="00137E8F" w:rsidRDefault="00137E8F" w:rsidP="000A342E">
      <w:pPr>
        <w:pStyle w:val="a4"/>
        <w:ind w:right="-86" w:firstLine="0"/>
        <w:jc w:val="left"/>
        <w:rPr>
          <w:b/>
          <w:i/>
          <w:sz w:val="26"/>
          <w:szCs w:val="26"/>
        </w:rPr>
      </w:pPr>
    </w:p>
    <w:p w:rsidR="00137E8F" w:rsidRDefault="00137E8F" w:rsidP="000A342E">
      <w:pPr>
        <w:pStyle w:val="a4"/>
        <w:ind w:right="-86" w:firstLine="0"/>
        <w:jc w:val="left"/>
        <w:rPr>
          <w:b/>
          <w:i/>
          <w:sz w:val="26"/>
          <w:szCs w:val="26"/>
        </w:rPr>
      </w:pPr>
    </w:p>
    <w:p w:rsidR="00137E8F" w:rsidRDefault="00137E8F" w:rsidP="000A342E">
      <w:pPr>
        <w:pStyle w:val="a4"/>
        <w:ind w:right="-86" w:firstLine="0"/>
        <w:jc w:val="left"/>
        <w:rPr>
          <w:b/>
          <w:i/>
          <w:sz w:val="26"/>
          <w:szCs w:val="26"/>
        </w:rPr>
      </w:pPr>
    </w:p>
    <w:p w:rsidR="00137E8F" w:rsidRDefault="00137E8F" w:rsidP="000A342E">
      <w:pPr>
        <w:pStyle w:val="a4"/>
        <w:ind w:right="-86" w:firstLine="0"/>
        <w:jc w:val="left"/>
        <w:rPr>
          <w:b/>
          <w:i/>
          <w:sz w:val="26"/>
          <w:szCs w:val="26"/>
        </w:rPr>
      </w:pPr>
    </w:p>
    <w:p w:rsidR="00137E8F" w:rsidRDefault="00137E8F" w:rsidP="000A342E">
      <w:pPr>
        <w:pStyle w:val="a4"/>
        <w:ind w:right="-86" w:firstLine="0"/>
        <w:jc w:val="left"/>
        <w:rPr>
          <w:b/>
          <w:i/>
          <w:sz w:val="26"/>
          <w:szCs w:val="26"/>
        </w:rPr>
      </w:pPr>
    </w:p>
    <w:p w:rsidR="00137E8F" w:rsidRDefault="00137E8F" w:rsidP="000A342E">
      <w:pPr>
        <w:pStyle w:val="a4"/>
        <w:ind w:right="-86" w:firstLine="0"/>
        <w:jc w:val="left"/>
        <w:rPr>
          <w:b/>
          <w:i/>
          <w:sz w:val="26"/>
          <w:szCs w:val="26"/>
        </w:rPr>
      </w:pPr>
    </w:p>
    <w:p w:rsidR="00137E8F" w:rsidRDefault="00137E8F" w:rsidP="000A342E">
      <w:pPr>
        <w:pStyle w:val="a4"/>
        <w:ind w:right="-86" w:firstLine="0"/>
        <w:jc w:val="left"/>
        <w:rPr>
          <w:b/>
          <w:i/>
          <w:sz w:val="26"/>
          <w:szCs w:val="26"/>
        </w:rPr>
      </w:pPr>
    </w:p>
    <w:p w:rsidR="00137E8F" w:rsidRDefault="00137E8F" w:rsidP="000A342E">
      <w:pPr>
        <w:pStyle w:val="a4"/>
        <w:ind w:right="-86" w:firstLine="0"/>
        <w:jc w:val="left"/>
        <w:rPr>
          <w:b/>
          <w:i/>
          <w:sz w:val="26"/>
          <w:szCs w:val="26"/>
        </w:rPr>
      </w:pPr>
    </w:p>
    <w:p w:rsidR="00137E8F" w:rsidRDefault="00137E8F" w:rsidP="000A342E">
      <w:pPr>
        <w:pStyle w:val="a4"/>
        <w:ind w:right="-86" w:firstLine="0"/>
        <w:jc w:val="left"/>
        <w:rPr>
          <w:b/>
          <w:i/>
          <w:sz w:val="26"/>
          <w:szCs w:val="26"/>
        </w:rPr>
      </w:pPr>
    </w:p>
    <w:p w:rsidR="000A342E" w:rsidRPr="00915165" w:rsidRDefault="000A342E" w:rsidP="00915165">
      <w:pPr>
        <w:pStyle w:val="a4"/>
        <w:ind w:right="-86" w:firstLine="0"/>
        <w:jc w:val="center"/>
        <w:rPr>
          <w:b/>
          <w:sz w:val="26"/>
          <w:szCs w:val="26"/>
        </w:rPr>
      </w:pPr>
      <w:r w:rsidRPr="00915165">
        <w:rPr>
          <w:b/>
          <w:sz w:val="26"/>
          <w:szCs w:val="26"/>
        </w:rPr>
        <w:t>Литература:</w:t>
      </w:r>
    </w:p>
    <w:p w:rsidR="000A342E" w:rsidRPr="000A342E" w:rsidRDefault="000A342E" w:rsidP="000A342E">
      <w:pPr>
        <w:pStyle w:val="a4"/>
        <w:numPr>
          <w:ilvl w:val="0"/>
          <w:numId w:val="6"/>
        </w:numPr>
        <w:tabs>
          <w:tab w:val="clear" w:pos="644"/>
          <w:tab w:val="num" w:pos="0"/>
        </w:tabs>
        <w:ind w:left="0" w:right="-86" w:firstLine="284"/>
        <w:rPr>
          <w:sz w:val="26"/>
          <w:szCs w:val="26"/>
        </w:rPr>
      </w:pPr>
      <w:r w:rsidRPr="000A342E">
        <w:rPr>
          <w:sz w:val="26"/>
          <w:szCs w:val="26"/>
        </w:rPr>
        <w:t>Игра как  педагогическое средство: Методические рекомендации студентам, учителям, педагогам дополнительного образования, воспитателям</w:t>
      </w:r>
      <w:proofErr w:type="gramStart"/>
      <w:r w:rsidRPr="000A342E">
        <w:rPr>
          <w:sz w:val="26"/>
          <w:szCs w:val="26"/>
        </w:rPr>
        <w:t xml:space="preserve"> /С</w:t>
      </w:r>
      <w:proofErr w:type="gramEnd"/>
      <w:r w:rsidRPr="000A342E">
        <w:rPr>
          <w:sz w:val="26"/>
          <w:szCs w:val="26"/>
        </w:rPr>
        <w:t xml:space="preserve">ост. И.В. </w:t>
      </w:r>
      <w:proofErr w:type="spellStart"/>
      <w:r w:rsidRPr="000A342E">
        <w:rPr>
          <w:sz w:val="26"/>
          <w:szCs w:val="26"/>
        </w:rPr>
        <w:t>Батракова</w:t>
      </w:r>
      <w:proofErr w:type="spellEnd"/>
      <w:r w:rsidRPr="000A342E">
        <w:rPr>
          <w:sz w:val="26"/>
          <w:szCs w:val="26"/>
        </w:rPr>
        <w:t>. – Вологда, 1997.</w:t>
      </w:r>
    </w:p>
    <w:p w:rsidR="000A342E" w:rsidRPr="000A342E" w:rsidRDefault="000A342E" w:rsidP="000A342E">
      <w:pPr>
        <w:pStyle w:val="a4"/>
        <w:numPr>
          <w:ilvl w:val="0"/>
          <w:numId w:val="6"/>
        </w:numPr>
        <w:tabs>
          <w:tab w:val="clear" w:pos="644"/>
          <w:tab w:val="num" w:pos="0"/>
        </w:tabs>
        <w:ind w:left="0" w:right="-86" w:firstLine="284"/>
        <w:rPr>
          <w:sz w:val="26"/>
          <w:szCs w:val="26"/>
        </w:rPr>
      </w:pPr>
      <w:r w:rsidRPr="000A342E">
        <w:rPr>
          <w:sz w:val="26"/>
          <w:szCs w:val="26"/>
        </w:rPr>
        <w:t>Игры – обучение, тренинг, досуг</w:t>
      </w:r>
      <w:proofErr w:type="gramStart"/>
      <w:r w:rsidRPr="000A342E">
        <w:rPr>
          <w:sz w:val="26"/>
          <w:szCs w:val="26"/>
        </w:rPr>
        <w:t>… /П</w:t>
      </w:r>
      <w:proofErr w:type="gramEnd"/>
      <w:r w:rsidRPr="000A342E">
        <w:rPr>
          <w:sz w:val="26"/>
          <w:szCs w:val="26"/>
        </w:rPr>
        <w:t xml:space="preserve">од ред. В.В. </w:t>
      </w:r>
      <w:proofErr w:type="spellStart"/>
      <w:r w:rsidRPr="000A342E">
        <w:rPr>
          <w:sz w:val="26"/>
          <w:szCs w:val="26"/>
        </w:rPr>
        <w:t>Петрусинского</w:t>
      </w:r>
      <w:proofErr w:type="spellEnd"/>
      <w:r w:rsidRPr="000A342E">
        <w:rPr>
          <w:sz w:val="26"/>
          <w:szCs w:val="26"/>
        </w:rPr>
        <w:t xml:space="preserve"> //В четырех  книгах. – М.: Новая школа, 1994.</w:t>
      </w:r>
    </w:p>
    <w:p w:rsidR="000A342E" w:rsidRDefault="000A342E" w:rsidP="000A342E">
      <w:pPr>
        <w:pStyle w:val="a4"/>
        <w:numPr>
          <w:ilvl w:val="0"/>
          <w:numId w:val="6"/>
        </w:numPr>
        <w:tabs>
          <w:tab w:val="clear" w:pos="644"/>
          <w:tab w:val="num" w:pos="0"/>
        </w:tabs>
        <w:ind w:left="0" w:right="-86" w:firstLine="284"/>
        <w:rPr>
          <w:sz w:val="26"/>
          <w:szCs w:val="26"/>
        </w:rPr>
      </w:pPr>
      <w:r w:rsidRPr="000A342E">
        <w:rPr>
          <w:sz w:val="26"/>
          <w:szCs w:val="26"/>
        </w:rPr>
        <w:t xml:space="preserve">Каникулы: игра, воспитание: О </w:t>
      </w:r>
      <w:proofErr w:type="spellStart"/>
      <w:r w:rsidRPr="000A342E">
        <w:rPr>
          <w:sz w:val="26"/>
          <w:szCs w:val="26"/>
        </w:rPr>
        <w:t>пед</w:t>
      </w:r>
      <w:proofErr w:type="spellEnd"/>
      <w:r w:rsidRPr="000A342E">
        <w:rPr>
          <w:sz w:val="26"/>
          <w:szCs w:val="26"/>
        </w:rPr>
        <w:t>. руководстве игровой деятельностью школьников: Кн. для учителя</w:t>
      </w:r>
      <w:proofErr w:type="gramStart"/>
      <w:r w:rsidRPr="000A342E">
        <w:rPr>
          <w:sz w:val="26"/>
          <w:szCs w:val="26"/>
        </w:rPr>
        <w:t xml:space="preserve"> /П</w:t>
      </w:r>
      <w:proofErr w:type="gramEnd"/>
      <w:r w:rsidRPr="000A342E">
        <w:rPr>
          <w:sz w:val="26"/>
          <w:szCs w:val="26"/>
        </w:rPr>
        <w:t xml:space="preserve">од ред. О.С. </w:t>
      </w:r>
      <w:proofErr w:type="spellStart"/>
      <w:r w:rsidRPr="000A342E">
        <w:rPr>
          <w:sz w:val="26"/>
          <w:szCs w:val="26"/>
        </w:rPr>
        <w:t>Газмана</w:t>
      </w:r>
      <w:proofErr w:type="spellEnd"/>
      <w:r w:rsidRPr="000A342E">
        <w:rPr>
          <w:sz w:val="26"/>
          <w:szCs w:val="26"/>
        </w:rPr>
        <w:t>. – М..: Просвещение, 1988.</w:t>
      </w:r>
    </w:p>
    <w:p w:rsidR="000A342E" w:rsidRPr="000A342E" w:rsidRDefault="000A342E" w:rsidP="000A342E">
      <w:pPr>
        <w:pStyle w:val="a4"/>
        <w:numPr>
          <w:ilvl w:val="0"/>
          <w:numId w:val="6"/>
        </w:numPr>
        <w:tabs>
          <w:tab w:val="clear" w:pos="644"/>
          <w:tab w:val="num" w:pos="0"/>
        </w:tabs>
        <w:ind w:left="0" w:right="-86" w:firstLine="284"/>
        <w:rPr>
          <w:sz w:val="26"/>
          <w:szCs w:val="26"/>
        </w:rPr>
      </w:pPr>
      <w:r>
        <w:rPr>
          <w:sz w:val="26"/>
          <w:szCs w:val="26"/>
        </w:rPr>
        <w:t xml:space="preserve">Симановский А.Э. Разведка творческого мышления детей. Популярное пособие </w:t>
      </w:r>
      <w:r w:rsidR="00A87092">
        <w:rPr>
          <w:sz w:val="26"/>
          <w:szCs w:val="26"/>
        </w:rPr>
        <w:t>д</w:t>
      </w:r>
      <w:r>
        <w:rPr>
          <w:sz w:val="26"/>
          <w:szCs w:val="26"/>
        </w:rPr>
        <w:t>ля родителей и педагогов. Ярославль: Академия развития, 1996.</w:t>
      </w:r>
    </w:p>
    <w:p w:rsidR="00BA1A1B" w:rsidRDefault="000A342E" w:rsidP="000A34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42E">
        <w:rPr>
          <w:rFonts w:ascii="Times New Roman" w:hAnsi="Times New Roman" w:cs="Times New Roman"/>
          <w:sz w:val="26"/>
          <w:szCs w:val="26"/>
        </w:rPr>
        <w:t>Шмаков С.А. Игры учащихся – феномен культуры. – М.: Новая школа, 1994</w:t>
      </w:r>
      <w:r w:rsidR="00915165">
        <w:rPr>
          <w:rFonts w:ascii="Times New Roman" w:hAnsi="Times New Roman" w:cs="Times New Roman"/>
          <w:sz w:val="26"/>
          <w:szCs w:val="26"/>
        </w:rPr>
        <w:t>.</w:t>
      </w:r>
    </w:p>
    <w:p w:rsidR="00915165" w:rsidRDefault="00915165" w:rsidP="000A34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Чудновский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В.Э., Юркевич В.С. Одарённость: дар или испытание. – М.:</w:t>
      </w:r>
    </w:p>
    <w:p w:rsidR="00915165" w:rsidRPr="00915165" w:rsidRDefault="00915165" w:rsidP="009151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5165">
        <w:rPr>
          <w:rFonts w:ascii="Times New Roman" w:hAnsi="Times New Roman" w:cs="Times New Roman"/>
          <w:sz w:val="26"/>
          <w:szCs w:val="26"/>
        </w:rPr>
        <w:t>Новое в жизни, науке и технике. - № 12, 1990.</w:t>
      </w:r>
    </w:p>
    <w:sectPr w:rsidR="00915165" w:rsidRPr="00915165" w:rsidSect="00137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singleLevel"/>
    <w:tmpl w:val="0EC8909A"/>
    <w:name w:val="WW8Num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B137AFD"/>
    <w:multiLevelType w:val="hybridMultilevel"/>
    <w:tmpl w:val="E76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F5CC9"/>
    <w:multiLevelType w:val="hybridMultilevel"/>
    <w:tmpl w:val="C456C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197AD6"/>
    <w:multiLevelType w:val="hybridMultilevel"/>
    <w:tmpl w:val="BF02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4F2D"/>
    <w:multiLevelType w:val="hybridMultilevel"/>
    <w:tmpl w:val="53F696A0"/>
    <w:lvl w:ilvl="0" w:tplc="7EE69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176C69"/>
    <w:multiLevelType w:val="hybridMultilevel"/>
    <w:tmpl w:val="2216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E6D"/>
    <w:rsid w:val="000A342E"/>
    <w:rsid w:val="000F26AB"/>
    <w:rsid w:val="00137E8F"/>
    <w:rsid w:val="00164083"/>
    <w:rsid w:val="00170834"/>
    <w:rsid w:val="002B45DB"/>
    <w:rsid w:val="00303CA3"/>
    <w:rsid w:val="00351F54"/>
    <w:rsid w:val="00353D4C"/>
    <w:rsid w:val="003D3347"/>
    <w:rsid w:val="00405A2A"/>
    <w:rsid w:val="004331E4"/>
    <w:rsid w:val="004E251B"/>
    <w:rsid w:val="00526F99"/>
    <w:rsid w:val="00633610"/>
    <w:rsid w:val="006A167E"/>
    <w:rsid w:val="006A5C61"/>
    <w:rsid w:val="006E3051"/>
    <w:rsid w:val="006F1F21"/>
    <w:rsid w:val="00740A01"/>
    <w:rsid w:val="008D268F"/>
    <w:rsid w:val="00915165"/>
    <w:rsid w:val="009A7915"/>
    <w:rsid w:val="009D6D92"/>
    <w:rsid w:val="00A87092"/>
    <w:rsid w:val="00AC6D50"/>
    <w:rsid w:val="00B441A7"/>
    <w:rsid w:val="00B46494"/>
    <w:rsid w:val="00B46E6D"/>
    <w:rsid w:val="00B84CD8"/>
    <w:rsid w:val="00BA1A1B"/>
    <w:rsid w:val="00BE31FF"/>
    <w:rsid w:val="00BE5444"/>
    <w:rsid w:val="00C41BC6"/>
    <w:rsid w:val="00C929C9"/>
    <w:rsid w:val="00CA1324"/>
    <w:rsid w:val="00CD4500"/>
    <w:rsid w:val="00CD658D"/>
    <w:rsid w:val="00D14A8B"/>
    <w:rsid w:val="00DC3719"/>
    <w:rsid w:val="00DF488A"/>
    <w:rsid w:val="00E44694"/>
    <w:rsid w:val="00EB01A5"/>
    <w:rsid w:val="00EB7D5A"/>
    <w:rsid w:val="00F073EE"/>
    <w:rsid w:val="00FC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A7"/>
    <w:pPr>
      <w:ind w:left="720"/>
      <w:contextualSpacing/>
    </w:pPr>
  </w:style>
  <w:style w:type="paragraph" w:styleId="a4">
    <w:name w:val="Body Text Indent"/>
    <w:basedOn w:val="a"/>
    <w:link w:val="a5"/>
    <w:rsid w:val="00DC371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rsid w:val="00DC3719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table" w:styleId="a6">
    <w:name w:val="Table Grid"/>
    <w:basedOn w:val="a1"/>
    <w:uiPriority w:val="59"/>
    <w:rsid w:val="006E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9D6D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Единство</cp:lastModifiedBy>
  <cp:revision>19</cp:revision>
  <dcterms:created xsi:type="dcterms:W3CDTF">2022-03-19T17:30:00Z</dcterms:created>
  <dcterms:modified xsi:type="dcterms:W3CDTF">2022-03-23T14:38:00Z</dcterms:modified>
</cp:coreProperties>
</file>