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0C" w:rsidRPr="007928F5" w:rsidRDefault="007928F5" w:rsidP="00C4180C">
      <w:pPr>
        <w:jc w:val="right"/>
        <w:rPr>
          <w:rFonts w:ascii="Times New Roman" w:hAnsi="Times New Roman" w:cs="Times New Roman"/>
          <w:sz w:val="24"/>
          <w:szCs w:val="24"/>
        </w:rPr>
      </w:pPr>
      <w:r w:rsidRPr="007928F5">
        <w:rPr>
          <w:rFonts w:ascii="Times New Roman" w:hAnsi="Times New Roman" w:cs="Times New Roman"/>
          <w:sz w:val="24"/>
          <w:szCs w:val="24"/>
        </w:rPr>
        <w:t xml:space="preserve">Учитель биологии ГБОУ СОШ 527 Невского района Санкт-Петербурга: </w:t>
      </w:r>
      <w:r w:rsidR="00C4180C" w:rsidRPr="007928F5">
        <w:rPr>
          <w:rFonts w:ascii="Times New Roman" w:hAnsi="Times New Roman" w:cs="Times New Roman"/>
          <w:sz w:val="24"/>
          <w:szCs w:val="24"/>
        </w:rPr>
        <w:t>Долгова Алёна</w:t>
      </w:r>
      <w:r w:rsidRPr="007928F5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59338B" w:rsidRPr="007928F5" w:rsidRDefault="007928F5" w:rsidP="0059338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8F5">
        <w:rPr>
          <w:rFonts w:ascii="Times New Roman" w:hAnsi="Times New Roman" w:cs="Times New Roman"/>
          <w:sz w:val="24"/>
          <w:szCs w:val="24"/>
        </w:rPr>
        <w:t>Разработка урока - лабораторного практикума по биологии.</w:t>
      </w:r>
    </w:p>
    <w:p w:rsidR="00C4180C" w:rsidRPr="007928F5" w:rsidRDefault="0068403B" w:rsidP="0059338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8F5">
        <w:rPr>
          <w:rFonts w:ascii="Times New Roman" w:hAnsi="Times New Roman" w:cs="Times New Roman"/>
          <w:sz w:val="24"/>
          <w:szCs w:val="24"/>
        </w:rPr>
        <w:t>Т</w:t>
      </w:r>
      <w:r w:rsidR="0059338B" w:rsidRPr="007928F5">
        <w:rPr>
          <w:rFonts w:ascii="Times New Roman" w:hAnsi="Times New Roman" w:cs="Times New Roman"/>
          <w:sz w:val="24"/>
          <w:szCs w:val="24"/>
        </w:rPr>
        <w:t>ем</w:t>
      </w:r>
      <w:r w:rsidRPr="007928F5">
        <w:rPr>
          <w:rFonts w:ascii="Times New Roman" w:hAnsi="Times New Roman" w:cs="Times New Roman"/>
          <w:sz w:val="24"/>
          <w:szCs w:val="24"/>
        </w:rPr>
        <w:t>а</w:t>
      </w:r>
      <w:r w:rsidR="0059338B" w:rsidRPr="007928F5">
        <w:rPr>
          <w:rFonts w:ascii="Times New Roman" w:hAnsi="Times New Roman" w:cs="Times New Roman"/>
          <w:sz w:val="24"/>
          <w:szCs w:val="24"/>
        </w:rPr>
        <w:t>: «</w:t>
      </w:r>
      <w:r w:rsidR="00C605D4" w:rsidRPr="007928F5">
        <w:rPr>
          <w:rFonts w:ascii="Times New Roman" w:hAnsi="Times New Roman" w:cs="Times New Roman"/>
          <w:sz w:val="24"/>
          <w:szCs w:val="24"/>
        </w:rPr>
        <w:t>Строение и функции скелета человека</w:t>
      </w:r>
      <w:r w:rsidR="0059338B" w:rsidRPr="007928F5">
        <w:rPr>
          <w:rFonts w:ascii="Times New Roman" w:hAnsi="Times New Roman" w:cs="Times New Roman"/>
          <w:sz w:val="24"/>
          <w:szCs w:val="24"/>
        </w:rPr>
        <w:t>».</w:t>
      </w:r>
    </w:p>
    <w:p w:rsidR="001527F0" w:rsidRPr="007928F5" w:rsidRDefault="001527F0" w:rsidP="00152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8F5">
        <w:rPr>
          <w:rFonts w:ascii="Times New Roman" w:hAnsi="Times New Roman" w:cs="Times New Roman"/>
          <w:sz w:val="24"/>
          <w:szCs w:val="24"/>
        </w:rPr>
        <w:t>Тематика лабораторного практикума «</w:t>
      </w:r>
      <w:r w:rsidR="004C1224" w:rsidRPr="007928F5">
        <w:rPr>
          <w:rFonts w:ascii="Times New Roman" w:hAnsi="Times New Roman" w:cs="Times New Roman"/>
          <w:sz w:val="24"/>
          <w:szCs w:val="24"/>
        </w:rPr>
        <w:t xml:space="preserve">Скелет </w:t>
      </w:r>
      <w:r w:rsidRPr="007928F5">
        <w:rPr>
          <w:rFonts w:ascii="Times New Roman" w:hAnsi="Times New Roman" w:cs="Times New Roman"/>
          <w:sz w:val="24"/>
          <w:szCs w:val="24"/>
        </w:rPr>
        <w:t>человека».</w:t>
      </w:r>
    </w:p>
    <w:p w:rsidR="001527F0" w:rsidRPr="007928F5" w:rsidRDefault="001527F0" w:rsidP="00152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8F5">
        <w:rPr>
          <w:rFonts w:ascii="Times New Roman" w:hAnsi="Times New Roman" w:cs="Times New Roman"/>
          <w:sz w:val="24"/>
          <w:szCs w:val="24"/>
        </w:rPr>
        <w:t xml:space="preserve">Необходимые дидактические материалы, средства обучения и оборудование: учебники, плакаты и схемы по теме, макет </w:t>
      </w:r>
      <w:r w:rsidR="004C1224" w:rsidRPr="007928F5">
        <w:rPr>
          <w:rFonts w:ascii="Times New Roman" w:hAnsi="Times New Roman" w:cs="Times New Roman"/>
          <w:sz w:val="24"/>
          <w:szCs w:val="24"/>
        </w:rPr>
        <w:t>скелета, наборы отдельных костей скелет</w:t>
      </w:r>
      <w:r w:rsidR="00CB5D16" w:rsidRPr="007928F5">
        <w:rPr>
          <w:rFonts w:ascii="Times New Roman" w:hAnsi="Times New Roman" w:cs="Times New Roman"/>
          <w:sz w:val="24"/>
          <w:szCs w:val="24"/>
        </w:rPr>
        <w:t>а, мультимедиа презентация</w:t>
      </w:r>
      <w:r w:rsidR="00FE7EDF" w:rsidRPr="007928F5">
        <w:rPr>
          <w:rFonts w:ascii="Times New Roman" w:hAnsi="Times New Roman" w:cs="Times New Roman"/>
          <w:sz w:val="24"/>
          <w:szCs w:val="24"/>
        </w:rPr>
        <w:t xml:space="preserve">, </w:t>
      </w:r>
      <w:r w:rsidR="00FE7EDF"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с заданиями, листы самооценки.</w:t>
      </w:r>
    </w:p>
    <w:p w:rsidR="00CB5D16" w:rsidRPr="007928F5" w:rsidRDefault="00FE7EDF" w:rsidP="00152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8F5">
        <w:rPr>
          <w:rFonts w:ascii="Times New Roman" w:hAnsi="Times New Roman" w:cs="Times New Roman"/>
          <w:sz w:val="24"/>
          <w:szCs w:val="24"/>
        </w:rPr>
        <w:t>План-конспект.</w:t>
      </w:r>
    </w:p>
    <w:p w:rsidR="00FE7EDF" w:rsidRPr="007928F5" w:rsidRDefault="00FE7EDF" w:rsidP="00FE7E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Pr="007928F5">
        <w:rPr>
          <w:rFonts w:ascii="Times New Roman" w:hAnsi="Times New Roman" w:cs="Times New Roman"/>
          <w:sz w:val="24"/>
          <w:szCs w:val="24"/>
        </w:rPr>
        <w:t xml:space="preserve">: </w:t>
      </w:r>
      <w:r w:rsidR="004C1224" w:rsidRPr="007928F5">
        <w:rPr>
          <w:rFonts w:ascii="Times New Roman" w:hAnsi="Times New Roman" w:cs="Times New Roman"/>
          <w:sz w:val="24"/>
          <w:szCs w:val="24"/>
        </w:rPr>
        <w:t xml:space="preserve">Скелет </w:t>
      </w:r>
      <w:r w:rsidRPr="007928F5">
        <w:rPr>
          <w:rFonts w:ascii="Times New Roman" w:hAnsi="Times New Roman" w:cs="Times New Roman"/>
          <w:sz w:val="24"/>
          <w:szCs w:val="24"/>
        </w:rPr>
        <w:t>человека</w:t>
      </w:r>
    </w:p>
    <w:p w:rsidR="00FE7EDF" w:rsidRPr="007928F5" w:rsidRDefault="00FE7EDF" w:rsidP="00FE7E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928F5"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FE7EDF" w:rsidRPr="007928F5" w:rsidRDefault="00FE7EDF" w:rsidP="00FE7E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05D4"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лабораторный практикум</w:t>
      </w:r>
    </w:p>
    <w:p w:rsidR="00FE7EDF" w:rsidRPr="007928F5" w:rsidRDefault="00FE7EDF" w:rsidP="00FE7E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224"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скелете человека, его функциях и строении</w:t>
      </w:r>
      <w:r w:rsidR="00C41F3D"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EDF" w:rsidRPr="007928F5" w:rsidRDefault="00FE7EDF" w:rsidP="00FE7E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7EDF" w:rsidRPr="007928F5" w:rsidRDefault="00FE7EDF" w:rsidP="00FE7E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2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FE7EDF" w:rsidRPr="007928F5" w:rsidRDefault="00FE7EDF" w:rsidP="00FE7E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Обучающие:</w:t>
      </w:r>
    </w:p>
    <w:p w:rsidR="00FE7EDF" w:rsidRPr="007928F5" w:rsidRDefault="00FE7EDF" w:rsidP="00FE7ED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знаний о скелете человека;</w:t>
      </w:r>
    </w:p>
    <w:p w:rsidR="00FE7EDF" w:rsidRPr="007928F5" w:rsidRDefault="00FE7EDF" w:rsidP="00FE7ED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="00C41F3D"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узнавать кости скелета по внешнему </w:t>
      </w:r>
      <w:proofErr w:type="gramStart"/>
      <w:r w:rsidR="00C41F3D"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proofErr w:type="gramEnd"/>
      <w:r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41F3D"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к </w:t>
      </w:r>
      <w:proofErr w:type="gramStart"/>
      <w:r w:rsidR="00C41F3D"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</w:t>
      </w:r>
      <w:proofErr w:type="gramEnd"/>
      <w:r w:rsidR="00C41F3D"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отделу относится, тип костей и тип соединения костей скелета.</w:t>
      </w:r>
    </w:p>
    <w:p w:rsidR="00FE7EDF" w:rsidRPr="007928F5" w:rsidRDefault="00FE7EDF" w:rsidP="00FE7ED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EDF" w:rsidRPr="007928F5" w:rsidRDefault="00FE7EDF" w:rsidP="00FE7ED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FE7EDF" w:rsidRPr="007928F5" w:rsidRDefault="00FE7EDF" w:rsidP="00FE7ED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 логического</w:t>
      </w:r>
      <w:r w:rsidRPr="007928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школьников при помощи вопросов, требующих применения анализа, синтеза, обобщения, конкретизации и т.д.</w:t>
      </w:r>
    </w:p>
    <w:p w:rsidR="00FE7EDF" w:rsidRPr="007928F5" w:rsidRDefault="00FE7EDF" w:rsidP="00FE7ED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 познавательных</w:t>
      </w:r>
      <w:r w:rsidRPr="007928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действий, направленных на умение учащихся работать с текстом и наглядными материалами;</w:t>
      </w:r>
    </w:p>
    <w:p w:rsidR="00FE7EDF" w:rsidRPr="007928F5" w:rsidRDefault="00FE7EDF" w:rsidP="00FE7ED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EDF" w:rsidRPr="007928F5" w:rsidRDefault="00FE7EDF" w:rsidP="00FE7ED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EDF" w:rsidRPr="007928F5" w:rsidRDefault="00FE7EDF" w:rsidP="00FE7E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FE7EDF" w:rsidRPr="007928F5" w:rsidRDefault="00FE7EDF" w:rsidP="00FE7ED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формировать у учащихся ценностное отношение к собственному телу через изучение сложности и функциональное соответствие строения скелета человека.</w:t>
      </w:r>
    </w:p>
    <w:p w:rsidR="00FE7EDF" w:rsidRPr="007928F5" w:rsidRDefault="00FE7EDF" w:rsidP="00FE7ED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EDF" w:rsidRPr="007928F5" w:rsidRDefault="00FE7EDF" w:rsidP="00FE7ED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</w:t>
      </w:r>
      <w:r w:rsidRPr="007928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79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обучения:</w:t>
      </w:r>
    </w:p>
    <w:p w:rsidR="00FE7EDF" w:rsidRPr="007928F5" w:rsidRDefault="004C1224" w:rsidP="00FE7E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представлений о функциях отдельных частей скелета человека и их внешнем виде и строении.</w:t>
      </w:r>
    </w:p>
    <w:p w:rsidR="00FE7EDF" w:rsidRPr="007928F5" w:rsidRDefault="00FE7EDF" w:rsidP="00FE7ED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proofErr w:type="spellStart"/>
      <w:r w:rsidRPr="0079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928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79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обучения:</w:t>
      </w:r>
    </w:p>
    <w:p w:rsidR="00FE7EDF" w:rsidRPr="007928F5" w:rsidRDefault="00FE7EDF" w:rsidP="00FE7E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Регулятивные: </w:t>
      </w:r>
      <w:r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собственной деятельности во время лабораторного практикума. Умение четко следовать инструкциям.</w:t>
      </w:r>
    </w:p>
    <w:p w:rsidR="00FE7EDF" w:rsidRPr="007928F5" w:rsidRDefault="00FE7EDF" w:rsidP="00FE7E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Познавательные: </w:t>
      </w:r>
      <w:r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синтезировать информацию, находить необходимую информацию в тексте и наглядных средствах обучения, умение преобразовывать один тип информации в другой (из текста в таблицу, в схему, и наоборот); умение соотнести абстрактную информацию об объектах с их реальным воплощением.</w:t>
      </w:r>
    </w:p>
    <w:p w:rsidR="00D7351B" w:rsidRPr="007928F5" w:rsidRDefault="00D7351B" w:rsidP="00FE7ED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8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Коммуникативные: </w:t>
      </w:r>
      <w:r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внимание; вступление в диалог; проявление</w:t>
      </w:r>
      <w:r w:rsidRPr="007928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чужому мнению; умение работать сообща.</w:t>
      </w:r>
    </w:p>
    <w:p w:rsidR="00FE7EDF" w:rsidRPr="007928F5" w:rsidRDefault="00FE7EDF" w:rsidP="00FE7E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  <w:r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E37"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требовательного отношения к себе и своей работе; ф</w:t>
      </w:r>
      <w:r w:rsidRPr="007928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ценностного отношения к собственному телу.</w:t>
      </w:r>
    </w:p>
    <w:p w:rsidR="001A59FD" w:rsidRPr="007928F5" w:rsidRDefault="001A59FD" w:rsidP="00FE7E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FD" w:rsidRPr="007928F5" w:rsidRDefault="001A59FD" w:rsidP="001A59F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8F5">
        <w:rPr>
          <w:rFonts w:ascii="Times New Roman" w:hAnsi="Times New Roman" w:cs="Times New Roman"/>
          <w:sz w:val="24"/>
          <w:szCs w:val="24"/>
        </w:rPr>
        <w:t>Ход урока.</w:t>
      </w:r>
    </w:p>
    <w:p w:rsidR="008710C4" w:rsidRPr="007928F5" w:rsidRDefault="008710C4" w:rsidP="001A59F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959"/>
        <w:gridCol w:w="7087"/>
        <w:gridCol w:w="6946"/>
      </w:tblGrid>
      <w:tr w:rsidR="00F03110" w:rsidRPr="007928F5" w:rsidTr="00277873">
        <w:tc>
          <w:tcPr>
            <w:tcW w:w="959" w:type="dxa"/>
          </w:tcPr>
          <w:p w:rsidR="00F03110" w:rsidRPr="007928F5" w:rsidRDefault="00F03110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Время/мин</w:t>
            </w:r>
          </w:p>
        </w:tc>
        <w:tc>
          <w:tcPr>
            <w:tcW w:w="7087" w:type="dxa"/>
          </w:tcPr>
          <w:p w:rsidR="00F03110" w:rsidRPr="007928F5" w:rsidRDefault="00F03110" w:rsidP="0024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6946" w:type="dxa"/>
          </w:tcPr>
          <w:p w:rsidR="00F03110" w:rsidRPr="007928F5" w:rsidRDefault="00F03110" w:rsidP="0024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Методы, </w:t>
            </w: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обучения</w:t>
            </w:r>
          </w:p>
          <w:p w:rsidR="00F03110" w:rsidRPr="007928F5" w:rsidRDefault="00F03110" w:rsidP="0024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10" w:rsidRPr="007928F5" w:rsidTr="00B04B9B">
        <w:tc>
          <w:tcPr>
            <w:tcW w:w="959" w:type="dxa"/>
          </w:tcPr>
          <w:p w:rsidR="00F03110" w:rsidRPr="007928F5" w:rsidRDefault="00F03110" w:rsidP="0024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03110" w:rsidRPr="007928F5" w:rsidRDefault="00F03110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. Приветствие учащихся и проверка готовности к уроку.</w:t>
            </w:r>
          </w:p>
          <w:p w:rsidR="00F03110" w:rsidRPr="007928F5" w:rsidRDefault="00F03110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Сообщение темы, цели и задач практикума.</w:t>
            </w:r>
          </w:p>
        </w:tc>
        <w:tc>
          <w:tcPr>
            <w:tcW w:w="6946" w:type="dxa"/>
          </w:tcPr>
          <w:p w:rsidR="00F03110" w:rsidRPr="007928F5" w:rsidRDefault="00F03110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ассказ учителя</w:t>
            </w:r>
          </w:p>
          <w:p w:rsidR="00F03110" w:rsidRPr="007928F5" w:rsidRDefault="00F03110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10" w:rsidRPr="007928F5" w:rsidTr="00765FF9">
        <w:tc>
          <w:tcPr>
            <w:tcW w:w="959" w:type="dxa"/>
          </w:tcPr>
          <w:p w:rsidR="00F03110" w:rsidRPr="007928F5" w:rsidRDefault="00F03110" w:rsidP="0024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F03110" w:rsidRPr="007928F5" w:rsidRDefault="00F03110" w:rsidP="00243B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b/>
                <w:sz w:val="24"/>
                <w:szCs w:val="24"/>
              </w:rPr>
              <w:t>Этап: Актуализация опорных знаний и умений учащихся.</w:t>
            </w:r>
          </w:p>
          <w:p w:rsidR="00F03110" w:rsidRPr="007928F5" w:rsidRDefault="00F03110" w:rsidP="00A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Фронтальная беседа. Учитель просит назвать функции скелета человека. Записывает ответы на доске. Потом учащиеся сравнивают результат с информацией на слайде презентации.</w:t>
            </w:r>
          </w:p>
          <w:p w:rsidR="00F03110" w:rsidRPr="007928F5" w:rsidRDefault="00F03110" w:rsidP="003B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дать определение «первичным» и «вторичным» костям. Ответы сравниваются с текстом слайда.</w:t>
            </w:r>
          </w:p>
        </w:tc>
        <w:tc>
          <w:tcPr>
            <w:tcW w:w="6946" w:type="dxa"/>
          </w:tcPr>
          <w:p w:rsidR="00F03110" w:rsidRPr="007928F5" w:rsidRDefault="00F03110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рассказ учителя с показом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фронтальная беседа</w:t>
            </w:r>
          </w:p>
          <w:p w:rsidR="00F03110" w:rsidRPr="007928F5" w:rsidRDefault="00F03110" w:rsidP="00F0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10" w:rsidRPr="007928F5" w:rsidTr="00497A3D">
        <w:trPr>
          <w:trHeight w:val="1038"/>
        </w:trPr>
        <w:tc>
          <w:tcPr>
            <w:tcW w:w="959" w:type="dxa"/>
          </w:tcPr>
          <w:p w:rsidR="00F03110" w:rsidRPr="007928F5" w:rsidRDefault="00F03110" w:rsidP="0024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7" w:type="dxa"/>
          </w:tcPr>
          <w:p w:rsidR="00F03110" w:rsidRPr="007928F5" w:rsidRDefault="00F03110" w:rsidP="00243B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b/>
                <w:sz w:val="24"/>
                <w:szCs w:val="24"/>
              </w:rPr>
              <w:t>Этап: Мотивация учебной деятельности учащихся.</w:t>
            </w:r>
          </w:p>
          <w:p w:rsidR="00F03110" w:rsidRPr="007928F5" w:rsidRDefault="00F03110" w:rsidP="00A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проблемной ситуации. </w:t>
            </w:r>
          </w:p>
          <w:p w:rsidR="00F03110" w:rsidRPr="007928F5" w:rsidRDefault="00F03110" w:rsidP="00A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Посмотрите, пожалуйста, на слайд. Скелет, какого млекопитающего вы видите на нем? </w:t>
            </w:r>
          </w:p>
          <w:p w:rsidR="00F03110" w:rsidRPr="007928F5" w:rsidRDefault="00F03110" w:rsidP="00A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Перед вами на столе лежит кость. Попытайтесь найти эту кость на схеме предложенного скелета.</w:t>
            </w:r>
          </w:p>
          <w:p w:rsidR="00F03110" w:rsidRPr="007928F5" w:rsidRDefault="00F03110" w:rsidP="00243B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Как вы думаете скелету, какого животного принадлежит эта кость?</w:t>
            </w:r>
          </w:p>
          <w:p w:rsidR="00F03110" w:rsidRPr="007928F5" w:rsidRDefault="00F03110" w:rsidP="00243B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Как вы можете объяснить, что кости скелета человека так похожи на кости скелета собаки?</w:t>
            </w:r>
          </w:p>
          <w:p w:rsidR="00F03110" w:rsidRPr="007928F5" w:rsidRDefault="00F03110" w:rsidP="00B8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10" w:rsidRPr="007928F5" w:rsidRDefault="00F03110" w:rsidP="00B8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03110" w:rsidRPr="007928F5" w:rsidRDefault="00F03110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ассказ учителя, работа с текстом на слайде, запись учащимися информации в тетрадь</w:t>
            </w:r>
          </w:p>
          <w:p w:rsidR="00F03110" w:rsidRPr="007928F5" w:rsidRDefault="00F03110" w:rsidP="001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10" w:rsidRPr="007928F5" w:rsidTr="00E90F88">
        <w:trPr>
          <w:trHeight w:val="1038"/>
        </w:trPr>
        <w:tc>
          <w:tcPr>
            <w:tcW w:w="959" w:type="dxa"/>
          </w:tcPr>
          <w:p w:rsidR="00F03110" w:rsidRPr="007928F5" w:rsidRDefault="00F03110" w:rsidP="0024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03110" w:rsidRPr="007928F5" w:rsidRDefault="00F03110" w:rsidP="00AD4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b/>
                <w:sz w:val="24"/>
                <w:szCs w:val="24"/>
              </w:rPr>
              <w:t>Этап: Ознакомление учеников с техникой безопасности и инструкцией.</w:t>
            </w:r>
          </w:p>
          <w:p w:rsidR="00F03110" w:rsidRPr="007928F5" w:rsidRDefault="00F03110" w:rsidP="00243B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03110" w:rsidRPr="007928F5" w:rsidRDefault="00F03110" w:rsidP="001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бъяснения учителя</w:t>
            </w:r>
          </w:p>
          <w:p w:rsidR="00F03110" w:rsidRPr="007928F5" w:rsidRDefault="00F03110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10" w:rsidRPr="007928F5" w:rsidTr="0088098D">
        <w:trPr>
          <w:trHeight w:val="1038"/>
        </w:trPr>
        <w:tc>
          <w:tcPr>
            <w:tcW w:w="959" w:type="dxa"/>
          </w:tcPr>
          <w:p w:rsidR="00F03110" w:rsidRPr="007928F5" w:rsidRDefault="00F03110" w:rsidP="0024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F03110" w:rsidRPr="007928F5" w:rsidRDefault="00F03110" w:rsidP="00AD4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b/>
                <w:sz w:val="24"/>
                <w:szCs w:val="24"/>
              </w:rPr>
              <w:t>Этап: Выполнение работы учащимися по инструкции  под руководством учителя.</w:t>
            </w:r>
          </w:p>
          <w:p w:rsidR="00F03110" w:rsidRPr="007928F5" w:rsidRDefault="00F03110" w:rsidP="00243B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03110" w:rsidRPr="007928F5" w:rsidRDefault="00F03110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учащихся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с изображениями в учебнике, плакатами, макетом скелета</w:t>
            </w:r>
          </w:p>
        </w:tc>
      </w:tr>
      <w:tr w:rsidR="00F03110" w:rsidRPr="007928F5" w:rsidTr="002C6225">
        <w:trPr>
          <w:trHeight w:val="1038"/>
        </w:trPr>
        <w:tc>
          <w:tcPr>
            <w:tcW w:w="959" w:type="dxa"/>
          </w:tcPr>
          <w:p w:rsidR="00F03110" w:rsidRPr="007928F5" w:rsidRDefault="00F03110" w:rsidP="0024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F03110" w:rsidRPr="007928F5" w:rsidRDefault="00F03110" w:rsidP="00D7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b/>
                <w:sz w:val="24"/>
                <w:szCs w:val="24"/>
              </w:rPr>
              <w:t>Этап: Обсуждение и теоретическая интерпретация полученных результатов.</w:t>
            </w:r>
          </w:p>
          <w:p w:rsidR="00F03110" w:rsidRPr="007928F5" w:rsidRDefault="00F03110" w:rsidP="0061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На данном этапе учитель предлагает игру, в ходе который учащиеся объединяются в группы по признакам, соответствующие доставшейся им кости. Сначала формируются группы по тому, к к</w:t>
            </w:r>
            <w:r w:rsidR="000A4A29" w:rsidRPr="000A4A29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 xml:space="preserve">ому отделу принадлежит кость. Потом к </w:t>
            </w:r>
            <w:r w:rsidRPr="0079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какому типу она принадлежит (трубчатая, губчатая, плоская). Потом какое соединение она образует с другими костями.</w:t>
            </w:r>
          </w:p>
          <w:p w:rsidR="00F03110" w:rsidRPr="007928F5" w:rsidRDefault="00F03110" w:rsidP="0061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Свой выбор той или иной группы учащиеся обоснуют.</w:t>
            </w:r>
          </w:p>
        </w:tc>
        <w:tc>
          <w:tcPr>
            <w:tcW w:w="6946" w:type="dxa"/>
          </w:tcPr>
          <w:p w:rsidR="00F03110" w:rsidRPr="007928F5" w:rsidRDefault="00F03110" w:rsidP="00F0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</w:t>
            </w:r>
            <w:r w:rsidR="00344866">
              <w:rPr>
                <w:rFonts w:ascii="Times New Roman" w:hAnsi="Times New Roman" w:cs="Times New Roman"/>
                <w:sz w:val="24"/>
                <w:szCs w:val="24"/>
              </w:rPr>
              <w:t xml:space="preserve">игра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F03110" w:rsidRPr="007928F5" w:rsidRDefault="00F03110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10" w:rsidRPr="007928F5" w:rsidTr="004F7FF3">
        <w:trPr>
          <w:trHeight w:val="1038"/>
        </w:trPr>
        <w:tc>
          <w:tcPr>
            <w:tcW w:w="959" w:type="dxa"/>
          </w:tcPr>
          <w:p w:rsidR="00F03110" w:rsidRPr="007928F5" w:rsidRDefault="00F03110" w:rsidP="0024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7" w:type="dxa"/>
          </w:tcPr>
          <w:p w:rsidR="00F03110" w:rsidRPr="007928F5" w:rsidRDefault="00F03110" w:rsidP="00243B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b/>
                <w:sz w:val="24"/>
                <w:szCs w:val="24"/>
              </w:rPr>
              <w:t>Этап: Оформление отчета.</w:t>
            </w:r>
          </w:p>
        </w:tc>
        <w:tc>
          <w:tcPr>
            <w:tcW w:w="6946" w:type="dxa"/>
          </w:tcPr>
          <w:p w:rsidR="00F03110" w:rsidRPr="007928F5" w:rsidRDefault="00F03110" w:rsidP="00F0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учащихся в тетрадях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 xml:space="preserve"> таблицей</w:t>
            </w:r>
          </w:p>
        </w:tc>
      </w:tr>
      <w:tr w:rsidR="00F03110" w:rsidRPr="007928F5" w:rsidTr="002B0261">
        <w:tc>
          <w:tcPr>
            <w:tcW w:w="959" w:type="dxa"/>
          </w:tcPr>
          <w:p w:rsidR="00F03110" w:rsidRPr="007928F5" w:rsidRDefault="00F03110" w:rsidP="0024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F03110" w:rsidRPr="007928F5" w:rsidRDefault="00F03110" w:rsidP="00243B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b/>
                <w:sz w:val="24"/>
                <w:szCs w:val="24"/>
              </w:rPr>
              <w:t>Этап: Рефлексия.</w:t>
            </w:r>
          </w:p>
          <w:p w:rsidR="00F03110" w:rsidRPr="007928F5" w:rsidRDefault="00F03110" w:rsidP="00C8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Заполнение рефлексивного листа учащимися.</w:t>
            </w:r>
          </w:p>
        </w:tc>
        <w:tc>
          <w:tcPr>
            <w:tcW w:w="6946" w:type="dxa"/>
          </w:tcPr>
          <w:p w:rsidR="00F03110" w:rsidRPr="007928F5" w:rsidRDefault="00F03110" w:rsidP="00E8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с вопросами рефлексивного листа</w:t>
            </w: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110" w:rsidRPr="007928F5" w:rsidTr="00865C37">
        <w:tc>
          <w:tcPr>
            <w:tcW w:w="959" w:type="dxa"/>
          </w:tcPr>
          <w:p w:rsidR="00F03110" w:rsidRPr="007928F5" w:rsidRDefault="00F03110" w:rsidP="0024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03110" w:rsidRPr="007928F5" w:rsidRDefault="00F03110" w:rsidP="00243B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F03110" w:rsidRPr="007928F5" w:rsidRDefault="00F03110" w:rsidP="00243B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Одно на выбор.</w:t>
            </w:r>
          </w:p>
          <w:p w:rsidR="00F03110" w:rsidRPr="007928F5" w:rsidRDefault="00F03110" w:rsidP="00B7721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 «За что я могу быть благодарен своему скелету».</w:t>
            </w:r>
          </w:p>
          <w:p w:rsidR="00F03110" w:rsidRPr="007928F5" w:rsidRDefault="00F03110" w:rsidP="0066641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Составить две таблицы. Первая с указанием всех отделов скелета человека и перечислением костей, которые входят в эти отделы. Вторая, классификация костей по типу (трубчатая, губчатая, плоская), с указанием всех костей скелета человека.</w:t>
            </w:r>
          </w:p>
        </w:tc>
        <w:tc>
          <w:tcPr>
            <w:tcW w:w="6946" w:type="dxa"/>
          </w:tcPr>
          <w:p w:rsidR="00F03110" w:rsidRPr="007928F5" w:rsidRDefault="00F03110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0C4" w:rsidRPr="007928F5" w:rsidRDefault="008710C4" w:rsidP="008710C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613D" w:rsidRPr="007928F5" w:rsidRDefault="0061613D" w:rsidP="008710C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613D" w:rsidRPr="007928F5" w:rsidRDefault="0061613D" w:rsidP="008710C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613D" w:rsidRPr="007928F5" w:rsidRDefault="0061613D" w:rsidP="008710C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613D" w:rsidRDefault="0061613D" w:rsidP="008710C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3110" w:rsidRDefault="00F03110" w:rsidP="008710C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3110" w:rsidRDefault="00F03110" w:rsidP="008710C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3110" w:rsidRDefault="00F03110" w:rsidP="008710C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3110" w:rsidRDefault="00F03110" w:rsidP="008710C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3110" w:rsidRPr="007928F5" w:rsidRDefault="00F03110" w:rsidP="008710C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57FA" w:rsidRPr="007928F5" w:rsidRDefault="003857FA" w:rsidP="003857FA">
      <w:pPr>
        <w:pStyle w:val="a6"/>
        <w:jc w:val="center"/>
      </w:pPr>
      <w:r w:rsidRPr="007928F5">
        <w:lastRenderedPageBreak/>
        <w:t>Ход работы.</w:t>
      </w:r>
    </w:p>
    <w:tbl>
      <w:tblPr>
        <w:tblStyle w:val="a5"/>
        <w:tblW w:w="0" w:type="auto"/>
        <w:tblLook w:val="04A0"/>
      </w:tblPr>
      <w:tblGrid>
        <w:gridCol w:w="14786"/>
      </w:tblGrid>
      <w:tr w:rsidR="003857FA" w:rsidRPr="007928F5" w:rsidTr="00243B77">
        <w:tc>
          <w:tcPr>
            <w:tcW w:w="14786" w:type="dxa"/>
          </w:tcPr>
          <w:p w:rsidR="003857FA" w:rsidRPr="007928F5" w:rsidRDefault="003857FA" w:rsidP="00D7351B">
            <w:pPr>
              <w:pStyle w:val="a6"/>
              <w:jc w:val="center"/>
            </w:pPr>
            <w:r w:rsidRPr="007928F5">
              <w:t>Инструкция к выполнению лабораторной работы. Инструктивная карточка</w:t>
            </w:r>
            <w:r w:rsidR="00D7351B" w:rsidRPr="007928F5">
              <w:t>.</w:t>
            </w:r>
          </w:p>
        </w:tc>
      </w:tr>
      <w:tr w:rsidR="003857FA" w:rsidRPr="007928F5" w:rsidTr="00243B77">
        <w:tc>
          <w:tcPr>
            <w:tcW w:w="14786" w:type="dxa"/>
          </w:tcPr>
          <w:p w:rsidR="003857FA" w:rsidRPr="007928F5" w:rsidRDefault="003857FA" w:rsidP="0076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  <w:r w:rsidR="00D7351B" w:rsidRPr="007928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5375" w:rsidRPr="007928F5">
              <w:rPr>
                <w:rFonts w:ascii="Times New Roman" w:hAnsi="Times New Roman" w:cs="Times New Roman"/>
                <w:sz w:val="24"/>
                <w:szCs w:val="24"/>
              </w:rPr>
              <w:t>Внимательно р</w:t>
            </w:r>
            <w:r w:rsidR="00C41F3D" w:rsidRPr="007928F5">
              <w:rPr>
                <w:rFonts w:ascii="Times New Roman" w:hAnsi="Times New Roman" w:cs="Times New Roman"/>
                <w:sz w:val="24"/>
                <w:szCs w:val="24"/>
              </w:rPr>
              <w:t>ассмотрите предложенную вам кость.</w:t>
            </w:r>
          </w:p>
          <w:p w:rsidR="00CC060B" w:rsidRPr="007928F5" w:rsidRDefault="00C41F3D" w:rsidP="0076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Задание 2. Составьте описание кости</w:t>
            </w:r>
            <w:r w:rsidR="00CC060B" w:rsidRPr="007928F5">
              <w:rPr>
                <w:rFonts w:ascii="Times New Roman" w:hAnsi="Times New Roman" w:cs="Times New Roman"/>
                <w:sz w:val="24"/>
                <w:szCs w:val="24"/>
              </w:rPr>
              <w:t xml:space="preserve"> по плану.</w:t>
            </w:r>
          </w:p>
        </w:tc>
      </w:tr>
    </w:tbl>
    <w:p w:rsidR="00C15375" w:rsidRPr="007928F5" w:rsidRDefault="00C15375" w:rsidP="00FE7E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375" w:rsidRPr="007928F5" w:rsidRDefault="00C15375" w:rsidP="00FE7E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242"/>
        <w:gridCol w:w="13544"/>
      </w:tblGrid>
      <w:tr w:rsidR="003857FA" w:rsidRPr="007928F5" w:rsidTr="00243B77">
        <w:tc>
          <w:tcPr>
            <w:tcW w:w="14786" w:type="dxa"/>
            <w:gridSpan w:val="2"/>
          </w:tcPr>
          <w:p w:rsidR="003857FA" w:rsidRPr="007928F5" w:rsidRDefault="003857FA" w:rsidP="0024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лабораторной работы</w:t>
            </w:r>
          </w:p>
        </w:tc>
      </w:tr>
      <w:tr w:rsidR="003857FA" w:rsidRPr="007928F5" w:rsidTr="00243B77">
        <w:tc>
          <w:tcPr>
            <w:tcW w:w="14786" w:type="dxa"/>
            <w:gridSpan w:val="2"/>
          </w:tcPr>
          <w:p w:rsidR="00C41F3D" w:rsidRPr="007928F5" w:rsidRDefault="003857FA" w:rsidP="00C4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1. </w:t>
            </w:r>
            <w:r w:rsidR="00C41F3D" w:rsidRPr="007928F5">
              <w:rPr>
                <w:rFonts w:ascii="Times New Roman" w:hAnsi="Times New Roman" w:cs="Times New Roman"/>
                <w:sz w:val="24"/>
                <w:szCs w:val="24"/>
              </w:rPr>
              <w:t>Заполните схему.</w:t>
            </w:r>
          </w:p>
          <w:p w:rsidR="00C41F3D" w:rsidRPr="007928F5" w:rsidRDefault="00B9284F" w:rsidP="00C4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_x0000_s1028" style="position:absolute;margin-left:77.2pt;margin-top:2.05pt;width:557.25pt;height:244.8pt;z-index:251662336" coordorigin="570,8874" coordsize="11145,4896">
                  <v:group id="_x0000_s1029" style="position:absolute;left:2265;top:8874;width:7890;height:2445" coordorigin="2370,9030" coordsize="7890,2445">
                    <v:rect id="_x0000_s1030" style="position:absolute;left:4410;top:9030;width:4335;height:750">
                      <v:textbox style="mso-next-textbox:#_x0000_s1030">
                        <w:txbxContent>
                          <w:p w:rsidR="00C41F3D" w:rsidRPr="00F95596" w:rsidRDefault="00C41F3D" w:rsidP="00C41F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5596">
                              <w:rPr>
                                <w:sz w:val="28"/>
                                <w:szCs w:val="28"/>
                              </w:rPr>
                              <w:t>Скелет человека</w:t>
                            </w:r>
                          </w:p>
                        </w:txbxContent>
                      </v:textbox>
                    </v:rect>
                    <v:rect id="_x0000_s1031" style="position:absolute;left:2370;top:10500;width:2655;height:975">
                      <v:textbox style="mso-next-textbox:#_x0000_s1031">
                        <w:txbxContent>
                          <w:p w:rsidR="00C41F3D" w:rsidRDefault="00C41F3D" w:rsidP="00C41F3D">
                            <w:r>
                              <w:t xml:space="preserve">    </w:t>
                            </w:r>
                            <w:r w:rsidRPr="00F95596">
                              <w:rPr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t>скелет</w:t>
                            </w:r>
                          </w:p>
                        </w:txbxContent>
                      </v:textbox>
                    </v:rect>
                    <v:rect id="_x0000_s1032" style="position:absolute;left:7245;top:10500;width:3015;height:840">
                      <v:textbox style="mso-next-textbox:#_x0000_s1032">
                        <w:txbxContent>
                          <w:p w:rsidR="00C41F3D" w:rsidRDefault="00C41F3D" w:rsidP="00C41F3D">
                            <w:r>
                              <w:t xml:space="preserve"> </w:t>
                            </w:r>
                            <w:r w:rsidRPr="00F95596">
                              <w:rPr>
                                <w:u w:val="single"/>
                              </w:rPr>
                              <w:t xml:space="preserve">                        </w:t>
                            </w:r>
                            <w:r>
                              <w:t xml:space="preserve"> скелет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33" type="#_x0000_t32" style="position:absolute;left:4605;top:9780;width:1005;height:615;flip:x" o:connectortype="straight">
                      <v:stroke endarrow="block"/>
                    </v:shape>
                    <v:shape id="_x0000_s1034" type="#_x0000_t32" style="position:absolute;left:7065;top:9780;width:1080;height:615" o:connectortype="straight">
                      <v:stroke endarrow="block"/>
                    </v:shape>
                  </v:group>
                  <v:rect id="_x0000_s1035" style="position:absolute;left:570;top:11580;width:1515;height:750"/>
                  <v:rect id="_x0000_s1036" style="position:absolute;left:2550;top:11670;width:1515;height:750"/>
                  <v:rect id="_x0000_s1037" style="position:absolute;left:4305;top:11580;width:1515;height:750"/>
                  <v:rect id="_x0000_s1038" style="position:absolute;left:6435;top:11625;width:1800;height:840">
                    <v:textbox style="mso-next-textbox:#_x0000_s1038">
                      <w:txbxContent>
                        <w:p w:rsidR="00C41F3D" w:rsidRDefault="00C41F3D" w:rsidP="00C41F3D">
                          <w:r w:rsidRPr="00D553CA">
                            <w:rPr>
                              <w:u w:val="single"/>
                            </w:rPr>
                            <w:t xml:space="preserve">                     </w:t>
                          </w:r>
                          <w:r>
                            <w:t>конечности</w:t>
                          </w:r>
                        </w:p>
                      </w:txbxContent>
                    </v:textbox>
                  </v:rect>
                  <v:rect id="_x0000_s1039" style="position:absolute;left:9105;top:11580;width:1800;height:840">
                    <v:textbox style="mso-next-textbox:#_x0000_s1039">
                      <w:txbxContent>
                        <w:p w:rsidR="00C41F3D" w:rsidRDefault="00C41F3D" w:rsidP="00C41F3D">
                          <w:r>
                            <w:t xml:space="preserve">   </w:t>
                          </w:r>
                          <w:r w:rsidRPr="00D553CA">
                            <w:rPr>
                              <w:u w:val="single"/>
                            </w:rPr>
                            <w:t xml:space="preserve">               </w:t>
                          </w:r>
                          <w:r>
                            <w:t>конечности</w:t>
                          </w:r>
                        </w:p>
                      </w:txbxContent>
                    </v:textbox>
                  </v:rect>
                  <v:rect id="_x0000_s1040" style="position:absolute;left:5505;top:13035;width:1200;height:570"/>
                  <v:rect id="_x0000_s1041" style="position:absolute;left:6960;top:13035;width:1500;height:570"/>
                  <v:rect id="_x0000_s1042" style="position:absolute;left:8820;top:13035;width:1245;height:735"/>
                  <v:rect id="_x0000_s1043" style="position:absolute;left:10425;top:13035;width:1290;height:660"/>
                  <v:shape id="_x0000_s1044" type="#_x0000_t32" style="position:absolute;left:2085;top:11319;width:465;height:351;flip:x" o:connectortype="straight">
                    <v:stroke endarrow="block"/>
                  </v:shape>
                  <v:shape id="_x0000_s1045" type="#_x0000_t32" style="position:absolute;left:3375;top:11319;width:15;height:306" o:connectortype="straight">
                    <v:stroke endarrow="block"/>
                  </v:shape>
                  <v:shape id="_x0000_s1046" type="#_x0000_t32" style="position:absolute;left:4620;top:11319;width:210;height:261" o:connectortype="straight">
                    <v:stroke endarrow="block"/>
                  </v:shape>
                  <v:shape id="_x0000_s1047" type="#_x0000_t32" style="position:absolute;left:7875;top:11184;width:165;height:441;flip:x" o:connectortype="straight">
                    <v:stroke endarrow="block"/>
                  </v:shape>
                  <v:shape id="_x0000_s1048" type="#_x0000_t32" style="position:absolute;left:9360;top:11184;width:525;height:396" o:connectortype="straight">
                    <v:stroke endarrow="block"/>
                  </v:shape>
                  <v:shape id="_x0000_s1049" type="#_x0000_t32" style="position:absolute;left:9510;top:12420;width:240;height:615;flip:x" o:connectortype="straight">
                    <v:stroke endarrow="block"/>
                  </v:shape>
                </v:group>
              </w:pict>
            </w:r>
          </w:p>
          <w:p w:rsidR="00C41F3D" w:rsidRPr="007928F5" w:rsidRDefault="00C41F3D" w:rsidP="00C4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F3D" w:rsidRPr="007928F5" w:rsidRDefault="00C41F3D" w:rsidP="00C4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F3D" w:rsidRPr="007928F5" w:rsidRDefault="00C41F3D" w:rsidP="00C4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F3D" w:rsidRPr="007928F5" w:rsidRDefault="00C41F3D" w:rsidP="00C4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F3D" w:rsidRPr="007928F5" w:rsidRDefault="00C41F3D" w:rsidP="00C4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F3D" w:rsidRPr="007928F5" w:rsidRDefault="00B9284F" w:rsidP="00C4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margin-left:439.95pt;margin-top:36.65pt;width:20.25pt;height:30.75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289.2pt;margin-top:38.9pt;width:14.25pt;height:28.5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232.2pt;margin-top:38.9pt;width:18pt;height:28.5pt;flip:x;z-index:251660288" o:connectortype="straight">
                  <v:stroke endarrow="block"/>
                </v:shape>
              </w:pict>
            </w:r>
          </w:p>
          <w:p w:rsidR="00C41F3D" w:rsidRPr="007928F5" w:rsidRDefault="00C41F3D" w:rsidP="00C4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F3D" w:rsidRPr="007928F5" w:rsidRDefault="00C41F3D" w:rsidP="00C4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F3D" w:rsidRPr="007928F5" w:rsidRDefault="00C41F3D" w:rsidP="00C4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F3D" w:rsidRPr="007928F5" w:rsidRDefault="00C41F3D" w:rsidP="00C4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F3D" w:rsidRDefault="00C41F3D" w:rsidP="00C4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110" w:rsidRPr="007928F5" w:rsidRDefault="00F03110" w:rsidP="00C4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F3D" w:rsidRPr="007928F5" w:rsidRDefault="00C41F3D" w:rsidP="00C4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2. Описание кости по плану:</w:t>
            </w:r>
          </w:p>
          <w:p w:rsidR="00C41F3D" w:rsidRPr="007928F5" w:rsidRDefault="00C41F3D" w:rsidP="00C41F3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Название кости</w:t>
            </w:r>
          </w:p>
          <w:p w:rsidR="00C41F3D" w:rsidRPr="007928F5" w:rsidRDefault="00C41F3D" w:rsidP="00C41F3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Принадлежность к одной из групп классификаций (</w:t>
            </w:r>
            <w:proofErr w:type="gramStart"/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трубчатые</w:t>
            </w:r>
            <w:proofErr w:type="gramEnd"/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, губчатые, плоские).</w:t>
            </w:r>
          </w:p>
          <w:p w:rsidR="00C41F3D" w:rsidRPr="007928F5" w:rsidRDefault="00C41F3D" w:rsidP="00C41F3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Принадлежность к отделу скелета</w:t>
            </w:r>
          </w:p>
          <w:p w:rsidR="00C41F3D" w:rsidRPr="007928F5" w:rsidRDefault="00C41F3D" w:rsidP="00C41F3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Функция кости</w:t>
            </w:r>
          </w:p>
          <w:p w:rsidR="003857FA" w:rsidRPr="007928F5" w:rsidRDefault="00485D77" w:rsidP="00485D77">
            <w:pPr>
              <w:pStyle w:val="a6"/>
            </w:pPr>
            <w:r w:rsidRPr="007928F5">
              <w:t>Задание 3. Подпишите рисунок скелета человека, выделив ту кость, которую вы определяли на уроке.</w:t>
            </w:r>
          </w:p>
          <w:p w:rsidR="008C2D62" w:rsidRPr="007928F5" w:rsidRDefault="008C2D62" w:rsidP="008C2D62">
            <w:pPr>
              <w:pStyle w:val="a6"/>
            </w:pPr>
            <w:r w:rsidRPr="007928F5">
              <w:t>1</w:t>
            </w:r>
            <w:r w:rsidRPr="007928F5">
              <w:rPr>
                <w:noProof/>
              </w:rPr>
              <w:drawing>
                <wp:inline distT="0" distB="0" distL="0" distR="0">
                  <wp:extent cx="2221733" cy="3988747"/>
                  <wp:effectExtent l="19050" t="0" r="7117" b="0"/>
                  <wp:docPr id="2" name="Рисунок 1" descr="Скелет челове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елет человек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733" cy="398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417" w:rsidRPr="007928F5" w:rsidRDefault="00666417" w:rsidP="008C2D62">
            <w:pPr>
              <w:pStyle w:val="a6"/>
            </w:pPr>
            <w:r w:rsidRPr="007928F5">
              <w:lastRenderedPageBreak/>
              <w:t>Задание 4. Ответьте на вопросы.</w:t>
            </w:r>
          </w:p>
          <w:p w:rsidR="00666417" w:rsidRPr="007928F5" w:rsidRDefault="00666417" w:rsidP="0066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Заполните по аналогии с образцом (п.1). По форме и строению различают:</w:t>
            </w:r>
          </w:p>
          <w:p w:rsidR="00666417" w:rsidRPr="007928F5" w:rsidRDefault="00666417" w:rsidP="0066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1. смешанные кости (позвонки, кости основания черепа).</w:t>
            </w:r>
          </w:p>
          <w:p w:rsidR="00666417" w:rsidRPr="007928F5" w:rsidRDefault="00666417" w:rsidP="0066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66417" w:rsidRPr="007928F5" w:rsidRDefault="00666417" w:rsidP="0066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66417" w:rsidRPr="007928F5" w:rsidRDefault="00666417" w:rsidP="0066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66417" w:rsidRPr="007928F5" w:rsidRDefault="00666417" w:rsidP="0066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666417" w:rsidRPr="007928F5" w:rsidRDefault="00666417" w:rsidP="0066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Укажите функцию длинных костей.</w:t>
            </w:r>
          </w:p>
          <w:p w:rsidR="00666417" w:rsidRPr="007928F5" w:rsidRDefault="00666417" w:rsidP="0066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Укажите части длинной кости.</w:t>
            </w:r>
          </w:p>
          <w:p w:rsidR="00666417" w:rsidRPr="007928F5" w:rsidRDefault="00666417" w:rsidP="0066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Что такое покровные кости?</w:t>
            </w:r>
          </w:p>
          <w:p w:rsidR="00666417" w:rsidRPr="007928F5" w:rsidRDefault="00666417" w:rsidP="0066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Назовите покровные кости в скелете человека.</w:t>
            </w:r>
          </w:p>
          <w:p w:rsidR="00666417" w:rsidRPr="007928F5" w:rsidRDefault="00666417" w:rsidP="0066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Что такое замещающие кости?</w:t>
            </w:r>
          </w:p>
          <w:p w:rsidR="00666417" w:rsidRPr="007928F5" w:rsidRDefault="00666417" w:rsidP="0066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Назовите замещающие кости в скелете человека (не менее 3-х).</w:t>
            </w:r>
          </w:p>
          <w:p w:rsidR="00666417" w:rsidRPr="007928F5" w:rsidRDefault="00666417" w:rsidP="0066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Задание 5. Заполните схему:</w:t>
            </w:r>
          </w:p>
          <w:p w:rsidR="00666417" w:rsidRPr="007928F5" w:rsidRDefault="00B9284F" w:rsidP="0066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_x0000_s1052" style="position:absolute;margin-left:9.45pt;margin-top:8.4pt;width:435pt;height:151.5pt;z-index:251665408" coordorigin="1890,5880" coordsize="8700,3030">
                  <v:rect id="_x0000_s1053" style="position:absolute;left:5370;top:5880;width:1710;height:870">
                    <v:textbox>
                      <w:txbxContent>
                        <w:p w:rsidR="00666417" w:rsidRDefault="00666417" w:rsidP="00666417">
                          <w:pPr>
                            <w:jc w:val="center"/>
                          </w:pPr>
                          <w:r>
                            <w:t>Соединение костей</w:t>
                          </w:r>
                        </w:p>
                      </w:txbxContent>
                    </v:textbox>
                  </v:rect>
                  <v:rect id="_x0000_s1054" style="position:absolute;left:1890;top:6885;width:1785;height:1125">
                    <v:textbox>
                      <w:txbxContent>
                        <w:p w:rsidR="00666417" w:rsidRPr="00331823" w:rsidRDefault="00666417" w:rsidP="00666417">
                          <w:pPr>
                            <w:rPr>
                              <w:u w:val="single"/>
                            </w:rPr>
                          </w:pPr>
                          <w:r w:rsidRPr="00331823">
                            <w:rPr>
                              <w:u w:val="single"/>
                            </w:rPr>
                            <w:t xml:space="preserve">               ?         </w:t>
                          </w:r>
                        </w:p>
                        <w:p w:rsidR="00666417" w:rsidRDefault="00666417" w:rsidP="00666417">
                          <w:r>
                            <w:t>соединения (суставы)</w:t>
                          </w:r>
                        </w:p>
                      </w:txbxContent>
                    </v:textbox>
                  </v:rect>
                  <v:rect id="_x0000_s1055" style="position:absolute;left:4830;top:7095;width:2985;height:1815">
                    <v:textbox>
                      <w:txbxContent>
                        <w:p w:rsidR="00666417" w:rsidRDefault="00666417" w:rsidP="00666417">
                          <w:proofErr w:type="spellStart"/>
                          <w:r>
                            <w:t>Полуподвижное</w:t>
                          </w:r>
                          <w:proofErr w:type="spellEnd"/>
                          <w:r>
                            <w:t xml:space="preserve"> соединение (соединение позвонков, соединение рёбер с грудиной и грудными позвонками)</w:t>
                          </w:r>
                        </w:p>
                      </w:txbxContent>
                    </v:textbox>
                  </v:rect>
                  <v:rect id="_x0000_s1056" style="position:absolute;left:8700;top:7095;width:1890;height:1230">
                    <v:textbox>
                      <w:txbxContent>
                        <w:p w:rsidR="00666417" w:rsidRDefault="00666417" w:rsidP="00666417">
                          <w:r>
                            <w:t>Неподвижные соединения</w:t>
                          </w:r>
                          <w:proofErr w:type="gramStart"/>
                          <w:r>
                            <w:t xml:space="preserve"> (</w:t>
                          </w:r>
                          <w:r w:rsidRPr="00EC43D1">
                            <w:rPr>
                              <w:u w:val="single"/>
                            </w:rPr>
                            <w:t xml:space="preserve">   </w:t>
                          </w:r>
                          <w:r>
                            <w:t xml:space="preserve"> )</w:t>
                          </w:r>
                          <w:proofErr w:type="gramEnd"/>
                        </w:p>
                      </w:txbxContent>
                    </v:textbox>
                  </v:rect>
                  <v:shape id="_x0000_s1057" type="#_x0000_t32" style="position:absolute;left:3750;top:6615;width:1620;height:555;flip:x" o:connectortype="straight">
                    <v:stroke endarrow="block"/>
                  </v:shape>
                  <v:shape id="_x0000_s1058" type="#_x0000_t32" style="position:absolute;left:6195;top:6750;width:30;height:345" o:connectortype="straight">
                    <v:stroke endarrow="block"/>
                  </v:shape>
                  <v:shape id="_x0000_s1059" type="#_x0000_t32" style="position:absolute;left:7080;top:6615;width:1860;height:480" o:connectortype="straight">
                    <v:stroke endarrow="block"/>
                  </v:shape>
                </v:group>
              </w:pict>
            </w:r>
          </w:p>
          <w:p w:rsidR="00666417" w:rsidRPr="007928F5" w:rsidRDefault="00666417" w:rsidP="0066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17" w:rsidRPr="007928F5" w:rsidRDefault="00666417" w:rsidP="0066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17" w:rsidRPr="007928F5" w:rsidRDefault="00666417" w:rsidP="0066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17" w:rsidRPr="007928F5" w:rsidRDefault="00666417" w:rsidP="0066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17" w:rsidRPr="007928F5" w:rsidRDefault="00666417" w:rsidP="0066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17" w:rsidRPr="007928F5" w:rsidRDefault="00666417" w:rsidP="0066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17" w:rsidRPr="007928F5" w:rsidRDefault="00666417" w:rsidP="008C2D62">
            <w:pPr>
              <w:pStyle w:val="a6"/>
            </w:pPr>
          </w:p>
        </w:tc>
      </w:tr>
      <w:tr w:rsidR="003857FA" w:rsidRPr="007928F5" w:rsidTr="00243B77">
        <w:tc>
          <w:tcPr>
            <w:tcW w:w="1242" w:type="dxa"/>
          </w:tcPr>
          <w:p w:rsidR="003857FA" w:rsidRPr="007928F5" w:rsidRDefault="003857FA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13544" w:type="dxa"/>
          </w:tcPr>
          <w:p w:rsidR="003857FA" w:rsidRPr="007928F5" w:rsidRDefault="00C41F3D" w:rsidP="0068403B">
            <w:pPr>
              <w:pStyle w:val="a6"/>
            </w:pPr>
            <w:r w:rsidRPr="007928F5">
              <w:t>Сделайте вывод о связи строени</w:t>
            </w:r>
            <w:r w:rsidR="0068403B" w:rsidRPr="007928F5">
              <w:t>я</w:t>
            </w:r>
            <w:r w:rsidRPr="007928F5">
              <w:t xml:space="preserve"> кости с ее функцией.</w:t>
            </w:r>
          </w:p>
        </w:tc>
      </w:tr>
    </w:tbl>
    <w:p w:rsidR="003857FA" w:rsidRPr="007928F5" w:rsidRDefault="003857FA" w:rsidP="00FE7E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FA" w:rsidRPr="007928F5" w:rsidRDefault="003857FA" w:rsidP="003857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8F5">
        <w:rPr>
          <w:rFonts w:ascii="Times New Roman" w:hAnsi="Times New Roman" w:cs="Times New Roman"/>
          <w:sz w:val="24"/>
          <w:szCs w:val="24"/>
        </w:rPr>
        <w:t>Рефлексивный лист.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3857FA" w:rsidRPr="007928F5" w:rsidTr="00243B77">
        <w:tc>
          <w:tcPr>
            <w:tcW w:w="7393" w:type="dxa"/>
          </w:tcPr>
          <w:p w:rsidR="003857FA" w:rsidRPr="007928F5" w:rsidRDefault="003857FA" w:rsidP="001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Тема работы «</w:t>
            </w:r>
            <w:r w:rsidR="001F1133" w:rsidRPr="007928F5">
              <w:rPr>
                <w:rFonts w:ascii="Times New Roman" w:hAnsi="Times New Roman" w:cs="Times New Roman"/>
                <w:sz w:val="24"/>
                <w:szCs w:val="24"/>
              </w:rPr>
              <w:t>Скелет человека</w:t>
            </w: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». Как вы думаете, в чем была необходимость проведения данно</w:t>
            </w:r>
            <w:r w:rsidR="001F1133" w:rsidRPr="007928F5">
              <w:rPr>
                <w:rFonts w:ascii="Times New Roman" w:hAnsi="Times New Roman" w:cs="Times New Roman"/>
                <w:sz w:val="24"/>
                <w:szCs w:val="24"/>
              </w:rPr>
              <w:t>го лабораторного практикума</w:t>
            </w: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393" w:type="dxa"/>
          </w:tcPr>
          <w:p w:rsidR="003857FA" w:rsidRPr="007928F5" w:rsidRDefault="003857FA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FA" w:rsidRPr="007928F5" w:rsidTr="00243B77">
        <w:tc>
          <w:tcPr>
            <w:tcW w:w="7393" w:type="dxa"/>
          </w:tcPr>
          <w:p w:rsidR="003857FA" w:rsidRPr="007928F5" w:rsidRDefault="003857FA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В чем заключалась проблема исследования? Сформулируйте проблемный вопрос.</w:t>
            </w:r>
          </w:p>
        </w:tc>
        <w:tc>
          <w:tcPr>
            <w:tcW w:w="7393" w:type="dxa"/>
          </w:tcPr>
          <w:p w:rsidR="003857FA" w:rsidRPr="007928F5" w:rsidRDefault="003857FA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FA" w:rsidRPr="007928F5" w:rsidTr="00243B77">
        <w:tc>
          <w:tcPr>
            <w:tcW w:w="7393" w:type="dxa"/>
          </w:tcPr>
          <w:p w:rsidR="003857FA" w:rsidRPr="007928F5" w:rsidRDefault="003857FA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Довольны ли вы тем решением, которое предложили в рамках решения проблемного вопроса?</w:t>
            </w:r>
          </w:p>
        </w:tc>
        <w:tc>
          <w:tcPr>
            <w:tcW w:w="7393" w:type="dxa"/>
          </w:tcPr>
          <w:p w:rsidR="003857FA" w:rsidRPr="007928F5" w:rsidRDefault="003857FA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FA" w:rsidRPr="007928F5" w:rsidTr="00243B77">
        <w:tc>
          <w:tcPr>
            <w:tcW w:w="7393" w:type="dxa"/>
          </w:tcPr>
          <w:p w:rsidR="003857FA" w:rsidRPr="007928F5" w:rsidRDefault="003857FA" w:rsidP="001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ли </w:t>
            </w:r>
            <w:r w:rsidR="001F1133" w:rsidRPr="007928F5">
              <w:rPr>
                <w:rFonts w:ascii="Times New Roman" w:hAnsi="Times New Roman" w:cs="Times New Roman"/>
                <w:sz w:val="24"/>
                <w:szCs w:val="24"/>
              </w:rPr>
              <w:t>вы новые знания о строении скелета человека</w:t>
            </w: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393" w:type="dxa"/>
          </w:tcPr>
          <w:p w:rsidR="003857FA" w:rsidRPr="007928F5" w:rsidRDefault="003857FA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FA" w:rsidRPr="007928F5" w:rsidTr="00243B77">
        <w:tc>
          <w:tcPr>
            <w:tcW w:w="7393" w:type="dxa"/>
          </w:tcPr>
          <w:p w:rsidR="003857FA" w:rsidRPr="007928F5" w:rsidRDefault="003857FA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Как вы думаете, пригодятся ли вам эти знания?</w:t>
            </w:r>
          </w:p>
        </w:tc>
        <w:tc>
          <w:tcPr>
            <w:tcW w:w="7393" w:type="dxa"/>
          </w:tcPr>
          <w:p w:rsidR="003857FA" w:rsidRPr="007928F5" w:rsidRDefault="003857FA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FA" w:rsidRPr="007928F5" w:rsidTr="00243B77">
        <w:tc>
          <w:tcPr>
            <w:tcW w:w="7393" w:type="dxa"/>
          </w:tcPr>
          <w:p w:rsidR="003857FA" w:rsidRPr="007928F5" w:rsidRDefault="003857FA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F5">
              <w:rPr>
                <w:rFonts w:ascii="Times New Roman" w:hAnsi="Times New Roman" w:cs="Times New Roman"/>
                <w:sz w:val="24"/>
                <w:szCs w:val="24"/>
              </w:rPr>
              <w:t>Что вызвало основные трудности при выполнении лабораторной работы?</w:t>
            </w:r>
          </w:p>
        </w:tc>
        <w:tc>
          <w:tcPr>
            <w:tcW w:w="7393" w:type="dxa"/>
          </w:tcPr>
          <w:p w:rsidR="003857FA" w:rsidRPr="007928F5" w:rsidRDefault="003857FA" w:rsidP="0024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7FA" w:rsidRPr="007928F5" w:rsidRDefault="003857FA" w:rsidP="00FE7E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57FA" w:rsidRPr="007928F5" w:rsidSect="00C418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4DCD"/>
    <w:multiLevelType w:val="hybridMultilevel"/>
    <w:tmpl w:val="3DDA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293D"/>
    <w:multiLevelType w:val="multilevel"/>
    <w:tmpl w:val="903E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07216"/>
    <w:multiLevelType w:val="multilevel"/>
    <w:tmpl w:val="F50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62E2C"/>
    <w:multiLevelType w:val="hybridMultilevel"/>
    <w:tmpl w:val="F18880FA"/>
    <w:lvl w:ilvl="0" w:tplc="F06642D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E426BF"/>
    <w:multiLevelType w:val="multilevel"/>
    <w:tmpl w:val="6E1C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306A1"/>
    <w:multiLevelType w:val="hybridMultilevel"/>
    <w:tmpl w:val="5AA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F3B9D"/>
    <w:multiLevelType w:val="hybridMultilevel"/>
    <w:tmpl w:val="E2E0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4B5D"/>
    <w:multiLevelType w:val="hybridMultilevel"/>
    <w:tmpl w:val="C792A3B8"/>
    <w:lvl w:ilvl="0" w:tplc="F06642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82157"/>
    <w:multiLevelType w:val="multilevel"/>
    <w:tmpl w:val="9A78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D0F76"/>
    <w:multiLevelType w:val="hybridMultilevel"/>
    <w:tmpl w:val="0F94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B277C"/>
    <w:multiLevelType w:val="multilevel"/>
    <w:tmpl w:val="17B0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47BCF"/>
    <w:multiLevelType w:val="hybridMultilevel"/>
    <w:tmpl w:val="F89C3E34"/>
    <w:lvl w:ilvl="0" w:tplc="F06642D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BC61EE"/>
    <w:multiLevelType w:val="hybridMultilevel"/>
    <w:tmpl w:val="0C76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9438E"/>
    <w:multiLevelType w:val="hybridMultilevel"/>
    <w:tmpl w:val="D6D8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80F8A"/>
    <w:multiLevelType w:val="hybridMultilevel"/>
    <w:tmpl w:val="AF7E2A64"/>
    <w:lvl w:ilvl="0" w:tplc="F06642D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80C"/>
    <w:rsid w:val="00023F24"/>
    <w:rsid w:val="00073DFF"/>
    <w:rsid w:val="000A4A29"/>
    <w:rsid w:val="000C3DD4"/>
    <w:rsid w:val="001527F0"/>
    <w:rsid w:val="00152C8A"/>
    <w:rsid w:val="0017563E"/>
    <w:rsid w:val="001A59FD"/>
    <w:rsid w:val="001F1133"/>
    <w:rsid w:val="002E2B8D"/>
    <w:rsid w:val="002E5BAE"/>
    <w:rsid w:val="00344866"/>
    <w:rsid w:val="00352855"/>
    <w:rsid w:val="003857FA"/>
    <w:rsid w:val="00394312"/>
    <w:rsid w:val="003B1BDF"/>
    <w:rsid w:val="003E10A7"/>
    <w:rsid w:val="00485D77"/>
    <w:rsid w:val="004C1224"/>
    <w:rsid w:val="004D429D"/>
    <w:rsid w:val="00551577"/>
    <w:rsid w:val="0059338B"/>
    <w:rsid w:val="005A3175"/>
    <w:rsid w:val="005A3622"/>
    <w:rsid w:val="006110EC"/>
    <w:rsid w:val="0061613D"/>
    <w:rsid w:val="00660CF8"/>
    <w:rsid w:val="00666417"/>
    <w:rsid w:val="00670495"/>
    <w:rsid w:val="0068403B"/>
    <w:rsid w:val="00766839"/>
    <w:rsid w:val="007928F5"/>
    <w:rsid w:val="007A34F4"/>
    <w:rsid w:val="007A3E37"/>
    <w:rsid w:val="008710C4"/>
    <w:rsid w:val="008777D6"/>
    <w:rsid w:val="008C2D62"/>
    <w:rsid w:val="0093637E"/>
    <w:rsid w:val="00974331"/>
    <w:rsid w:val="00A62F64"/>
    <w:rsid w:val="00A71403"/>
    <w:rsid w:val="00AD4C37"/>
    <w:rsid w:val="00B747CC"/>
    <w:rsid w:val="00B7721F"/>
    <w:rsid w:val="00B870B8"/>
    <w:rsid w:val="00B9284F"/>
    <w:rsid w:val="00BB3E66"/>
    <w:rsid w:val="00BD452F"/>
    <w:rsid w:val="00C00103"/>
    <w:rsid w:val="00C15375"/>
    <w:rsid w:val="00C4180C"/>
    <w:rsid w:val="00C41F3D"/>
    <w:rsid w:val="00C605D4"/>
    <w:rsid w:val="00C81A26"/>
    <w:rsid w:val="00CA4F2D"/>
    <w:rsid w:val="00CB5D16"/>
    <w:rsid w:val="00CC060B"/>
    <w:rsid w:val="00D456E6"/>
    <w:rsid w:val="00D7351B"/>
    <w:rsid w:val="00D86D50"/>
    <w:rsid w:val="00E772E7"/>
    <w:rsid w:val="00E86273"/>
    <w:rsid w:val="00F03110"/>
    <w:rsid w:val="00F54B43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5" type="connector" idref="#_x0000_s1026"/>
        <o:r id="V:Rule16" type="connector" idref="#_x0000_s1047"/>
        <o:r id="V:Rule17" type="connector" idref="#_x0000_s1027"/>
        <o:r id="V:Rule18" type="connector" idref="#_x0000_s1033"/>
        <o:r id="V:Rule19" type="connector" idref="#_x0000_s1046"/>
        <o:r id="V:Rule20" type="connector" idref="#_x0000_s1059"/>
        <o:r id="V:Rule21" type="connector" idref="#_x0000_s1044"/>
        <o:r id="V:Rule22" type="connector" idref="#_x0000_s1057"/>
        <o:r id="V:Rule23" type="connector" idref="#_x0000_s1050"/>
        <o:r id="V:Rule24" type="connector" idref="#_x0000_s1034"/>
        <o:r id="V:Rule25" type="connector" idref="#_x0000_s1058"/>
        <o:r id="V:Rule26" type="connector" idref="#_x0000_s1048"/>
        <o:r id="V:Rule27" type="connector" idref="#_x0000_s1049"/>
        <o:r id="V:Rule2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7EDF"/>
    <w:rPr>
      <w:color w:val="0000FF"/>
      <w:u w:val="single"/>
    </w:rPr>
  </w:style>
  <w:style w:type="table" w:styleId="a5">
    <w:name w:val="Table Grid"/>
    <w:basedOn w:val="a1"/>
    <w:uiPriority w:val="59"/>
    <w:rsid w:val="0087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8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</dc:creator>
  <cp:lastModifiedBy>Guz</cp:lastModifiedBy>
  <cp:revision>7</cp:revision>
  <dcterms:created xsi:type="dcterms:W3CDTF">2023-07-26T15:26:00Z</dcterms:created>
  <dcterms:modified xsi:type="dcterms:W3CDTF">2023-07-26T16:00:00Z</dcterms:modified>
</cp:coreProperties>
</file>