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0A" w:rsidRPr="00C6260A" w:rsidRDefault="00C6260A" w:rsidP="00C6260A">
      <w:pPr>
        <w:spacing w:before="75" w:after="150" w:line="312" w:lineRule="atLeast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38"/>
          <w:szCs w:val="38"/>
          <w:lang w:eastAsia="ru-RU"/>
        </w:rPr>
      </w:pPr>
      <w:r w:rsidRPr="00C6260A">
        <w:rPr>
          <w:rFonts w:ascii="Open Sans" w:eastAsia="Times New Roman" w:hAnsi="Open Sans" w:cs="Open Sans"/>
          <w:b/>
          <w:bCs/>
          <w:color w:val="000000"/>
          <w:kern w:val="36"/>
          <w:sz w:val="38"/>
          <w:szCs w:val="38"/>
          <w:lang w:eastAsia="ru-RU"/>
        </w:rPr>
        <w:t>ТЕМА 1 « ГИДРОСФЕРА - ВОДНАЯ ОБОЛОЧКА ЗЕМЛИ» Тема урока: ОБОБЩЕНИЕ И СИСТЕМАТИЗАЦИЯ ЗНАНИЙ ПО ТЕМЕ «ГИДРОСФЕРА»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 6 КЛАСС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1  « ГИДРОСФЕРА - ВОДНАЯ ОБОЛОЧКА ЗЕМЛИ»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ОБОБЩЕНИЕ И СИСТЕМАТИЗАЦИЯ ЗНАНИЙ ПО ТЕМЕ «ГИДРОСФЕРА»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Обобщить, систематизировать, осуществить контроль и коррекцию знаний учащихся по теме «Гидросфера».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закрепить знаний и умения учащихся по теме, проанализировать усвоение знаний о закономерностях развития гидросферы.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продолжить    развивать  умение сотрудничать в группах, работать с различными источниками информации, анализировать, делать выводы, устанавливать причинн</w:t>
      </w:r>
      <w:proofErr w:type="gramStart"/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следственные связи, развивать интерес к изучению предмета.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</w:t>
      </w: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воспитание у учащихся культуры общения в ходе совместной  деятельности, экологическое воспитание.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урок обобщения и систематизации </w:t>
      </w:r>
      <w:proofErr w:type="spellStart"/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ЗУНов</w:t>
      </w:r>
      <w:proofErr w:type="spellEnd"/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урок-созтязание</w:t>
      </w:r>
      <w:proofErr w:type="spellEnd"/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0A" w:rsidRPr="00C6260A" w:rsidRDefault="00C6260A" w:rsidP="00C62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Личностные:</w:t>
      </w:r>
      <w:r w:rsidRPr="00C626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учащимися необходимости изучения основных географических закономерностей, формирование экологического сознания, знание  основных принципов и правил отношения к природе.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принимать и формулировать учебную проблему,  умение ставить учебные цели урока, </w:t>
      </w: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планировать пути их достижения</w:t>
      </w:r>
      <w:proofErr w:type="gramStart"/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оценивать свои возможности  в достижении цели, прилагать волевые усилия и преодолевать трудности.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осуществлять обобщение, сравнение;  распознавать основные понятиям, устанавливать причинн</w:t>
      </w:r>
      <w:proofErr w:type="gramStart"/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следственные связи, объяснять явления, процессы, выявляемые в ходе исследования.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Коммуникативные</w:t>
      </w: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формулировать собственное мнение, аргументировать его, учитывать различные точки зрения, осуществлять взаимный контроль, оказывать взаимопомощь.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 </w:t>
      </w: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степень усвоение знаний об основных закономерностях развития гидросферы Земли.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Гидросфера, мировой океан, воды суши.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карта мира, </w:t>
      </w:r>
      <w:r w:rsidRPr="00C626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География. 5-6 классы: учеб</w:t>
      </w:r>
      <w:proofErr w:type="gramStart"/>
      <w:r w:rsidRPr="00C62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26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6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C62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6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с </w:t>
      </w:r>
      <w:proofErr w:type="spellStart"/>
      <w:r w:rsidRPr="00C62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proofErr w:type="spellEnd"/>
      <w:r w:rsidRPr="00C6260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электронном носителе /А.И.Алексеев, В.В. Николина, Е.К. Липкина и др. - Полярная звезда, М., «Просвещение» - 2014 г., 192 стр., презентация.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Технологии: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Технология проблемного обучения, обучение в сотрудничестве, учебная дискуссия, </w:t>
      </w:r>
      <w:proofErr w:type="spellStart"/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ИКТ.</w:t>
      </w:r>
    </w:p>
    <w:p w:rsidR="00C6260A" w:rsidRPr="00C6260A" w:rsidRDefault="00C6260A" w:rsidP="00C6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8"/>
        <w:gridCol w:w="2817"/>
      </w:tblGrid>
      <w:tr w:rsidR="00C6260A" w:rsidRPr="00C6260A" w:rsidTr="00C6260A"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ход урока</w:t>
            </w:r>
          </w:p>
        </w:tc>
        <w:tc>
          <w:tcPr>
            <w:tcW w:w="2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Планируемые результаты по ФГОС, комментарии</w:t>
            </w:r>
          </w:p>
        </w:tc>
      </w:tr>
      <w:tr w:rsidR="00C6260A" w:rsidRPr="00C6260A" w:rsidTr="00C6260A">
        <w:trPr>
          <w:trHeight w:val="2685"/>
        </w:trPr>
        <w:tc>
          <w:tcPr>
            <w:tcW w:w="67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260A" w:rsidRPr="00C6260A" w:rsidRDefault="00C6260A" w:rsidP="00C62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                </w:t>
            </w:r>
          </w:p>
          <w:p w:rsidR="00C6260A" w:rsidRPr="00C6260A" w:rsidRDefault="00C6260A" w:rsidP="00C626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этап (1 мин.)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Деятельность учителя. Учитель приветствует учащихся, проверяет их готовность к уроку.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 Деятельность учащихся. Учащиеся приветствуют учителя, демонстрируют готовность       к уроку.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навыков самоорганизации, самодисциплины.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ответственности, аккуратности, доброжелательности.</w:t>
            </w:r>
          </w:p>
        </w:tc>
      </w:tr>
      <w:tr w:rsidR="00C6260A" w:rsidRPr="00C6260A" w:rsidTr="00C6260A">
        <w:trPr>
          <w:trHeight w:val="5790"/>
        </w:trPr>
        <w:tc>
          <w:tcPr>
            <w:tcW w:w="67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Постановка целей и задач урока 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мин.)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Деятельность учителя. Предлагает учащимся прослушать цитату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Фалес Милетский</w:t>
            </w: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«Вода есть вещество изначальное, а, следовательно, составляет материальную основу всех вещей».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такое 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играет вода в жизни планеты и человека?</w:t>
            </w:r>
          </w:p>
          <w:p w:rsidR="00C6260A" w:rsidRPr="00C6260A" w:rsidRDefault="00C6260A" w:rsidP="00C6260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Учитель побуждает к диалогу для формулирования учениками целей урока.</w:t>
            </w:r>
          </w:p>
          <w:p w:rsidR="00C6260A" w:rsidRPr="00C6260A" w:rsidRDefault="00C6260A" w:rsidP="00C6260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Цель: обобщить, систематизировать знания по теме « Гидросфера»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Деятельность учащихся. Принимают участие в дискуссии, делают вывод, формулируют ответ: « Вода для планеты Земля и всего человечество это необходимое условия для существования. Изучение и охрана 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водных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обьектов</w:t>
            </w:r>
            <w:proofErr w:type="spell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актуальная глобальная проблема человечества».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Мотивация учебной деятельности 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 мин.)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Деятельность учителя. Предлагает просмотреть фрагмент  </w:t>
            </w: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учащихся по мотивам мифов и легенд Древней Греции (опережающее задание)  и сравнить представления о воде в древности и в современном мире.</w:t>
            </w:r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Open Sans"/>
                <w:b/>
                <w:bCs/>
                <w:sz w:val="34"/>
                <w:szCs w:val="3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 Легенда о  Посейдоне и божествах моря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Рассказ учащихся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 Властвует над морями Посейдон, и волны моря послушны малейшему движению его руки, вооруженной грозным трезубцем. Там, в глубине моря, живет с Посейдоном и его прекрасная супруга Амфитрита в подводном дворце. Высоко над дворцом шумят морские волны.  Посейдон властвует над морем. Когда он на своей колеснице, запряженной дивными конями, мчится по морю, тогда расступаются вечно шумящие волны и дают дорогу повелителю Посейдону. Равный красотой самому Зевсу, быстро несется он по безбрежному морю, а вокруг него играют дельфины, рыбы выплывают из морской глубины и теснятся 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вокруг его колесницы. Когда же взмахнет Посейдон своим грозным трезубцем, тогда, словно горы, вздымаются морские волны, покрытые белыми гребнями пены, и бушует на море свирепая буря. Бьются тогда с шумом морские валы о прибрежные скалы и колеблют землю. Но простирает Посейдон свой трезубец над волнами, и они успокаиваются. Стихает буря, снова спокойно море, ровно, как зеркало, и чуть слышно плещется у берега - синее, беспредельное.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 моря и все земли обтекает седой Океан  - бог-титан, равный самому Зевсу по почету и славе. Он живет далеко на границах мира, и не тревожат его сердце дела земли. Три тысячи сыновей - речных богов и три тысячи дочерей - океанид, богинь ручьев и источников, у Океана. Сыновья и дочери великого бога Океана дают благоденствие и радость смертным </w:t>
            </w: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своей </w:t>
            </w:r>
            <w:proofErr w:type="spell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вечнокатящейся</w:t>
            </w:r>
            <w:proofErr w:type="spellEnd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живящей водой, они поят ею всю землю и все живое».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Приём «Мозговой штурм». Учащиеся анализируют просмотренный фрагмент, сравнивают, выдвигают гипотезы, обсуждают, формулируют вывод: «В древности из-за отсутствия научных сведений явлениям природы приписывалось божественное начало. Современное 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пользуясь достижениями НТП </w:t>
            </w:r>
            <w:proofErr w:type="spellStart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обьясняет</w:t>
            </w:r>
            <w:proofErr w:type="spell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закономерности природы </w:t>
            </w:r>
            <w:proofErr w:type="spellStart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обьективными</w:t>
            </w:r>
            <w:proofErr w:type="spell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данными».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Учитель знакомит с конкурсными заданиями урока. Формулирует условия   состязания:</w:t>
            </w:r>
          </w:p>
          <w:p w:rsidR="00C6260A" w:rsidRPr="00C6260A" w:rsidRDefault="00C6260A" w:rsidP="00C6260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работы в команде:</w:t>
            </w:r>
          </w:p>
          <w:p w:rsidR="00C6260A" w:rsidRPr="00C6260A" w:rsidRDefault="00C6260A" w:rsidP="00C626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Работаем сообща для  достижения общей цели.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Прилагаем усилия, чтобы все члены команды достигли успеха.</w:t>
            </w:r>
          </w:p>
          <w:p w:rsidR="00C6260A" w:rsidRPr="00C6260A" w:rsidRDefault="00C6260A" w:rsidP="00C626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 здесь для того, чтобы взаимно помогать друг другу.</w:t>
            </w:r>
          </w:p>
          <w:p w:rsidR="00C6260A" w:rsidRPr="00C6260A" w:rsidRDefault="00C6260A" w:rsidP="00C626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Чтобы чему-то научиться, мы должны научиться слушать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., 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уважать иную точку зрения.</w:t>
            </w:r>
          </w:p>
          <w:p w:rsidR="00C6260A" w:rsidRPr="00C6260A" w:rsidRDefault="00C6260A" w:rsidP="00C626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возникает какой-то вопрос – разберемся в нем вместе.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 каждый правильный ответ команда получает ракушку. Чем больше ракушек, тем выше место.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Обобщение и систематизация знаний.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задает вопросы, члены команды называют ответ и показывают географический объект на физической карте. Правильный ответ – 1 балл (ракушка)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Конкурс 1 РЕКОРДЫ ГИДРОСФЕРЫ 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мин.)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9"/>
              <w:gridCol w:w="2247"/>
              <w:gridCol w:w="2146"/>
            </w:tblGrid>
            <w:tr w:rsidR="00C6260A" w:rsidRPr="00C6260A" w:rsidTr="00200EC1">
              <w:tc>
                <w:tcPr>
                  <w:tcW w:w="30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команда</w:t>
                  </w:r>
                </w:p>
              </w:tc>
              <w:tc>
                <w:tcPr>
                  <w:tcW w:w="30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команда</w:t>
                  </w:r>
                </w:p>
              </w:tc>
              <w:tc>
                <w:tcPr>
                  <w:tcW w:w="30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команды</w:t>
                  </w:r>
                </w:p>
              </w:tc>
            </w:tr>
            <w:tr w:rsidR="00C6260A" w:rsidRPr="00C6260A" w:rsidTr="00200EC1">
              <w:tc>
                <w:tcPr>
                  <w:tcW w:w="30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Самый большой океан  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Самый маленький океан  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Самый большой материк</w:t>
                  </w:r>
                </w:p>
              </w:tc>
            </w:tr>
            <w:tr w:rsidR="00C6260A" w:rsidRPr="00C6260A" w:rsidTr="00200EC1">
              <w:tc>
                <w:tcPr>
                  <w:tcW w:w="30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Самый маленький материк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Самый большой остров мира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Самое соленое  море мира</w:t>
                  </w:r>
                </w:p>
              </w:tc>
            </w:tr>
            <w:tr w:rsidR="00C6260A" w:rsidRPr="00C6260A" w:rsidTr="00200EC1">
              <w:tc>
                <w:tcPr>
                  <w:tcW w:w="30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Самое пресное море мира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Самое мелкое море в мире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Самый широкий пролив</w:t>
                  </w:r>
                </w:p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260A" w:rsidRPr="00C6260A" w:rsidTr="00200EC1">
              <w:tc>
                <w:tcPr>
                  <w:tcW w:w="30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Мощное теплое течение мира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Мощное холодное течение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Самое большое море мира</w:t>
                  </w:r>
                </w:p>
              </w:tc>
            </w:tr>
            <w:tr w:rsidR="00C6260A" w:rsidRPr="00C6260A" w:rsidTr="00200EC1">
              <w:tc>
                <w:tcPr>
                  <w:tcW w:w="30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Самая длинная река мира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Самая полноводная река мира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Самый теплый океан мира</w:t>
                  </w:r>
                </w:p>
              </w:tc>
            </w:tr>
            <w:tr w:rsidR="00C6260A" w:rsidRPr="00C6260A" w:rsidTr="00200EC1">
              <w:tc>
                <w:tcPr>
                  <w:tcW w:w="30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Самый высокий водопад мира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Самое большое озеро мира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Самое глубокое озеро мира</w:t>
                  </w:r>
                </w:p>
              </w:tc>
            </w:tr>
            <w:tr w:rsidR="00C6260A" w:rsidRPr="00C6260A" w:rsidTr="00200EC1">
              <w:tc>
                <w:tcPr>
                  <w:tcW w:w="30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Самое соленое озеро мира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Самый большой полуостров мира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Самая глубокая впадина в Мировом океане</w:t>
                  </w:r>
                </w:p>
              </w:tc>
            </w:tr>
          </w:tbl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2. ОБОБЩАЮЩЕЕ СЛОВО 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мин.)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перечень понятий. Следует подобрать термин, обобщающий все понятия. Правильный ответ – 1 балл (ракушка). Учащиеся внимательно слушают, обсуждают, анализируют, формулируют ответ.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Задания: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внутреннее, соленое, глубокое, волны -----------------------------     море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сточное, остаточное, лиман-------------------------------------------    озеро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гора, океан, опасность, корабль--------------------------------------    айсберг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исток, половодье, дождь, приток------------------------------------     река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влага, торф, зловонное, гнилое--------------------------------------     болото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гора, падающая вода, высокий----------------------------------------    водопад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волна, опасность, вулкан ----------------------------------------------    цунами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теплое, движение, ветровое-------------------------------------------     течение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5.ФИЗКУЛЬТМИНУТКА. 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 мин.)</w:t>
            </w:r>
          </w:p>
          <w:p w:rsidR="00C6260A" w:rsidRPr="00C6260A" w:rsidRDefault="00C6260A" w:rsidP="00C6260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Учитель</w:t>
            </w: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предлагает всем детям выполнить упражнения.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Стало палубу качать. </w:t>
            </w:r>
            <w:r w:rsidRPr="00C62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(Наклоны туловища)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Ноги к палубе прижать, </w:t>
            </w:r>
            <w:r w:rsidRPr="00C62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(ноги вместе)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Руки кверху поднимаем </w:t>
            </w:r>
            <w:r w:rsidRPr="00C62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вверх)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И тихонько опускаем. </w:t>
            </w:r>
            <w:r w:rsidRPr="00C62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опустить)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Над волнами чайки кружат,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Полетим за ними дружно.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Брызги пены, шум прибоя,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А над морем – мы с тобою! </w:t>
            </w:r>
            <w:r w:rsidRPr="00C62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машут руками, словно крыльями.)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Мы теперь плывём по морю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И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резвимся на просторе.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Веселее загребай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И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дельфинов догоняй. </w:t>
            </w:r>
            <w:r w:rsidRPr="00C62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делают плавательные движения руками.) 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Поглядите: чайки важно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Х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одят по морскому пляжу. </w:t>
            </w:r>
            <w:r w:rsidRPr="00C62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(Ходьба на месте.) 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Сядьте, дети на песок,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Продолжаем наш урок. </w:t>
            </w:r>
            <w:r w:rsidRPr="00C62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садятся за парты.)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6. Применение знаний и умений в новой ситуации.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3. 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ПОИСКОВЫЙ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мин.)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Учитель. 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заполнить  таблицы, но чтобы их заполнить учащиеся должны определить, что же это за 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географический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объекты. </w:t>
            </w: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 (ракушка)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определяют географические координаты и находят зашифрованные </w:t>
            </w:r>
            <w:proofErr w:type="spellStart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обьекты</w:t>
            </w:r>
            <w:proofErr w:type="spellEnd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осуществляют взаимопроверку.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5"/>
              <w:gridCol w:w="1565"/>
              <w:gridCol w:w="1696"/>
              <w:gridCol w:w="1336"/>
            </w:tblGrid>
            <w:tr w:rsidR="00C6260A" w:rsidRPr="00C6260A" w:rsidTr="00200EC1"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Координаты </w:t>
                  </w:r>
                  <w:proofErr w:type="spellStart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обьекта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Название </w:t>
                  </w:r>
                  <w:proofErr w:type="spellStart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обьекта</w:t>
                  </w:r>
                  <w:proofErr w:type="spellEnd"/>
                </w:p>
              </w:tc>
              <w:tc>
                <w:tcPr>
                  <w:tcW w:w="231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</w:t>
                  </w:r>
                  <w:proofErr w:type="gramStart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бассейну</w:t>
                  </w:r>
                  <w:proofErr w:type="gramEnd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какого океана относится</w:t>
                  </w:r>
                </w:p>
              </w:tc>
              <w:tc>
                <w:tcPr>
                  <w:tcW w:w="231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</w:tr>
            <w:tr w:rsidR="00C6260A" w:rsidRPr="00C6260A" w:rsidTr="00200EC1">
              <w:tc>
                <w:tcPr>
                  <w:tcW w:w="252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56° с. </w:t>
                  </w:r>
                  <w:proofErr w:type="spellStart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19° в. д.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260A" w:rsidRPr="00C6260A" w:rsidTr="00200EC1">
              <w:tc>
                <w:tcPr>
                  <w:tcW w:w="252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75° с. </w:t>
                  </w:r>
                  <w:proofErr w:type="spellStart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65° в.д.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260A" w:rsidRPr="00C6260A" w:rsidTr="00200EC1">
              <w:tc>
                <w:tcPr>
                  <w:tcW w:w="252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44° с. </w:t>
                  </w:r>
                  <w:proofErr w:type="spellStart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35° в. д.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260A" w:rsidRPr="00C6260A" w:rsidTr="00200EC1">
              <w:tc>
                <w:tcPr>
                  <w:tcW w:w="252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</w:t>
                  </w:r>
                  <w:proofErr w:type="spellStart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с.ш</w:t>
                  </w:r>
                  <w:proofErr w:type="spellEnd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., 80  </w:t>
                  </w:r>
                  <w:proofErr w:type="spellStart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з.д</w:t>
                  </w:r>
                  <w:proofErr w:type="spellEnd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Конкурс 4 « ГЕОГРАФИЧЕСКАЯ ЛАБОРАТОРИЯ». 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мин.)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Учитель демонстрирует видеоролики опытов с водой.</w:t>
            </w: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Учащиеся внимательно смотрят и определяют демонстрируемые свойства воды.  Правильный ответ – 1 балл (ракушка).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внимательно следят за опытами, делают выводы о свойствах воды.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Опыты с водой: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Берем два сырых яйца, одно опускаем в пресную воду, второе - в соленую воду. Первую  банку наполним чистой водой и опустим в нее сырое яйцо. Оно утонет.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 вторую банку нальем крепкий раствор поваренной соли (2 столовые ложки на 0,5 л воды). Опустим туда второе яйцо — оно будет плавать. </w:t>
            </w: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Это объясняется тем, что соленая вода плотнее.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Берем стакан воды и лед.</w:t>
            </w: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 опускаем в стакан с пресной водой. Лед не тонет в воде, плавает на поверхности, </w:t>
            </w: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т.к. имеет меньшую плотность, нежели сама вода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 Берем два куска льда. Один из них посыпаем солью. Этот кусочек растает быстрее. Почему лед быстрее тает, если посыпать его солью.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 более соленая вода, тем ниже температура замерзания, т.е. соленая 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замерзает при более низкой температуре, чем пресная вода.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 Берем один стакан с холодной водой, другой с горячей и  2 кусочка рафинада. 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Чем теплее вода, тем частицы быстрее двигаются</w:t>
            </w: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 Это происходит потому, что  холодной воде частицам тяжело двигаться и поэтому они очень долго смешиваются; при горячей воде сахар с водой смешивается очень быстро.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Конкурс 5. ДОМАШНЕЕ ЗАДАНИЕ 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мин.)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заранее предлагает командам решить проблемную ситуацию, воспользовавшись дополнительными источниками информации, представить полученные результаты.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Учащиеся  выдвигают различные гипотезы возникновения проблемы, пути ее решения, показывают презентацию или выступают с сообщением, дают </w:t>
            </w:r>
            <w:proofErr w:type="spellStart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выступлений по указанным критериям: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доступность и полнота изложения материала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аргументированность выводов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общая культура выступления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команды.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Реки в Средней Азии – источник жизни, однако поселения около них возникают редко, только у переправы. Нуждаясь в воде, население, тем не менее, уходило от нее в пустыню, куда тянуло за собой воду по каналам. Как объяснить этот факт?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команда.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с картой, дополнительной литературой, объясните, почему одна часть озера Балхаш обозначена розовым цветом, а другая – голубым?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команда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Объясните, к каким изменениям в природе может привести строительство водохранилища.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Рефлексия.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мин.)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успеха по количеству набранных баллов. Выявление группы, которая заняла I место по количеству баллов.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рефлексии деятельности на уроке « Лестница успеха». Учащиеся оценивают свою работу на каждом этапе урока, определяют своё положение на лестнице 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успеха: Я ЗНАЮ, Я ПОНИМАЮ, Я УМЕЮ.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оценки эмоционального состояния учащихся « Светофор»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отслеживают и анализируют результаты своей деятельности и, наряду с количественной оценкой,  дают качественную – содержательную оценку, что позволяет учащимся оценить свои успехи и сравнить их успехами одноклассников.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Подведение итогов урока 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мин.)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 предлагает поразмышлять учащимся о своем эмоциональном состоянии, провести самоанализ своей деятельности на уроке и ее результатов. Учитель вербально оценивает деятельность учащихся на уроке, выявляет успехи и трудности учащихся на уроке, благодарит за работу.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Использованная литература: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  1. </w:t>
            </w:r>
            <w:proofErr w:type="spellStart"/>
            <w:r w:rsidRPr="00C6260A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Кашлев</w:t>
            </w:r>
            <w:proofErr w:type="spellEnd"/>
            <w:r w:rsidRPr="00C6260A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С.С. Технология интерактивного обучения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.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г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. Минск, 2005 г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2. </w:t>
            </w:r>
            <w:proofErr w:type="spellStart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Ковалько</w:t>
            </w:r>
            <w:proofErr w:type="spellEnd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Школа физкультминуток.- Москва: </w:t>
            </w:r>
            <w:proofErr w:type="spellStart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3. Кун Н.А. Легенды и мифы Древней Греции. 2010 г.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4. Никитина Н.А. Поурочные разработки по географии. 7 </w:t>
            </w:r>
            <w:proofErr w:type="spellStart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ВАКО, 2014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5. Понурова Г.А. Проблемный подход в обучении географии в средней школе. – М.:  Просвещение, 1991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6.Формирование универсальных учебных действий в основной школе: от действия к    мысли. Система заданий : пособие для учителя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А.Г. </w:t>
            </w:r>
            <w:proofErr w:type="spellStart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Асмолова</w:t>
            </w:r>
            <w:proofErr w:type="spellEnd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2010. - 159 с.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Default="00C6260A" w:rsidP="00C6260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60A" w:rsidRDefault="00C6260A" w:rsidP="00C6260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60A" w:rsidRDefault="00C6260A" w:rsidP="00C6260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60A" w:rsidRDefault="00C6260A" w:rsidP="00C6260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Ответы: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РЕКОРДЫ ГИДРОСФЕРЫ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78"/>
              <w:gridCol w:w="2174"/>
              <w:gridCol w:w="2170"/>
            </w:tblGrid>
            <w:tr w:rsidR="00C6260A" w:rsidRPr="00C6260A" w:rsidTr="00200EC1">
              <w:tc>
                <w:tcPr>
                  <w:tcW w:w="30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команда</w:t>
                  </w:r>
                </w:p>
              </w:tc>
              <w:tc>
                <w:tcPr>
                  <w:tcW w:w="30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команда</w:t>
                  </w:r>
                </w:p>
              </w:tc>
              <w:tc>
                <w:tcPr>
                  <w:tcW w:w="30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команды</w:t>
                  </w:r>
                </w:p>
              </w:tc>
            </w:tr>
            <w:tr w:rsidR="00C6260A" w:rsidRPr="00C6260A" w:rsidTr="00200EC1">
              <w:tc>
                <w:tcPr>
                  <w:tcW w:w="30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Тихий океан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Северный Ледовитый океан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Евразия</w:t>
                  </w:r>
                </w:p>
              </w:tc>
            </w:tr>
            <w:tr w:rsidR="00C6260A" w:rsidRPr="00C6260A" w:rsidTr="00200EC1">
              <w:tc>
                <w:tcPr>
                  <w:tcW w:w="30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Австралия  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Гренландия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Красное море</w:t>
                  </w:r>
                </w:p>
              </w:tc>
            </w:tr>
            <w:tr w:rsidR="00C6260A" w:rsidRPr="00C6260A" w:rsidTr="00200EC1">
              <w:tc>
                <w:tcPr>
                  <w:tcW w:w="30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Балтийское море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Азовское море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Пролив Дрейка</w:t>
                  </w:r>
                </w:p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260A" w:rsidRPr="00C6260A" w:rsidTr="00200EC1">
              <w:tc>
                <w:tcPr>
                  <w:tcW w:w="30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Гольфстрим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Течение западных ветров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Саргассово море</w:t>
                  </w:r>
                </w:p>
              </w:tc>
            </w:tr>
            <w:tr w:rsidR="00C6260A" w:rsidRPr="00C6260A" w:rsidTr="00200EC1">
              <w:tc>
                <w:tcPr>
                  <w:tcW w:w="30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Нил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Амазонка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Тихий океан</w:t>
                  </w:r>
                </w:p>
              </w:tc>
            </w:tr>
            <w:tr w:rsidR="00C6260A" w:rsidRPr="00C6260A" w:rsidTr="00200EC1">
              <w:tc>
                <w:tcPr>
                  <w:tcW w:w="30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Анхель</w:t>
                  </w:r>
                  <w:proofErr w:type="spellEnd"/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Каспийское море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Байкал</w:t>
                  </w:r>
                </w:p>
              </w:tc>
            </w:tr>
            <w:tr w:rsidR="00C6260A" w:rsidRPr="00C6260A" w:rsidTr="00200EC1">
              <w:tc>
                <w:tcPr>
                  <w:tcW w:w="30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Мертвое море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Аравийский полуостров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Марианская впадина</w:t>
                  </w:r>
                </w:p>
              </w:tc>
            </w:tr>
          </w:tbl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 2. ОБОБЩАЮЩЕЕ СЛОВО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Море, озеро, айсберг, река, болото, водопад, цунами, течение.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ПОИСКОВЫЙ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487"/>
              <w:gridCol w:w="1859"/>
              <w:gridCol w:w="1546"/>
            </w:tblGrid>
            <w:tr w:rsidR="00C6260A" w:rsidRPr="00C6260A" w:rsidTr="00200EC1"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Координаты </w:t>
                  </w:r>
                  <w:proofErr w:type="spellStart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обьекта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Название </w:t>
                  </w:r>
                  <w:proofErr w:type="spellStart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обьекта</w:t>
                  </w:r>
                  <w:proofErr w:type="spellEnd"/>
                </w:p>
              </w:tc>
              <w:tc>
                <w:tcPr>
                  <w:tcW w:w="231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</w:t>
                  </w:r>
                  <w:proofErr w:type="gramStart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бассейну</w:t>
                  </w:r>
                  <w:proofErr w:type="gramEnd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какого океана относится</w:t>
                  </w:r>
                </w:p>
              </w:tc>
              <w:tc>
                <w:tcPr>
                  <w:tcW w:w="231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</w:tr>
            <w:tr w:rsidR="00C6260A" w:rsidRPr="00C6260A" w:rsidTr="00200EC1">
              <w:tc>
                <w:tcPr>
                  <w:tcW w:w="252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56° с. Ш. 19° в. д.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Балтийское море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Атлантический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Внутреннее море</w:t>
                  </w:r>
                </w:p>
              </w:tc>
            </w:tr>
            <w:tr w:rsidR="00C6260A" w:rsidRPr="00C6260A" w:rsidTr="00200EC1">
              <w:tc>
                <w:tcPr>
                  <w:tcW w:w="252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75° с. Ш. 65° в.д.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Карское море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Северный Ледовитый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Окраинное море</w:t>
                  </w:r>
                </w:p>
              </w:tc>
            </w:tr>
            <w:tr w:rsidR="00C6260A" w:rsidRPr="00C6260A" w:rsidTr="00200EC1">
              <w:tc>
                <w:tcPr>
                  <w:tcW w:w="252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44° с. Ш. 35° в. д.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Черное море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Атлантический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Внутреннее море</w:t>
                  </w:r>
                </w:p>
              </w:tc>
            </w:tr>
            <w:tr w:rsidR="00C6260A" w:rsidRPr="00C6260A" w:rsidTr="00200EC1">
              <w:tc>
                <w:tcPr>
                  <w:tcW w:w="252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</w:t>
                  </w:r>
                  <w:proofErr w:type="spellStart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с.ш</w:t>
                  </w:r>
                  <w:proofErr w:type="spellEnd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., 80  </w:t>
                  </w:r>
                  <w:proofErr w:type="spellStart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з.д</w:t>
                  </w:r>
                  <w:proofErr w:type="spellEnd"/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Карибское море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Атлантический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6260A" w:rsidRPr="00C6260A" w:rsidRDefault="00C6260A" w:rsidP="00C6260A">
                  <w:pPr>
                    <w:framePr w:hSpace="180" w:wrap="around" w:vAnchor="text" w:hAnchor="margin" w:xAlign="center" w:y="-6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6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Внутреннее море</w:t>
                  </w:r>
                </w:p>
              </w:tc>
            </w:tr>
          </w:tbl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« ГЕОГРАФИЧЕСКАЯ ЛАБОРАТОРИЯ»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  в тексте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 развитие умений строить логические рассуждения,  сравнивать, анализировать.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любви и бережного отношения к природе Земли.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аргументировать и выражать собственную точку зрения.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представлений о мировоззрении древних людей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внимания, воспитание  любознательности, привитие любви к систематическому чтению литературы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вести дискуссию, формулировать собственную позицию,</w:t>
            </w: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 достаточной полнотой и точностью выражать свои мысли в соответствии с задачами и условиями коммуникации;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умения систематизировать, обобщать, устанавливать черты сходства и 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отличия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выделять, описывать и объяснять существенные признаки географических объектов.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Развитие  доброжелательного отношения к одноклассникам, уважения к иной точке зрения, переживания за общий успех деятельности, упорства в достижении цели.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навыков работы с понятийным материалом,  развитие умения обобщать существенные характеристики </w:t>
            </w:r>
            <w:proofErr w:type="spellStart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обьектов</w:t>
            </w:r>
            <w:proofErr w:type="spellEnd"/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вести самостоятельный поиск, анализ, отбор информации, ее преобразование.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разными источниками географической информации; работать с координатами.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нестандартного мышления при решении задач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решать поставленную проблему, анализировать, обобщать приобретенные знания, развитие умений давать определение понятий, осуществлять  сравнение, фиксировать информацию.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закрепление умения работать сообща, развитие умения обосновывать свою точку зрения, формулировать ответ.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Формирование толерантности как нормы осознанного и доброжелательного отношения к другому человеку, его мнению.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: 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разными источниками информации, решать поставленную задачу, выдвигать гипотезы, выделять главное, готовить презентацию, доклад.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публичного выступления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объективно проводить взаимную оценку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Учащиеся соотносят цель и результаты своей учебной деятельности и фиксируют степень соответствия;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осуществление самооценки результатов работы.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  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 свои возможности достижения цели, прилагать волевые усилия и преодолевать трудности.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Л – личностные УУД, Р </w:t>
            </w:r>
            <w:proofErr w:type="gramStart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–р</w:t>
            </w:r>
            <w:proofErr w:type="gramEnd"/>
            <w:r w:rsidRPr="00C6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егулятивные УУД, П – познавательные, К- коммуникативные УУД, ПР – предметные результаты.</w:t>
            </w:r>
          </w:p>
          <w:p w:rsidR="00C6260A" w:rsidRPr="00C6260A" w:rsidRDefault="00C6260A" w:rsidP="00C6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F1F" w:rsidRDefault="00594F1F" w:rsidP="00C6260A">
      <w:pPr>
        <w:spacing w:before="100" w:beforeAutospacing="1" w:after="100" w:afterAutospacing="1" w:line="240" w:lineRule="auto"/>
      </w:pPr>
    </w:p>
    <w:sectPr w:rsidR="00594F1F" w:rsidSect="0059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BF8"/>
    <w:multiLevelType w:val="multilevel"/>
    <w:tmpl w:val="A342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33C69"/>
    <w:multiLevelType w:val="multilevel"/>
    <w:tmpl w:val="B57C0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E4249"/>
    <w:multiLevelType w:val="multilevel"/>
    <w:tmpl w:val="42D8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E5A42"/>
    <w:multiLevelType w:val="multilevel"/>
    <w:tmpl w:val="A48E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0A"/>
    <w:rsid w:val="00594F1F"/>
    <w:rsid w:val="00597BD7"/>
    <w:rsid w:val="00BB3A90"/>
    <w:rsid w:val="00C6260A"/>
    <w:rsid w:val="00D4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D7"/>
  </w:style>
  <w:style w:type="paragraph" w:styleId="1">
    <w:name w:val="heading 1"/>
    <w:basedOn w:val="a"/>
    <w:link w:val="10"/>
    <w:uiPriority w:val="9"/>
    <w:qFormat/>
    <w:rsid w:val="00C62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2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6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60A"/>
    <w:rPr>
      <w:b/>
      <w:bCs/>
    </w:rPr>
  </w:style>
  <w:style w:type="character" w:styleId="a5">
    <w:name w:val="Emphasis"/>
    <w:basedOn w:val="a0"/>
    <w:uiPriority w:val="20"/>
    <w:qFormat/>
    <w:rsid w:val="00C6260A"/>
    <w:rPr>
      <w:i/>
      <w:iCs/>
    </w:rPr>
  </w:style>
  <w:style w:type="paragraph" w:customStyle="1" w:styleId="c5">
    <w:name w:val="c5"/>
    <w:basedOn w:val="a"/>
    <w:rsid w:val="00C6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6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6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6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2417</Words>
  <Characters>13783</Characters>
  <Application>Microsoft Office Word</Application>
  <DocSecurity>0</DocSecurity>
  <Lines>114</Lines>
  <Paragraphs>32</Paragraphs>
  <ScaleCrop>false</ScaleCrop>
  <Company/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2</cp:revision>
  <dcterms:created xsi:type="dcterms:W3CDTF">2022-12-17T19:08:00Z</dcterms:created>
  <dcterms:modified xsi:type="dcterms:W3CDTF">2022-12-17T19:12:00Z</dcterms:modified>
</cp:coreProperties>
</file>