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6F" w:rsidRPr="00482FC5" w:rsidRDefault="00482FC5" w:rsidP="001415F6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    </w:t>
      </w:r>
      <w:bookmarkStart w:id="0" w:name="_GoBack"/>
      <w:bookmarkEnd w:id="0"/>
      <w:r w:rsidR="001415F6">
        <w:rPr>
          <w:b/>
          <w:bCs/>
          <w:color w:val="FF0000"/>
          <w:sz w:val="36"/>
          <w:szCs w:val="36"/>
        </w:rPr>
        <w:t xml:space="preserve">  </w:t>
      </w:r>
      <w:r w:rsidR="001415F6" w:rsidRPr="00482FC5">
        <w:rPr>
          <w:b/>
          <w:bCs/>
          <w:color w:val="FF0000"/>
          <w:sz w:val="28"/>
          <w:szCs w:val="28"/>
        </w:rPr>
        <w:t xml:space="preserve">Развитие динамической и темпо-ритмической </w:t>
      </w:r>
      <w:r w:rsidR="001415F6" w:rsidRPr="00482FC5">
        <w:rPr>
          <w:b/>
          <w:bCs/>
          <w:color w:val="FF0000"/>
          <w:sz w:val="28"/>
          <w:szCs w:val="28"/>
        </w:rPr>
        <w:t xml:space="preserve">            </w:t>
      </w:r>
      <w:r w:rsidR="001415F6" w:rsidRPr="00482FC5">
        <w:rPr>
          <w:b/>
          <w:bCs/>
          <w:color w:val="FF0000"/>
          <w:sz w:val="28"/>
          <w:szCs w:val="28"/>
        </w:rPr>
        <w:t>организации движений</w:t>
      </w:r>
      <w:r w:rsidR="001415F6" w:rsidRPr="00482FC5">
        <w:rPr>
          <w:b/>
          <w:bCs/>
          <w:color w:val="FF0000"/>
          <w:sz w:val="28"/>
          <w:szCs w:val="28"/>
        </w:rPr>
        <w:t>.</w:t>
      </w:r>
    </w:p>
    <w:p w:rsidR="00F46890" w:rsidRPr="001415F6" w:rsidRDefault="001415F6" w:rsidP="000F5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1415F6">
        <w:rPr>
          <w:i/>
          <w:iCs/>
        </w:rPr>
        <w:t xml:space="preserve"> 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1415F6">
        <w:rPr>
          <w:i/>
          <w:iCs/>
          <w:color w:val="FF0000"/>
        </w:rPr>
        <w:tab/>
      </w:r>
      <w:r w:rsidRPr="001415F6">
        <w:rPr>
          <w:bCs/>
          <w:color w:val="FF0000"/>
        </w:rPr>
        <w:t>III. Развитие динамической и темпо-ритмической организации движений</w:t>
      </w:r>
      <w:r w:rsidRPr="001415F6">
        <w:rPr>
          <w:i/>
          <w:iCs/>
          <w:color w:val="FF0000"/>
        </w:rPr>
        <w:t xml:space="preserve"> (слайд</w:t>
      </w:r>
      <w:r w:rsidR="001415F6" w:rsidRPr="001415F6">
        <w:rPr>
          <w:i/>
          <w:iCs/>
          <w:color w:val="FF0000"/>
        </w:rPr>
        <w:t xml:space="preserve"> 1</w:t>
      </w:r>
      <w:r w:rsidRPr="001415F6">
        <w:rPr>
          <w:i/>
          <w:iCs/>
          <w:color w:val="FF0000"/>
        </w:rPr>
        <w:t>)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1415F6">
        <w:rPr>
          <w:color w:val="FF0000"/>
        </w:rPr>
        <w:t>Направления работы: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1415F6">
        <w:rPr>
          <w:color w:val="FF0000"/>
        </w:rPr>
        <w:t xml:space="preserve"> </w:t>
      </w:r>
      <w:r w:rsidRPr="001415F6">
        <w:rPr>
          <w:color w:val="FF0000"/>
        </w:rPr>
        <w:sym w:font="Symbol" w:char="F0B7"/>
      </w:r>
      <w:r w:rsidRPr="001415F6">
        <w:rPr>
          <w:color w:val="FF0000"/>
        </w:rPr>
        <w:t xml:space="preserve"> Совершенствование движений общей моторики 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1415F6">
        <w:rPr>
          <w:color w:val="FF0000"/>
        </w:rPr>
        <w:sym w:font="Symbol" w:char="F0B7"/>
      </w:r>
      <w:r w:rsidRPr="001415F6">
        <w:rPr>
          <w:color w:val="FF0000"/>
        </w:rPr>
        <w:t xml:space="preserve"> Совершенствование мелкой моторики 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1415F6">
        <w:rPr>
          <w:color w:val="FF0000"/>
        </w:rPr>
        <w:sym w:font="Symbol" w:char="F0B7"/>
      </w:r>
      <w:r w:rsidRPr="001415F6">
        <w:rPr>
          <w:color w:val="FF0000"/>
        </w:rPr>
        <w:t xml:space="preserve"> Развитие артикуляционной моторики 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1415F6">
        <w:rPr>
          <w:color w:val="FF0000"/>
        </w:rPr>
        <w:sym w:font="Symbol" w:char="F0B7"/>
      </w:r>
      <w:r w:rsidRPr="001415F6">
        <w:rPr>
          <w:color w:val="FF0000"/>
        </w:rPr>
        <w:t xml:space="preserve"> Развитие чувства темпа </w:t>
      </w:r>
    </w:p>
    <w:p w:rsidR="00893438" w:rsidRPr="001415F6" w:rsidRDefault="00893438" w:rsidP="0089343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1415F6">
        <w:rPr>
          <w:color w:val="FF0000"/>
        </w:rPr>
        <w:sym w:font="Symbol" w:char="F0B7"/>
      </w:r>
      <w:r w:rsidRPr="001415F6">
        <w:rPr>
          <w:color w:val="FF0000"/>
        </w:rPr>
        <w:t xml:space="preserve"> Формирование чувства ритм</w:t>
      </w:r>
    </w:p>
    <w:p w:rsidR="001415F6" w:rsidRPr="001415F6" w:rsidRDefault="001415F6" w:rsidP="001415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71769E" w:rsidRPr="001415F6" w:rsidRDefault="0071769E" w:rsidP="001415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1415F6">
        <w:t>В качестве следующей предпосылки формирования сло</w:t>
      </w:r>
      <w:r w:rsidRPr="001415F6">
        <w:softHyphen/>
        <w:t xml:space="preserve">говой структуры слова рассмотрим </w:t>
      </w:r>
      <w:r w:rsidRPr="001415F6">
        <w:rPr>
          <w:i/>
          <w:iCs/>
        </w:rPr>
        <w:t>сложны</w:t>
      </w:r>
      <w:r w:rsidR="001415F6" w:rsidRPr="001415F6">
        <w:rPr>
          <w:i/>
          <w:iCs/>
        </w:rPr>
        <w:t>е параметры движений и действий.</w:t>
      </w:r>
    </w:p>
    <w:p w:rsidR="001415F6" w:rsidRPr="001415F6" w:rsidRDefault="001415F6" w:rsidP="001415F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F15BE9" w:rsidRPr="001415F6" w:rsidRDefault="0071769E" w:rsidP="00F15BE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rPr>
          <w:iCs/>
        </w:rPr>
        <w:t>Анализ литературы свидетельствует о том, что у де</w:t>
      </w:r>
      <w:r w:rsidRPr="001415F6">
        <w:rPr>
          <w:iCs/>
        </w:rPr>
        <w:softHyphen/>
        <w:t>тей дошкольного возраста с нормальным речевым развити</w:t>
      </w:r>
      <w:r w:rsidRPr="001415F6">
        <w:rPr>
          <w:iCs/>
        </w:rPr>
        <w:softHyphen/>
        <w:t xml:space="preserve">ем выявляется определенный уровень </w:t>
      </w:r>
      <w:proofErr w:type="spellStart"/>
      <w:r w:rsidRPr="001415F6">
        <w:rPr>
          <w:iCs/>
        </w:rPr>
        <w:t>сформированности</w:t>
      </w:r>
      <w:proofErr w:type="spellEnd"/>
      <w:r w:rsidRPr="001415F6">
        <w:rPr>
          <w:iCs/>
        </w:rPr>
        <w:t xml:space="preserve"> сложных серийных параметров движений и действий</w:t>
      </w:r>
      <w:r w:rsidRPr="001415F6">
        <w:rPr>
          <w:i/>
          <w:iCs/>
        </w:rPr>
        <w:t xml:space="preserve"> (дина</w:t>
      </w:r>
      <w:r w:rsidRPr="001415F6">
        <w:rPr>
          <w:i/>
          <w:iCs/>
        </w:rPr>
        <w:softHyphen/>
        <w:t>мического и ритмического).</w:t>
      </w:r>
      <w:r w:rsidR="00F15BE9" w:rsidRPr="001415F6">
        <w:t xml:space="preserve"> </w:t>
      </w:r>
    </w:p>
    <w:p w:rsidR="00F15BE9" w:rsidRPr="001415F6" w:rsidRDefault="00F15BE9" w:rsidP="00F15BE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t>Отечественными физиологами И.М. Сеченовым, И.П. Пав</w:t>
      </w:r>
      <w:r w:rsidRPr="001415F6">
        <w:softHyphen/>
        <w:t>ловым,</w:t>
      </w:r>
      <w:r w:rsidR="00D066FA" w:rsidRPr="001415F6">
        <w:t xml:space="preserve"> В.М. Бехтеревым </w:t>
      </w:r>
      <w:r w:rsidRPr="001415F6">
        <w:t>доказано:</w:t>
      </w:r>
    </w:p>
    <w:p w:rsidR="00F15BE9" w:rsidRPr="001415F6" w:rsidRDefault="00F15BE9" w:rsidP="00F15BE9">
      <w:pPr>
        <w:shd w:val="clear" w:color="auto" w:fill="FFFFFF"/>
        <w:autoSpaceDE w:val="0"/>
        <w:autoSpaceDN w:val="0"/>
        <w:adjustRightInd w:val="0"/>
        <w:jc w:val="both"/>
      </w:pPr>
      <w:r w:rsidRPr="001415F6">
        <w:t xml:space="preserve"> </w:t>
      </w:r>
      <w:r w:rsidR="00D066FA" w:rsidRPr="001415F6">
        <w:rPr>
          <w:bCs/>
          <w:color w:val="333333"/>
          <w:shd w:val="clear" w:color="auto" w:fill="FFFFFF"/>
        </w:rPr>
        <w:t>Для</w:t>
      </w:r>
      <w:r w:rsidR="00D066FA" w:rsidRPr="001415F6">
        <w:rPr>
          <w:color w:val="333333"/>
          <w:shd w:val="clear" w:color="auto" w:fill="FFFFFF"/>
        </w:rPr>
        <w:t> </w:t>
      </w:r>
      <w:r w:rsidR="00D066FA" w:rsidRPr="001415F6">
        <w:rPr>
          <w:bCs/>
          <w:color w:val="333333"/>
          <w:shd w:val="clear" w:color="auto" w:fill="FFFFFF"/>
        </w:rPr>
        <w:t>произнесения</w:t>
      </w:r>
      <w:r w:rsidR="00D066FA" w:rsidRPr="001415F6">
        <w:rPr>
          <w:color w:val="333333"/>
          <w:shd w:val="clear" w:color="auto" w:fill="FFFFFF"/>
        </w:rPr>
        <w:t> </w:t>
      </w:r>
      <w:r w:rsidR="00D066FA" w:rsidRPr="001415F6">
        <w:rPr>
          <w:bCs/>
          <w:color w:val="333333"/>
          <w:shd w:val="clear" w:color="auto" w:fill="FFFFFF"/>
        </w:rPr>
        <w:t>слов</w:t>
      </w:r>
      <w:r w:rsidR="00D066FA" w:rsidRPr="001415F6">
        <w:rPr>
          <w:color w:val="333333"/>
          <w:shd w:val="clear" w:color="auto" w:fill="FFFFFF"/>
        </w:rPr>
        <w:t> </w:t>
      </w:r>
      <w:r w:rsidR="00D066FA" w:rsidRPr="001415F6">
        <w:rPr>
          <w:bCs/>
          <w:color w:val="333333"/>
          <w:shd w:val="clear" w:color="auto" w:fill="FFFFFF"/>
        </w:rPr>
        <w:t>требуется</w:t>
      </w:r>
      <w:r w:rsidR="00D066FA" w:rsidRPr="001415F6">
        <w:rPr>
          <w:color w:val="333333"/>
          <w:shd w:val="clear" w:color="auto" w:fill="FFFFFF"/>
        </w:rPr>
        <w:t> </w:t>
      </w:r>
      <w:r w:rsidR="00D066FA" w:rsidRPr="001415F6">
        <w:rPr>
          <w:bCs/>
          <w:color w:val="333333"/>
          <w:shd w:val="clear" w:color="auto" w:fill="FFFFFF"/>
        </w:rPr>
        <w:t xml:space="preserve">прочная  </w:t>
      </w:r>
      <w:r w:rsidR="00D066FA" w:rsidRPr="001415F6">
        <w:rPr>
          <w:color w:val="333333"/>
          <w:shd w:val="clear" w:color="auto" w:fill="FFFFFF"/>
        </w:rPr>
        <w:t xml:space="preserve"> серийная организация последовательных артикуляций с </w:t>
      </w:r>
      <w:r w:rsidR="00D066FA" w:rsidRPr="001415F6">
        <w:rPr>
          <w:bCs/>
          <w:color w:val="333333"/>
          <w:shd w:val="clear" w:color="auto" w:fill="FFFFFF"/>
        </w:rPr>
        <w:t>хорошей</w:t>
      </w:r>
      <w:r w:rsidR="00D066FA" w:rsidRPr="001415F6">
        <w:rPr>
          <w:color w:val="333333"/>
          <w:shd w:val="clear" w:color="auto" w:fill="FFFFFF"/>
        </w:rPr>
        <w:t> </w:t>
      </w:r>
      <w:proofErr w:type="spellStart"/>
      <w:r w:rsidR="00D066FA" w:rsidRPr="001415F6">
        <w:rPr>
          <w:color w:val="333333"/>
          <w:shd w:val="clear" w:color="auto" w:fill="FFFFFF"/>
        </w:rPr>
        <w:t>денервацией</w:t>
      </w:r>
      <w:proofErr w:type="spellEnd"/>
      <w:r w:rsidR="00D066FA" w:rsidRPr="001415F6">
        <w:rPr>
          <w:color w:val="333333"/>
          <w:shd w:val="clear" w:color="auto" w:fill="FFFFFF"/>
        </w:rPr>
        <w:t xml:space="preserve"> предшествующих движений и плавным переключением на последующие </w:t>
      </w:r>
    </w:p>
    <w:p w:rsidR="0071769E" w:rsidRPr="001415F6" w:rsidRDefault="0071769E" w:rsidP="0071769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E0082D" w:rsidRPr="001415F6" w:rsidRDefault="00687010" w:rsidP="004F3708">
      <w:pPr>
        <w:shd w:val="clear" w:color="auto" w:fill="FFFFFF"/>
        <w:autoSpaceDE w:val="0"/>
        <w:autoSpaceDN w:val="0"/>
        <w:adjustRightInd w:val="0"/>
        <w:jc w:val="both"/>
        <w:rPr>
          <w:color w:val="111111"/>
        </w:rPr>
      </w:pPr>
      <w:r w:rsidRPr="001415F6">
        <w:rPr>
          <w:color w:val="111111"/>
        </w:rPr>
        <w:t xml:space="preserve">Авторы </w:t>
      </w:r>
      <w:r w:rsidR="0071769E" w:rsidRPr="001415F6">
        <w:rPr>
          <w:color w:val="111111"/>
        </w:rPr>
        <w:t xml:space="preserve">Бабина Г. В. и </w:t>
      </w:r>
      <w:proofErr w:type="spellStart"/>
      <w:r w:rsidR="0071769E" w:rsidRPr="001415F6">
        <w:rPr>
          <w:color w:val="111111"/>
        </w:rPr>
        <w:t>Сафонкина</w:t>
      </w:r>
      <w:proofErr w:type="spellEnd"/>
      <w:r w:rsidR="0071769E" w:rsidRPr="001415F6">
        <w:rPr>
          <w:color w:val="111111"/>
        </w:rPr>
        <w:t xml:space="preserve"> Н. Ю. отмечают, что у детей, имеющих трудности в воспроизведении слоговой структуры слова, нарушена ритмическая организация серийных движений и действий. </w:t>
      </w:r>
    </w:p>
    <w:p w:rsidR="00F15BE9" w:rsidRPr="001415F6" w:rsidRDefault="0071769E" w:rsidP="004F3708">
      <w:pPr>
        <w:shd w:val="clear" w:color="auto" w:fill="FFFFFF"/>
        <w:autoSpaceDE w:val="0"/>
        <w:autoSpaceDN w:val="0"/>
        <w:adjustRightInd w:val="0"/>
        <w:jc w:val="both"/>
      </w:pPr>
      <w:r w:rsidRPr="001415F6">
        <w:rPr>
          <w:color w:val="111111"/>
        </w:rPr>
        <w:t>Они считают, что одна из предпосылок формирования слоговой структуры слова – это сложные параметры движений и действий (динамический и ритмический).</w:t>
      </w:r>
      <w:r w:rsidR="00F15BE9" w:rsidRPr="001415F6">
        <w:t xml:space="preserve"> </w:t>
      </w:r>
    </w:p>
    <w:p w:rsidR="00F15BE9" w:rsidRPr="001415F6" w:rsidRDefault="00DF6061" w:rsidP="00DF606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t>И предлагают несколько направлений работы (представлены на экране)</w:t>
      </w:r>
    </w:p>
    <w:p w:rsidR="00DB5CB9" w:rsidRPr="001415F6" w:rsidRDefault="00DF6061" w:rsidP="00DF6061">
      <w:pPr>
        <w:pStyle w:val="a4"/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1415F6">
        <w:rPr>
          <w:color w:val="000000"/>
          <w:shd w:val="clear" w:color="auto" w:fill="FFFFFF"/>
        </w:rPr>
        <w:t xml:space="preserve">Предлагая </w:t>
      </w:r>
      <w:r w:rsidR="00945185" w:rsidRPr="001415F6">
        <w:rPr>
          <w:color w:val="000000"/>
          <w:shd w:val="clear" w:color="auto" w:fill="FFFFFF"/>
        </w:rPr>
        <w:t xml:space="preserve">рассмотреть </w:t>
      </w:r>
      <w:r w:rsidRPr="001415F6">
        <w:rPr>
          <w:color w:val="000000"/>
          <w:shd w:val="clear" w:color="auto" w:fill="FFFFFF"/>
        </w:rPr>
        <w:t>подробно ……….</w:t>
      </w:r>
    </w:p>
    <w:p w:rsidR="001415F6" w:rsidRPr="001415F6" w:rsidRDefault="001415F6" w:rsidP="00782952">
      <w:pPr>
        <w:shd w:val="clear" w:color="auto" w:fill="FFFFFF"/>
        <w:spacing w:before="60" w:after="60"/>
        <w:ind w:right="75"/>
        <w:rPr>
          <w:b/>
          <w:color w:val="000000"/>
          <w:shd w:val="clear" w:color="auto" w:fill="FFFFFF"/>
        </w:rPr>
      </w:pPr>
    </w:p>
    <w:p w:rsidR="00DF6061" w:rsidRPr="001415F6" w:rsidRDefault="003451E4" w:rsidP="00782952">
      <w:pPr>
        <w:shd w:val="clear" w:color="auto" w:fill="FFFFFF"/>
        <w:spacing w:before="60" w:after="60"/>
        <w:ind w:right="75"/>
        <w:rPr>
          <w:color w:val="604050"/>
        </w:rPr>
      </w:pPr>
      <w:r w:rsidRPr="001415F6">
        <w:rPr>
          <w:b/>
          <w:color w:val="604050"/>
        </w:rPr>
        <w:t> </w:t>
      </w:r>
      <w:r w:rsidR="00DF6061" w:rsidRPr="001415F6">
        <w:rPr>
          <w:rFonts w:eastAsiaTheme="minorEastAsia"/>
          <w:b/>
          <w:bCs/>
          <w:iCs/>
          <w:color w:val="FF0000"/>
          <w:kern w:val="24"/>
        </w:rPr>
        <w:t>Совершенствование дв</w:t>
      </w:r>
      <w:r w:rsidR="001415F6" w:rsidRPr="001415F6">
        <w:rPr>
          <w:rFonts w:eastAsiaTheme="minorEastAsia"/>
          <w:b/>
          <w:bCs/>
          <w:iCs/>
          <w:color w:val="FF0000"/>
          <w:kern w:val="24"/>
        </w:rPr>
        <w:t xml:space="preserve">ижений моторики: общей, мелкой, </w:t>
      </w:r>
      <w:r w:rsidR="00DF6061" w:rsidRPr="001415F6">
        <w:rPr>
          <w:rFonts w:eastAsiaTheme="minorEastAsia"/>
          <w:b/>
          <w:bCs/>
          <w:iCs/>
          <w:color w:val="FF0000"/>
          <w:kern w:val="24"/>
        </w:rPr>
        <w:t>артикуляционной</w:t>
      </w:r>
      <w:r w:rsidR="00E0082D" w:rsidRPr="001415F6">
        <w:rPr>
          <w:rFonts w:eastAsiaTheme="minorEastAsia"/>
          <w:bCs/>
          <w:iCs/>
          <w:color w:val="FF0000"/>
          <w:kern w:val="24"/>
        </w:rPr>
        <w:t xml:space="preserve"> (слайд 2)</w:t>
      </w:r>
    </w:p>
    <w:p w:rsidR="00DF6061" w:rsidRPr="001415F6" w:rsidRDefault="00DF6061" w:rsidP="00DF6061">
      <w:pPr>
        <w:pStyle w:val="a4"/>
        <w:spacing w:before="200" w:beforeAutospacing="0" w:after="0" w:afterAutospacing="0"/>
        <w:rPr>
          <w:color w:val="FF0000"/>
        </w:rPr>
      </w:pPr>
      <w:r w:rsidRPr="001415F6">
        <w:rPr>
          <w:rFonts w:eastAsiaTheme="minorEastAsia"/>
          <w:color w:val="FF0000"/>
          <w:kern w:val="24"/>
        </w:rPr>
        <w:t xml:space="preserve">- развитие пространственной организации движений; </w:t>
      </w:r>
    </w:p>
    <w:p w:rsidR="00DF6061" w:rsidRPr="001415F6" w:rsidRDefault="00DF6061" w:rsidP="00DF6061">
      <w:pPr>
        <w:pStyle w:val="a4"/>
        <w:spacing w:before="200" w:beforeAutospacing="0" w:after="0" w:afterAutospacing="0"/>
        <w:rPr>
          <w:color w:val="FF0000"/>
        </w:rPr>
      </w:pPr>
      <w:r w:rsidRPr="001415F6">
        <w:rPr>
          <w:rFonts w:eastAsiaTheme="minorEastAsia"/>
          <w:color w:val="FF0000"/>
          <w:kern w:val="24"/>
        </w:rPr>
        <w:t>- развитие переключаемости движений;</w:t>
      </w:r>
    </w:p>
    <w:p w:rsidR="00DF6061" w:rsidRPr="001415F6" w:rsidRDefault="00DF6061" w:rsidP="00DF6061">
      <w:pPr>
        <w:pStyle w:val="a4"/>
        <w:spacing w:before="200" w:beforeAutospacing="0" w:after="0" w:afterAutospacing="0"/>
        <w:rPr>
          <w:color w:val="FF0000"/>
        </w:rPr>
      </w:pPr>
      <w:r w:rsidRPr="001415F6">
        <w:rPr>
          <w:rFonts w:eastAsiaTheme="minorEastAsia"/>
          <w:color w:val="FF0000"/>
          <w:kern w:val="24"/>
        </w:rPr>
        <w:t xml:space="preserve">- развитие умение воспроизводить заданную    </w:t>
      </w:r>
    </w:p>
    <w:p w:rsidR="00945185" w:rsidRPr="001415F6" w:rsidRDefault="00DF6061" w:rsidP="009451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EastAsia"/>
          <w:color w:val="FF0000"/>
          <w:kern w:val="24"/>
        </w:rPr>
      </w:pPr>
      <w:r w:rsidRPr="001415F6">
        <w:rPr>
          <w:rFonts w:eastAsiaTheme="minorEastAsia"/>
          <w:color w:val="FF0000"/>
          <w:kern w:val="24"/>
        </w:rPr>
        <w:t xml:space="preserve">  последовательность движений</w:t>
      </w:r>
    </w:p>
    <w:p w:rsidR="00945185" w:rsidRPr="001415F6" w:rsidRDefault="00945185" w:rsidP="009451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EastAsia"/>
          <w:color w:val="FF0000"/>
          <w:kern w:val="24"/>
        </w:rPr>
      </w:pPr>
    </w:p>
    <w:p w:rsidR="001415F6" w:rsidRDefault="004B15AA" w:rsidP="004B15AA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 w:rsidRPr="001415F6">
        <w:rPr>
          <w:rFonts w:eastAsiaTheme="minorEastAsia"/>
          <w:bCs/>
          <w:i/>
          <w:iCs/>
          <w:color w:val="FF0000"/>
          <w:kern w:val="24"/>
        </w:rPr>
        <w:t>Совершенствование движений общей моторики</w:t>
      </w:r>
      <w:r w:rsidRPr="001415F6">
        <w:rPr>
          <w:iCs/>
        </w:rPr>
        <w:t xml:space="preserve"> </w:t>
      </w:r>
      <w:r w:rsidR="001415F6" w:rsidRPr="001415F6">
        <w:rPr>
          <w:iCs/>
        </w:rPr>
        <w:t xml:space="preserve">   </w:t>
      </w:r>
    </w:p>
    <w:p w:rsidR="004B15AA" w:rsidRPr="001415F6" w:rsidRDefault="001415F6" w:rsidP="004B15AA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>
        <w:rPr>
          <w:iCs/>
        </w:rPr>
        <w:t xml:space="preserve">   </w:t>
      </w:r>
      <w:r w:rsidRPr="001415F6">
        <w:rPr>
          <w:iCs/>
        </w:rPr>
        <w:t xml:space="preserve">  </w:t>
      </w:r>
      <w:r w:rsidR="00FC2B5A" w:rsidRPr="001415F6">
        <w:rPr>
          <w:iCs/>
        </w:rPr>
        <w:t xml:space="preserve">Задачи: </w:t>
      </w:r>
      <w:r w:rsidR="004B15AA" w:rsidRPr="001415F6">
        <w:rPr>
          <w:iCs/>
        </w:rPr>
        <w:t>Совершенствование координации общих движений,</w:t>
      </w:r>
      <w:r w:rsidR="00FC2B5A" w:rsidRPr="001415F6">
        <w:rPr>
          <w:iCs/>
        </w:rPr>
        <w:t xml:space="preserve"> </w:t>
      </w:r>
      <w:r w:rsidR="004B15AA" w:rsidRPr="001415F6">
        <w:rPr>
          <w:iCs/>
        </w:rPr>
        <w:t>воспроизведение заданной последовательности</w:t>
      </w:r>
      <w:r w:rsidR="00FC2B5A" w:rsidRPr="001415F6">
        <w:rPr>
          <w:iCs/>
        </w:rPr>
        <w:t xml:space="preserve"> общих движений</w:t>
      </w:r>
    </w:p>
    <w:p w:rsidR="004B15AA" w:rsidRPr="001415F6" w:rsidRDefault="00FC2B5A" w:rsidP="004B15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t xml:space="preserve">Т.е. </w:t>
      </w:r>
      <w:r w:rsidR="004B15AA" w:rsidRPr="001415F6">
        <w:t xml:space="preserve">Логопед выполняет серии вначале из двух, затем из трех-четырех движений, дети выполняют инструкции: </w:t>
      </w:r>
    </w:p>
    <w:p w:rsidR="004B15AA" w:rsidRPr="001415F6" w:rsidRDefault="004B15AA" w:rsidP="004B15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t xml:space="preserve">«Делайте как я», </w:t>
      </w:r>
    </w:p>
    <w:p w:rsidR="004B15AA" w:rsidRPr="001415F6" w:rsidRDefault="001415F6" w:rsidP="004B15A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B15AA" w:rsidRPr="00141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15AA" w:rsidRPr="001415F6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="004B15AA" w:rsidRPr="001415F6">
        <w:rPr>
          <w:rFonts w:ascii="Times New Roman" w:hAnsi="Times New Roman"/>
          <w:i/>
          <w:sz w:val="24"/>
          <w:szCs w:val="24"/>
        </w:rPr>
        <w:t xml:space="preserve">: </w:t>
      </w:r>
    </w:p>
    <w:p w:rsidR="004B15AA" w:rsidRPr="001415F6" w:rsidRDefault="004B15AA" w:rsidP="004B15AA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 xml:space="preserve">1. Сели — встали, сели — встали, …                                                                                                        2. Руки в стороны — на пояс, в стороны — на пояс, </w:t>
      </w:r>
    </w:p>
    <w:p w:rsidR="00FC2B5A" w:rsidRPr="001415F6" w:rsidRDefault="004B15AA" w:rsidP="004B15AA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>3.  Нога вперед — назад — в сторону, вперед — назад — в сторону</w:t>
      </w:r>
    </w:p>
    <w:p w:rsidR="001415F6" w:rsidRDefault="00FC2B5A" w:rsidP="004B15AA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 xml:space="preserve">     </w:t>
      </w:r>
      <w:r w:rsidR="001415F6" w:rsidRPr="001415F6">
        <w:rPr>
          <w:rFonts w:ascii="Times New Roman" w:hAnsi="Times New Roman"/>
          <w:sz w:val="24"/>
          <w:szCs w:val="24"/>
        </w:rPr>
        <w:t xml:space="preserve">   </w:t>
      </w:r>
      <w:r w:rsidRPr="001415F6">
        <w:rPr>
          <w:rFonts w:ascii="Times New Roman" w:hAnsi="Times New Roman"/>
          <w:sz w:val="24"/>
          <w:szCs w:val="24"/>
        </w:rPr>
        <w:t xml:space="preserve"> «Продолжайте сами»:   </w:t>
      </w:r>
    </w:p>
    <w:p w:rsidR="001415F6" w:rsidRPr="001415F6" w:rsidRDefault="001415F6" w:rsidP="004B15AA">
      <w:pPr>
        <w:pStyle w:val="a3"/>
        <w:rPr>
          <w:rFonts w:ascii="Times New Roman" w:hAnsi="Times New Roman"/>
          <w:sz w:val="24"/>
          <w:szCs w:val="24"/>
        </w:rPr>
      </w:pPr>
    </w:p>
    <w:p w:rsidR="00945185" w:rsidRPr="001415F6" w:rsidRDefault="00FC2B5A" w:rsidP="004B15AA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415F6" w:rsidRDefault="001415F6" w:rsidP="00020126">
      <w:pPr>
        <w:pStyle w:val="a4"/>
        <w:shd w:val="clear" w:color="auto" w:fill="FFFFFF"/>
        <w:spacing w:before="0" w:beforeAutospacing="0" w:after="150" w:afterAutospacing="0"/>
        <w:rPr>
          <w:rFonts w:eastAsiaTheme="minorEastAsia"/>
          <w:bCs/>
          <w:i/>
          <w:iCs/>
          <w:color w:val="FF0000"/>
          <w:kern w:val="24"/>
        </w:rPr>
      </w:pPr>
    </w:p>
    <w:p w:rsidR="001415F6" w:rsidRDefault="001415F6" w:rsidP="00020126">
      <w:pPr>
        <w:pStyle w:val="a4"/>
        <w:shd w:val="clear" w:color="auto" w:fill="FFFFFF"/>
        <w:spacing w:before="0" w:beforeAutospacing="0" w:after="150" w:afterAutospacing="0"/>
        <w:rPr>
          <w:rFonts w:eastAsiaTheme="minorEastAsia"/>
          <w:bCs/>
          <w:i/>
          <w:iCs/>
          <w:color w:val="FF0000"/>
          <w:kern w:val="24"/>
        </w:rPr>
      </w:pPr>
    </w:p>
    <w:p w:rsidR="001415F6" w:rsidRDefault="003B340B" w:rsidP="00020126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 w:rsidRPr="001415F6">
        <w:rPr>
          <w:rFonts w:eastAsiaTheme="minorEastAsia"/>
          <w:bCs/>
          <w:i/>
          <w:iCs/>
          <w:color w:val="FF0000"/>
          <w:kern w:val="24"/>
        </w:rPr>
        <w:lastRenderedPageBreak/>
        <w:t xml:space="preserve">Совершенствование движений </w:t>
      </w:r>
      <w:r w:rsidR="004B15AA" w:rsidRPr="001415F6">
        <w:rPr>
          <w:rFonts w:eastAsiaTheme="minorEastAsia"/>
          <w:bCs/>
          <w:i/>
          <w:iCs/>
          <w:color w:val="FF0000"/>
          <w:kern w:val="24"/>
        </w:rPr>
        <w:t xml:space="preserve">мелкой </w:t>
      </w:r>
      <w:r w:rsidRPr="001415F6">
        <w:rPr>
          <w:rFonts w:eastAsiaTheme="minorEastAsia"/>
          <w:bCs/>
          <w:i/>
          <w:iCs/>
          <w:color w:val="FF0000"/>
          <w:kern w:val="24"/>
        </w:rPr>
        <w:t>моторики</w:t>
      </w:r>
      <w:r w:rsidRPr="001415F6">
        <w:rPr>
          <w:iCs/>
        </w:rPr>
        <w:t xml:space="preserve"> </w:t>
      </w:r>
      <w:r w:rsidR="001415F6" w:rsidRPr="001415F6">
        <w:rPr>
          <w:iCs/>
        </w:rPr>
        <w:t xml:space="preserve">                  </w:t>
      </w:r>
    </w:p>
    <w:p w:rsidR="00FC2B5A" w:rsidRPr="001415F6" w:rsidRDefault="00422B0E" w:rsidP="00020126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>
        <w:rPr>
          <w:iCs/>
        </w:rPr>
        <w:t xml:space="preserve">   </w:t>
      </w:r>
      <w:r w:rsidR="001415F6" w:rsidRPr="001415F6">
        <w:rPr>
          <w:iCs/>
        </w:rPr>
        <w:t xml:space="preserve"> </w:t>
      </w:r>
      <w:r w:rsidR="00305A85" w:rsidRPr="001415F6">
        <w:rPr>
          <w:iCs/>
        </w:rPr>
        <w:t xml:space="preserve">На этом этапе используем </w:t>
      </w:r>
      <w:r w:rsidR="00020126" w:rsidRPr="001415F6">
        <w:rPr>
          <w:color w:val="000000"/>
        </w:rPr>
        <w:t>у</w:t>
      </w:r>
      <w:r w:rsidR="00945185" w:rsidRPr="001415F6">
        <w:rPr>
          <w:color w:val="000000"/>
        </w:rPr>
        <w:t xml:space="preserve">пражнения на развитие динамического </w:t>
      </w:r>
      <w:proofErr w:type="spellStart"/>
      <w:r w:rsidR="00945185" w:rsidRPr="001415F6">
        <w:rPr>
          <w:color w:val="000000"/>
        </w:rPr>
        <w:t>праксиса</w:t>
      </w:r>
      <w:proofErr w:type="spellEnd"/>
      <w:r w:rsidR="00945185" w:rsidRPr="001415F6">
        <w:rPr>
          <w:color w:val="000000"/>
        </w:rPr>
        <w:t xml:space="preserve"> рук</w:t>
      </w:r>
      <w:r w:rsidR="00305A85" w:rsidRPr="001415F6">
        <w:rPr>
          <w:color w:val="000000"/>
        </w:rPr>
        <w:t xml:space="preserve">, </w:t>
      </w:r>
      <w:r w:rsidR="00020126" w:rsidRPr="001415F6">
        <w:rPr>
          <w:color w:val="000000"/>
        </w:rPr>
        <w:t>движения выполняются (левой, правой рукой, двумя руками) по образцу, по словесной инструкции или под счет:</w:t>
      </w:r>
    </w:p>
    <w:p w:rsidR="00D84CA9" w:rsidRPr="001415F6" w:rsidRDefault="00D84CA9" w:rsidP="00020126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  <w:r w:rsidRPr="001415F6">
        <w:rPr>
          <w:color w:val="000000"/>
        </w:rPr>
        <w:t xml:space="preserve">   </w:t>
      </w:r>
      <w:r w:rsidR="00020126" w:rsidRPr="001415F6">
        <w:rPr>
          <w:color w:val="000000"/>
        </w:rPr>
        <w:t xml:space="preserve"> </w:t>
      </w:r>
      <w:r w:rsidR="00FC2B5A" w:rsidRPr="001415F6">
        <w:rPr>
          <w:b/>
          <w:bCs/>
          <w:i/>
          <w:iCs/>
        </w:rPr>
        <w:t xml:space="preserve">«Умелые ручки»  </w:t>
      </w:r>
    </w:p>
    <w:p w:rsidR="00D84CA9" w:rsidRPr="001415F6" w:rsidRDefault="00FC2B5A" w:rsidP="00D84CA9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>Чередование различных поз:</w:t>
      </w:r>
    </w:p>
    <w:p w:rsidR="00D84CA9" w:rsidRPr="001415F6" w:rsidRDefault="00D84CA9" w:rsidP="00D84CA9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 xml:space="preserve"> </w:t>
      </w:r>
      <w:r w:rsidR="00FC2B5A" w:rsidRPr="001415F6">
        <w:rPr>
          <w:rFonts w:ascii="Times New Roman" w:hAnsi="Times New Roman"/>
          <w:sz w:val="24"/>
          <w:szCs w:val="24"/>
        </w:rPr>
        <w:t xml:space="preserve"> 1) Кулачки — ладошки, …           </w:t>
      </w:r>
    </w:p>
    <w:p w:rsidR="00D84CA9" w:rsidRPr="001415F6" w:rsidRDefault="00FC2B5A" w:rsidP="00D84CA9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 xml:space="preserve">  2) Колечки — ушки — рожки, … </w:t>
      </w:r>
    </w:p>
    <w:p w:rsidR="00020126" w:rsidRPr="001415F6" w:rsidRDefault="00D84CA9" w:rsidP="00D84CA9">
      <w:pPr>
        <w:pStyle w:val="a3"/>
        <w:rPr>
          <w:rFonts w:ascii="Times New Roman" w:hAnsi="Times New Roman"/>
          <w:sz w:val="24"/>
          <w:szCs w:val="24"/>
        </w:rPr>
      </w:pPr>
      <w:r w:rsidRPr="001415F6">
        <w:rPr>
          <w:rFonts w:ascii="Times New Roman" w:hAnsi="Times New Roman"/>
          <w:sz w:val="24"/>
          <w:szCs w:val="24"/>
        </w:rPr>
        <w:t xml:space="preserve">  </w:t>
      </w:r>
      <w:r w:rsidR="00FC2B5A" w:rsidRPr="001415F6">
        <w:rPr>
          <w:rFonts w:ascii="Times New Roman" w:hAnsi="Times New Roman"/>
          <w:sz w:val="24"/>
          <w:szCs w:val="24"/>
        </w:rPr>
        <w:t>3) Пальчики здороваются</w:t>
      </w:r>
    </w:p>
    <w:p w:rsidR="00D84CA9" w:rsidRPr="001415F6" w:rsidRDefault="00D84CA9" w:rsidP="00D84CA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22B0E" w:rsidRDefault="00FC2B5A" w:rsidP="001415F6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 w:rsidRPr="001415F6">
        <w:rPr>
          <w:rFonts w:eastAsiaTheme="minorEastAsia"/>
          <w:bCs/>
          <w:i/>
          <w:iCs/>
          <w:color w:val="FF0000"/>
          <w:kern w:val="24"/>
        </w:rPr>
        <w:t>Совершенствование движений артикуляционной моторики</w:t>
      </w:r>
      <w:r w:rsidRPr="001415F6">
        <w:rPr>
          <w:iCs/>
        </w:rPr>
        <w:t xml:space="preserve"> </w:t>
      </w:r>
      <w:r w:rsidR="001415F6" w:rsidRPr="001415F6">
        <w:rPr>
          <w:iCs/>
        </w:rPr>
        <w:t xml:space="preserve">  </w:t>
      </w:r>
    </w:p>
    <w:p w:rsidR="00422B0E" w:rsidRDefault="001415F6" w:rsidP="00422B0E">
      <w:r w:rsidRPr="001415F6">
        <w:rPr>
          <w:iCs/>
        </w:rPr>
        <w:t xml:space="preserve">  </w:t>
      </w:r>
      <w:r w:rsidR="004B15AA" w:rsidRPr="001415F6">
        <w:t>Упражнения</w:t>
      </w:r>
      <w:r w:rsidRPr="001415F6">
        <w:t xml:space="preserve">:                                                                                                  </w:t>
      </w:r>
    </w:p>
    <w:p w:rsidR="00422B0E" w:rsidRDefault="001415F6" w:rsidP="00422B0E">
      <w:r w:rsidRPr="001415F6">
        <w:t xml:space="preserve">  </w:t>
      </w:r>
      <w:r w:rsidR="004B15AA" w:rsidRPr="001415F6">
        <w:t xml:space="preserve">Чередование разных поз органов артикуляционного аппарата: </w:t>
      </w:r>
      <w:r w:rsidRPr="001415F6">
        <w:t xml:space="preserve">                </w:t>
      </w:r>
      <w:r w:rsidR="00D84CA9" w:rsidRPr="001415F6">
        <w:t xml:space="preserve"> </w:t>
      </w:r>
    </w:p>
    <w:p w:rsidR="00422B0E" w:rsidRDefault="00422B0E" w:rsidP="00422B0E">
      <w:r>
        <w:t xml:space="preserve">  </w:t>
      </w:r>
      <w:r w:rsidR="004B15AA" w:rsidRPr="001415F6">
        <w:t xml:space="preserve">1) «Лягушка» — «Хоботок» — «Бублик»; </w:t>
      </w:r>
      <w:r w:rsidR="00D2292A" w:rsidRPr="001415F6">
        <w:t xml:space="preserve">                           </w:t>
      </w:r>
      <w:r w:rsidR="001415F6" w:rsidRPr="001415F6">
        <w:t xml:space="preserve">                     </w:t>
      </w:r>
    </w:p>
    <w:p w:rsidR="004B15AA" w:rsidRDefault="00D2292A" w:rsidP="00422B0E">
      <w:r w:rsidRPr="001415F6">
        <w:t xml:space="preserve">  </w:t>
      </w:r>
      <w:r w:rsidR="004B15AA" w:rsidRPr="001415F6">
        <w:t>2) «Часики»; 3) «Лопатка» — «Иголочка».</w:t>
      </w:r>
    </w:p>
    <w:p w:rsidR="00422B0E" w:rsidRPr="001415F6" w:rsidRDefault="00422B0E" w:rsidP="00422B0E"/>
    <w:p w:rsidR="00D2292A" w:rsidRPr="001415F6" w:rsidRDefault="003B340B" w:rsidP="001415F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415F6">
        <w:rPr>
          <w:i/>
        </w:rPr>
        <w:t xml:space="preserve"> </w:t>
      </w:r>
      <w:r w:rsidR="00D2292A" w:rsidRPr="001415F6">
        <w:rPr>
          <w:i/>
          <w:iCs/>
        </w:rPr>
        <w:t xml:space="preserve">Т.е. </w:t>
      </w:r>
      <w:r w:rsidR="00D2292A" w:rsidRPr="001415F6">
        <w:rPr>
          <w:i/>
        </w:rPr>
        <w:t>развивать кинестетическую и кинетическую ос</w:t>
      </w:r>
      <w:r w:rsidR="00D2292A" w:rsidRPr="001415F6">
        <w:rPr>
          <w:i/>
        </w:rPr>
        <w:softHyphen/>
        <w:t>новы движений; совершенствовать плавность и переключаемость движений; совершенствовать координацию артикуля</w:t>
      </w:r>
      <w:r w:rsidR="00D2292A" w:rsidRPr="001415F6">
        <w:rPr>
          <w:i/>
        </w:rPr>
        <w:softHyphen/>
        <w:t>ционных движений и движений пальцев рук.</w:t>
      </w:r>
    </w:p>
    <w:p w:rsidR="00D2292A" w:rsidRPr="001415F6" w:rsidRDefault="00D2292A" w:rsidP="00D2292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306354" w:rsidRPr="001415F6" w:rsidRDefault="003B340B" w:rsidP="003063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1415F6">
        <w:rPr>
          <w:i/>
        </w:rPr>
        <w:t>Следующее направление…</w:t>
      </w:r>
    </w:p>
    <w:p w:rsidR="00D2292A" w:rsidRPr="001415F6" w:rsidRDefault="00D2292A" w:rsidP="003B340B">
      <w:pPr>
        <w:shd w:val="clear" w:color="auto" w:fill="FFFFFF"/>
        <w:autoSpaceDE w:val="0"/>
        <w:autoSpaceDN w:val="0"/>
        <w:adjustRightInd w:val="0"/>
        <w:jc w:val="both"/>
        <w:rPr>
          <w:rFonts w:eastAsiaTheme="majorEastAsia"/>
          <w:bCs/>
          <w:i/>
          <w:iCs/>
          <w:color w:val="FF0000"/>
          <w:kern w:val="24"/>
        </w:rPr>
      </w:pPr>
    </w:p>
    <w:p w:rsidR="009934B0" w:rsidRPr="001415F6" w:rsidRDefault="009934B0" w:rsidP="003B340B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422B0E">
        <w:rPr>
          <w:rFonts w:eastAsiaTheme="majorEastAsia"/>
          <w:b/>
          <w:bCs/>
          <w:iCs/>
          <w:color w:val="FF0000"/>
          <w:kern w:val="24"/>
        </w:rPr>
        <w:t xml:space="preserve">Развитие чувства </w:t>
      </w:r>
      <w:proofErr w:type="gramStart"/>
      <w:r w:rsidRPr="00422B0E">
        <w:rPr>
          <w:rFonts w:eastAsiaTheme="majorEastAsia"/>
          <w:b/>
          <w:bCs/>
          <w:iCs/>
          <w:color w:val="FF0000"/>
          <w:kern w:val="24"/>
        </w:rPr>
        <w:t>темпа</w:t>
      </w:r>
      <w:r w:rsidR="00D84CA9" w:rsidRPr="001415F6">
        <w:rPr>
          <w:rFonts w:eastAsiaTheme="majorEastAsia"/>
          <w:bCs/>
          <w:i/>
          <w:iCs/>
          <w:color w:val="FF0000"/>
          <w:kern w:val="24"/>
        </w:rPr>
        <w:t xml:space="preserve"> </w:t>
      </w:r>
      <w:r w:rsidR="00E0082D" w:rsidRPr="001415F6">
        <w:rPr>
          <w:rFonts w:eastAsiaTheme="majorEastAsia"/>
          <w:bCs/>
          <w:i/>
          <w:iCs/>
          <w:color w:val="FF0000"/>
          <w:kern w:val="24"/>
        </w:rPr>
        <w:t xml:space="preserve"> </w:t>
      </w:r>
      <w:r w:rsidR="00D84CA9" w:rsidRPr="001415F6">
        <w:rPr>
          <w:rFonts w:eastAsiaTheme="majorEastAsia"/>
          <w:bCs/>
          <w:i/>
          <w:iCs/>
          <w:color w:val="FF0000"/>
          <w:kern w:val="24"/>
        </w:rPr>
        <w:t>(</w:t>
      </w:r>
      <w:proofErr w:type="gramEnd"/>
      <w:r w:rsidR="00E0082D" w:rsidRPr="001415F6">
        <w:rPr>
          <w:rFonts w:eastAsiaTheme="majorEastAsia"/>
          <w:bCs/>
          <w:i/>
          <w:iCs/>
          <w:color w:val="FF0000"/>
          <w:kern w:val="24"/>
        </w:rPr>
        <w:t>слайд 3)</w:t>
      </w:r>
    </w:p>
    <w:p w:rsidR="009934B0" w:rsidRPr="00422B0E" w:rsidRDefault="009934B0" w:rsidP="009934B0">
      <w:pPr>
        <w:pStyle w:val="a8"/>
        <w:numPr>
          <w:ilvl w:val="0"/>
          <w:numId w:val="2"/>
        </w:numPr>
        <w:rPr>
          <w:color w:val="FF0000"/>
        </w:rPr>
      </w:pPr>
      <w:r w:rsidRPr="001415F6">
        <w:rPr>
          <w:rFonts w:eastAsiaTheme="minorEastAsia"/>
          <w:color w:val="FF0000"/>
          <w:kern w:val="24"/>
        </w:rPr>
        <w:t xml:space="preserve">Цель: </w:t>
      </w:r>
      <w:r w:rsidRPr="001415F6">
        <w:rPr>
          <w:rFonts w:eastAsiaTheme="minorEastAsia"/>
          <w:color w:val="FF0000"/>
          <w:kern w:val="24"/>
        </w:rPr>
        <w:br/>
        <w:t>- учить различать, воспроизводить, характеризовать темп на основе тактильно кинестетических, зрительных, слуховых ощущений.</w:t>
      </w:r>
    </w:p>
    <w:p w:rsidR="00422B0E" w:rsidRPr="001415F6" w:rsidRDefault="00422B0E" w:rsidP="00422B0E">
      <w:pPr>
        <w:pStyle w:val="a8"/>
        <w:rPr>
          <w:color w:val="FF0000"/>
        </w:rPr>
      </w:pPr>
    </w:p>
    <w:p w:rsidR="00D2292A" w:rsidRPr="001415F6" w:rsidRDefault="00D2292A" w:rsidP="00422B0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415F6">
        <w:rPr>
          <w:i/>
        </w:rPr>
        <w:t>На этапе</w:t>
      </w:r>
      <w:r w:rsidR="009C086E" w:rsidRPr="001415F6">
        <w:rPr>
          <w:i/>
        </w:rPr>
        <w:t xml:space="preserve"> </w:t>
      </w:r>
      <w:r w:rsidRPr="001415F6">
        <w:rPr>
          <w:i/>
        </w:rPr>
        <w:t>«</w:t>
      </w:r>
      <w:r w:rsidR="009C086E" w:rsidRPr="001415F6">
        <w:rPr>
          <w:i/>
        </w:rPr>
        <w:t>Развитие чувства темпа</w:t>
      </w:r>
      <w:r w:rsidRPr="001415F6">
        <w:rPr>
          <w:i/>
        </w:rPr>
        <w:t>»</w:t>
      </w:r>
    </w:p>
    <w:p w:rsidR="00020126" w:rsidRPr="001415F6" w:rsidRDefault="009C086E" w:rsidP="009C086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rPr>
          <w:i/>
        </w:rPr>
        <w:t xml:space="preserve"> перед нами стояли задачи</w:t>
      </w:r>
      <w:r w:rsidR="00306354" w:rsidRPr="001415F6">
        <w:rPr>
          <w:bCs/>
          <w:i/>
          <w:iCs/>
        </w:rPr>
        <w:t xml:space="preserve">: </w:t>
      </w:r>
      <w:r w:rsidR="00306354" w:rsidRPr="001415F6">
        <w:t>совершенствовать координацию общих движе</w:t>
      </w:r>
      <w:r w:rsidR="00306354" w:rsidRPr="001415F6">
        <w:softHyphen/>
        <w:t xml:space="preserve">ний; </w:t>
      </w:r>
    </w:p>
    <w:p w:rsidR="00020126" w:rsidRPr="001415F6" w:rsidRDefault="00306354" w:rsidP="009C086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t>формировать умение различать и воспр</w:t>
      </w:r>
      <w:r w:rsidR="00C923BE" w:rsidRPr="001415F6">
        <w:t>оизводить за</w:t>
      </w:r>
      <w:r w:rsidR="00C923BE" w:rsidRPr="001415F6">
        <w:softHyphen/>
        <w:t>данный</w:t>
      </w:r>
      <w:r w:rsidRPr="001415F6">
        <w:t xml:space="preserve"> темп на основе восприятия разных модальностей; </w:t>
      </w:r>
    </w:p>
    <w:p w:rsidR="00306354" w:rsidRPr="001415F6" w:rsidRDefault="00306354" w:rsidP="009C086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415F6">
        <w:t>формировать зрительное отслеживание в заданных на</w:t>
      </w:r>
      <w:r w:rsidRPr="001415F6">
        <w:softHyphen/>
        <w:t>правлениях.</w:t>
      </w:r>
    </w:p>
    <w:p w:rsidR="004F3708" w:rsidRPr="001415F6" w:rsidRDefault="004F3708" w:rsidP="009934B0">
      <w:pPr>
        <w:shd w:val="clear" w:color="auto" w:fill="FFFFFF"/>
        <w:autoSpaceDE w:val="0"/>
        <w:autoSpaceDN w:val="0"/>
        <w:adjustRightInd w:val="0"/>
        <w:ind w:firstLine="708"/>
        <w:rPr>
          <w:i/>
        </w:rPr>
      </w:pPr>
    </w:p>
    <w:p w:rsidR="00D2292A" w:rsidRPr="001415F6" w:rsidRDefault="008C1120" w:rsidP="00422B0E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</w:rPr>
      </w:pPr>
      <w:r w:rsidRPr="001415F6">
        <w:t xml:space="preserve">Использую </w:t>
      </w:r>
      <w:r w:rsidR="003B340B" w:rsidRPr="001415F6">
        <w:t xml:space="preserve">такие </w:t>
      </w:r>
      <w:r w:rsidRPr="001415F6">
        <w:t xml:space="preserve">игры и упражнения: </w:t>
      </w:r>
      <w:r w:rsidR="003B340B" w:rsidRPr="001415F6">
        <w:t xml:space="preserve">как </w:t>
      </w:r>
    </w:p>
    <w:p w:rsidR="00D2292A" w:rsidRPr="001415F6" w:rsidRDefault="00D2292A" w:rsidP="00D2292A">
      <w:pPr>
        <w:shd w:val="clear" w:color="auto" w:fill="FFFFFF"/>
        <w:spacing w:before="30" w:after="30"/>
        <w:ind w:left="1210"/>
        <w:jc w:val="both"/>
        <w:rPr>
          <w:rFonts w:ascii="Calibri" w:hAnsi="Calibri" w:cs="Calibri"/>
          <w:color w:val="000000"/>
        </w:rPr>
      </w:pPr>
    </w:p>
    <w:p w:rsidR="00D2292A" w:rsidRPr="001415F6" w:rsidRDefault="00D2292A" w:rsidP="00D2292A">
      <w:pPr>
        <w:shd w:val="clear" w:color="auto" w:fill="FFFFFF"/>
        <w:spacing w:before="30" w:after="30"/>
        <w:ind w:left="1210"/>
        <w:jc w:val="both"/>
        <w:rPr>
          <w:rFonts w:ascii="Calibri" w:hAnsi="Calibri" w:cs="Calibri"/>
          <w:color w:val="000000"/>
        </w:rPr>
      </w:pPr>
      <w:r w:rsidRPr="001415F6">
        <w:rPr>
          <w:b/>
          <w:bCs/>
          <w:i/>
          <w:iCs/>
          <w:color w:val="000000"/>
        </w:rPr>
        <w:t>«Мышка и кошка»</w:t>
      </w:r>
    </w:p>
    <w:p w:rsidR="00D2292A" w:rsidRPr="001415F6" w:rsidRDefault="00D2292A" w:rsidP="00D2292A">
      <w:pPr>
        <w:shd w:val="clear" w:color="auto" w:fill="FFFFFF"/>
        <w:jc w:val="both"/>
        <w:rPr>
          <w:color w:val="000000"/>
        </w:rPr>
      </w:pPr>
      <w:r w:rsidRPr="001415F6">
        <w:rPr>
          <w:color w:val="000000"/>
        </w:rPr>
        <w:t>Взрослый показывает детям, как легко и быстро на носочках бежит мышка, а за нею медленно крадется кошка. Движения выполняются по кругу под звуки бубна. На частые удары — быстро, как мышки, на редкие — медленно, спокойно, как кошка.</w:t>
      </w:r>
    </w:p>
    <w:p w:rsidR="00D2292A" w:rsidRPr="001415F6" w:rsidRDefault="00D2292A" w:rsidP="00D2292A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D2292A" w:rsidRPr="001415F6" w:rsidRDefault="00D2292A" w:rsidP="00D2292A">
      <w:pPr>
        <w:shd w:val="clear" w:color="auto" w:fill="FFFFFF"/>
        <w:spacing w:before="30" w:after="30"/>
        <w:ind w:left="1210"/>
        <w:jc w:val="both"/>
        <w:rPr>
          <w:rFonts w:ascii="Calibri" w:hAnsi="Calibri" w:cs="Calibri"/>
          <w:color w:val="000000"/>
        </w:rPr>
      </w:pPr>
      <w:r w:rsidRPr="001415F6">
        <w:rPr>
          <w:b/>
          <w:bCs/>
          <w:i/>
          <w:iCs/>
          <w:color w:val="000000"/>
        </w:rPr>
        <w:t>«Кулачки —  ладошки»</w:t>
      </w:r>
    </w:p>
    <w:p w:rsidR="00D2292A" w:rsidRPr="001415F6" w:rsidRDefault="00D2292A" w:rsidP="00D2292A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415F6">
        <w:rPr>
          <w:color w:val="000000"/>
        </w:rPr>
        <w:t>Взрослый читает стихотворение, а дети выполняют движения руками в нужном темпе:</w:t>
      </w:r>
    </w:p>
    <w:p w:rsidR="003B340B" w:rsidRDefault="00D2292A" w:rsidP="00D2292A">
      <w:r w:rsidRPr="001415F6">
        <w:t xml:space="preserve">    Есть у любого два кулачка, стукнул один по другому слегка:</w:t>
      </w:r>
      <w:r w:rsidRPr="001415F6">
        <w:br/>
        <w:t xml:space="preserve">    Стук </w:t>
      </w:r>
      <w:r w:rsidRPr="001415F6">
        <w:rPr>
          <w:b/>
          <w:bCs/>
          <w:i/>
          <w:iCs/>
        </w:rPr>
        <w:t>—</w:t>
      </w:r>
      <w:r w:rsidRPr="001415F6">
        <w:t> стук, стук </w:t>
      </w:r>
      <w:r w:rsidRPr="001415F6">
        <w:rPr>
          <w:b/>
          <w:bCs/>
          <w:i/>
          <w:iCs/>
        </w:rPr>
        <w:t>—</w:t>
      </w:r>
      <w:r w:rsidRPr="001415F6">
        <w:t> стук.</w:t>
      </w:r>
      <w:r w:rsidRPr="001415F6">
        <w:br/>
        <w:t xml:space="preserve">    Ну а ладошки не отстают, следом за ними весело бьют:</w:t>
      </w:r>
      <w:r w:rsidRPr="001415F6">
        <w:br/>
        <w:t xml:space="preserve">    Хлоп </w:t>
      </w:r>
      <w:r w:rsidRPr="001415F6">
        <w:rPr>
          <w:b/>
          <w:bCs/>
          <w:i/>
          <w:iCs/>
        </w:rPr>
        <w:t>—</w:t>
      </w:r>
      <w:r w:rsidRPr="001415F6">
        <w:t> хлоп, хлоп </w:t>
      </w:r>
      <w:r w:rsidRPr="001415F6">
        <w:rPr>
          <w:b/>
          <w:bCs/>
          <w:i/>
          <w:iCs/>
        </w:rPr>
        <w:t>—</w:t>
      </w:r>
      <w:r w:rsidRPr="001415F6">
        <w:t> хлоп.</w:t>
      </w:r>
      <w:r w:rsidRPr="001415F6">
        <w:br/>
        <w:t xml:space="preserve">    Кулачки быстрее бьют, до чего стараются:</w:t>
      </w:r>
      <w:r w:rsidRPr="001415F6">
        <w:br/>
        <w:t xml:space="preserve">    Стук </w:t>
      </w:r>
      <w:r w:rsidRPr="001415F6">
        <w:rPr>
          <w:b/>
          <w:bCs/>
          <w:i/>
          <w:iCs/>
        </w:rPr>
        <w:t>—</w:t>
      </w:r>
      <w:r w:rsidRPr="001415F6">
        <w:t> стук </w:t>
      </w:r>
      <w:r w:rsidRPr="001415F6">
        <w:rPr>
          <w:b/>
          <w:bCs/>
          <w:i/>
          <w:iCs/>
        </w:rPr>
        <w:t>—</w:t>
      </w:r>
      <w:r w:rsidRPr="001415F6">
        <w:t> стук, стук </w:t>
      </w:r>
      <w:r w:rsidRPr="001415F6">
        <w:rPr>
          <w:b/>
          <w:bCs/>
          <w:i/>
          <w:iCs/>
        </w:rPr>
        <w:t>—</w:t>
      </w:r>
      <w:r w:rsidRPr="001415F6">
        <w:t> стук </w:t>
      </w:r>
      <w:r w:rsidRPr="001415F6">
        <w:rPr>
          <w:b/>
          <w:bCs/>
          <w:i/>
          <w:iCs/>
        </w:rPr>
        <w:t>—</w:t>
      </w:r>
      <w:r w:rsidRPr="001415F6">
        <w:t> стук,</w:t>
      </w:r>
      <w:r w:rsidRPr="001415F6">
        <w:br/>
        <w:t xml:space="preserve">    А ладошки тут как тут, так и рассыпаются:</w:t>
      </w:r>
      <w:r w:rsidRPr="001415F6">
        <w:br/>
        <w:t xml:space="preserve">    Хлоп </w:t>
      </w:r>
      <w:r w:rsidRPr="001415F6">
        <w:rPr>
          <w:b/>
          <w:bCs/>
          <w:i/>
          <w:iCs/>
        </w:rPr>
        <w:t>—</w:t>
      </w:r>
      <w:r w:rsidRPr="001415F6">
        <w:t> хлоп </w:t>
      </w:r>
      <w:r w:rsidRPr="001415F6">
        <w:rPr>
          <w:b/>
          <w:bCs/>
          <w:i/>
          <w:iCs/>
        </w:rPr>
        <w:t>—</w:t>
      </w:r>
      <w:r w:rsidRPr="001415F6">
        <w:t> хлоп, хлоп </w:t>
      </w:r>
      <w:r w:rsidRPr="001415F6">
        <w:rPr>
          <w:b/>
          <w:bCs/>
          <w:i/>
          <w:iCs/>
        </w:rPr>
        <w:t>—</w:t>
      </w:r>
      <w:r w:rsidRPr="001415F6">
        <w:t> хлоп </w:t>
      </w:r>
      <w:r w:rsidRPr="001415F6">
        <w:rPr>
          <w:b/>
          <w:bCs/>
          <w:i/>
          <w:iCs/>
        </w:rPr>
        <w:t>—</w:t>
      </w:r>
      <w:r w:rsidRPr="001415F6">
        <w:t> хлоп.</w:t>
      </w:r>
    </w:p>
    <w:p w:rsidR="00422B0E" w:rsidRDefault="00422B0E" w:rsidP="00D2292A"/>
    <w:p w:rsidR="00422B0E" w:rsidRPr="001415F6" w:rsidRDefault="00422B0E" w:rsidP="00D2292A">
      <w:pPr>
        <w:rPr>
          <w:rFonts w:cs="Calibri"/>
        </w:rPr>
      </w:pPr>
    </w:p>
    <w:p w:rsidR="003B340B" w:rsidRPr="001415F6" w:rsidRDefault="003B340B" w:rsidP="00D2292A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4F3708" w:rsidRPr="00422B0E" w:rsidRDefault="004F3708" w:rsidP="009934B0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</w:p>
    <w:p w:rsidR="004F3708" w:rsidRPr="001415F6" w:rsidRDefault="00422B0E" w:rsidP="004F3708">
      <w:pPr>
        <w:shd w:val="clear" w:color="auto" w:fill="FFFFFF"/>
        <w:autoSpaceDE w:val="0"/>
        <w:autoSpaceDN w:val="0"/>
        <w:adjustRightInd w:val="0"/>
        <w:rPr>
          <w:rFonts w:eastAsiaTheme="majorEastAsia"/>
          <w:bCs/>
          <w:i/>
          <w:iCs/>
          <w:color w:val="FF0000"/>
          <w:kern w:val="24"/>
        </w:rPr>
      </w:pPr>
      <w:r>
        <w:rPr>
          <w:rFonts w:eastAsiaTheme="majorEastAsia"/>
          <w:b/>
          <w:bCs/>
          <w:iCs/>
          <w:color w:val="FF0000"/>
          <w:kern w:val="24"/>
        </w:rPr>
        <w:lastRenderedPageBreak/>
        <w:t xml:space="preserve">             </w:t>
      </w:r>
      <w:r w:rsidR="004F3708" w:rsidRPr="00422B0E">
        <w:rPr>
          <w:rFonts w:eastAsiaTheme="majorEastAsia"/>
          <w:b/>
          <w:bCs/>
          <w:iCs/>
          <w:color w:val="FF0000"/>
          <w:kern w:val="24"/>
        </w:rPr>
        <w:t>Формирование чувства ритма</w:t>
      </w:r>
      <w:r w:rsidR="00E0082D" w:rsidRPr="001415F6">
        <w:rPr>
          <w:rFonts w:eastAsiaTheme="majorEastAsia"/>
          <w:bCs/>
          <w:i/>
          <w:iCs/>
          <w:color w:val="FF0000"/>
          <w:kern w:val="24"/>
        </w:rPr>
        <w:t xml:space="preserve"> (Слайд 4)</w:t>
      </w:r>
    </w:p>
    <w:p w:rsidR="004F3708" w:rsidRPr="001415F6" w:rsidRDefault="004F3708" w:rsidP="004F3708">
      <w:pPr>
        <w:numPr>
          <w:ilvl w:val="0"/>
          <w:numId w:val="7"/>
        </w:numPr>
        <w:ind w:left="1267"/>
        <w:contextualSpacing/>
        <w:rPr>
          <w:color w:val="FF0000"/>
        </w:rPr>
      </w:pPr>
      <w:r w:rsidRPr="001415F6">
        <w:rPr>
          <w:rFonts w:eastAsiaTheme="minorEastAsia"/>
          <w:color w:val="FF0000"/>
          <w:kern w:val="24"/>
        </w:rPr>
        <w:t xml:space="preserve">Цель: </w:t>
      </w:r>
      <w:r w:rsidRPr="001415F6">
        <w:rPr>
          <w:rFonts w:eastAsiaTheme="minorEastAsia"/>
          <w:color w:val="FF0000"/>
          <w:kern w:val="24"/>
        </w:rPr>
        <w:br/>
        <w:t xml:space="preserve">учить воспринимать метрические отношения (акцентированные не акцентированные доли-предпосылка для усвоения ударений), различать и воспроизводить ритм на основе тактильно-кинестетических, зрительных, слуховых ощущений. </w:t>
      </w:r>
    </w:p>
    <w:p w:rsidR="00922629" w:rsidRPr="001415F6" w:rsidRDefault="00502AB8" w:rsidP="00422B0E">
      <w:pPr>
        <w:pStyle w:val="a4"/>
        <w:ind w:left="720"/>
        <w:rPr>
          <w:color w:val="000000"/>
        </w:rPr>
      </w:pPr>
      <w:r w:rsidRPr="001415F6">
        <w:rPr>
          <w:color w:val="000000"/>
        </w:rPr>
        <w:t xml:space="preserve"> </w:t>
      </w:r>
      <w:r w:rsidR="009E3893" w:rsidRPr="001415F6">
        <w:rPr>
          <w:color w:val="000000"/>
        </w:rPr>
        <w:t xml:space="preserve">Основополагающий </w:t>
      </w:r>
      <w:r w:rsidR="00E0082D" w:rsidRPr="001415F6">
        <w:rPr>
          <w:color w:val="000000"/>
        </w:rPr>
        <w:t xml:space="preserve">момент данного направления </w:t>
      </w:r>
      <w:r w:rsidR="009E3893" w:rsidRPr="001415F6">
        <w:rPr>
          <w:color w:val="000000"/>
        </w:rPr>
        <w:t>работы- развитие чувства ритма и ритмических способностей. При этом важным элементом является координация общих дв</w:t>
      </w:r>
      <w:r w:rsidR="00C466A2" w:rsidRPr="001415F6">
        <w:rPr>
          <w:color w:val="000000"/>
        </w:rPr>
        <w:t>ижений с ритмическими единицами. Развивать ритмическое чувство следует поэтапно, начин</w:t>
      </w:r>
      <w:r w:rsidR="00D84CA9" w:rsidRPr="001415F6">
        <w:rPr>
          <w:color w:val="000000"/>
        </w:rPr>
        <w:t xml:space="preserve">ая с восприятия звуковых ритмов.          </w:t>
      </w:r>
      <w:r w:rsidR="00422B0E">
        <w:rPr>
          <w:color w:val="000000"/>
        </w:rPr>
        <w:t xml:space="preserve">                                                </w:t>
      </w:r>
      <w:r w:rsidR="00D84CA9" w:rsidRPr="001415F6">
        <w:rPr>
          <w:color w:val="000000"/>
        </w:rPr>
        <w:t xml:space="preserve">                      </w:t>
      </w:r>
      <w:proofErr w:type="gramStart"/>
      <w:r w:rsidR="00D84CA9" w:rsidRPr="001415F6">
        <w:rPr>
          <w:i/>
          <w:color w:val="000000"/>
        </w:rPr>
        <w:t>Например:</w:t>
      </w:r>
      <w:r w:rsidR="00D84CA9" w:rsidRPr="001415F6">
        <w:rPr>
          <w:color w:val="000000"/>
        </w:rPr>
        <w:t xml:space="preserve"> </w:t>
      </w:r>
      <w:r w:rsidR="00E0082D" w:rsidRPr="001415F6">
        <w:rPr>
          <w:color w:val="000000"/>
        </w:rPr>
        <w:t xml:space="preserve"> </w:t>
      </w:r>
      <w:r w:rsidR="00492873" w:rsidRPr="001415F6">
        <w:t>«</w:t>
      </w:r>
      <w:proofErr w:type="gramEnd"/>
      <w:r w:rsidR="00492873" w:rsidRPr="001415F6">
        <w:t>Слуш</w:t>
      </w:r>
      <w:r w:rsidR="00862042" w:rsidRPr="001415F6">
        <w:t xml:space="preserve">ай внимательно, хлопай так же»; </w:t>
      </w:r>
      <w:r w:rsidR="00D84CA9" w:rsidRPr="001415F6">
        <w:t xml:space="preserve">           </w:t>
      </w:r>
      <w:r w:rsidR="00422B0E">
        <w:t xml:space="preserve">                                            </w:t>
      </w:r>
      <w:r w:rsidR="00D84CA9" w:rsidRPr="001415F6">
        <w:t xml:space="preserve">       </w:t>
      </w:r>
      <w:r w:rsidR="00C466A2" w:rsidRPr="001415F6">
        <w:rPr>
          <w:color w:val="000000"/>
        </w:rPr>
        <w:t>можно использовать деревянные ложки или хлопки руками, топанье ногами, движения туловища. При этом обязательно должны быть задействованы все анализаторы: зрительный («посмотри»), слуховой («послушай»), и двигательный, («сделай вместе со мной»).</w:t>
      </w:r>
      <w:r w:rsidR="00C923BE" w:rsidRPr="001415F6">
        <w:rPr>
          <w:color w:val="000000"/>
        </w:rPr>
        <w:t xml:space="preserve"> </w:t>
      </w:r>
    </w:p>
    <w:p w:rsidR="001B2184" w:rsidRPr="001415F6" w:rsidRDefault="00922629" w:rsidP="001B218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415F6">
        <w:rPr>
          <w:rFonts w:ascii="Times New Roman" w:eastAsiaTheme="minorEastAsia" w:hAnsi="Times New Roman"/>
          <w:b/>
          <w:i/>
          <w:color w:val="000000" w:themeColor="text1"/>
          <w:kern w:val="24"/>
          <w:sz w:val="24"/>
          <w:szCs w:val="24"/>
        </w:rPr>
        <w:t>Примерные игры и упражнения для формирования данной функции</w:t>
      </w:r>
    </w:p>
    <w:p w:rsidR="00922629" w:rsidRDefault="00922629" w:rsidP="001B2184">
      <w:pPr>
        <w:pStyle w:val="a3"/>
        <w:rPr>
          <w:rFonts w:ascii="Times New Roman" w:hAnsi="Times New Roman"/>
          <w:i/>
          <w:sz w:val="24"/>
          <w:szCs w:val="24"/>
        </w:rPr>
      </w:pPr>
      <w:r w:rsidRPr="001415F6">
        <w:rPr>
          <w:sz w:val="24"/>
          <w:szCs w:val="24"/>
        </w:rPr>
        <w:t xml:space="preserve">    </w:t>
      </w:r>
      <w:r w:rsidR="00422B0E">
        <w:rPr>
          <w:sz w:val="24"/>
          <w:szCs w:val="24"/>
        </w:rPr>
        <w:t xml:space="preserve">- </w:t>
      </w:r>
      <w:r w:rsidRPr="001415F6">
        <w:rPr>
          <w:rFonts w:ascii="Times New Roman" w:hAnsi="Times New Roman"/>
          <w:i/>
          <w:sz w:val="24"/>
          <w:szCs w:val="24"/>
        </w:rPr>
        <w:t>Хлопнуть в ладоши столько раз, сколько точек на кубике (сколько точек на карточке);</w:t>
      </w:r>
    </w:p>
    <w:p w:rsidR="00422B0E" w:rsidRPr="001415F6" w:rsidRDefault="00422B0E" w:rsidP="001B2184">
      <w:pPr>
        <w:pStyle w:val="a3"/>
        <w:rPr>
          <w:rFonts w:ascii="Times New Roman" w:hAnsi="Times New Roman"/>
          <w:i/>
          <w:sz w:val="24"/>
          <w:szCs w:val="24"/>
        </w:rPr>
      </w:pPr>
    </w:p>
    <w:p w:rsidR="00922629" w:rsidRDefault="00422B0E" w:rsidP="001B218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922629" w:rsidRPr="001415F6">
        <w:rPr>
          <w:rFonts w:ascii="Times New Roman" w:hAnsi="Times New Roman"/>
          <w:i/>
          <w:sz w:val="24"/>
          <w:szCs w:val="24"/>
        </w:rPr>
        <w:t xml:space="preserve"> Сосчитать, сколько раз хлопнули в ладоши, и поднять карточку с соответствующей цифрой (ритм сначала предлагается простой, а затем сложный);</w:t>
      </w:r>
    </w:p>
    <w:p w:rsidR="00422B0E" w:rsidRPr="001415F6" w:rsidRDefault="00422B0E" w:rsidP="001B2184">
      <w:pPr>
        <w:pStyle w:val="a3"/>
        <w:rPr>
          <w:rFonts w:ascii="Times New Roman" w:hAnsi="Times New Roman"/>
          <w:i/>
          <w:sz w:val="24"/>
          <w:szCs w:val="24"/>
        </w:rPr>
      </w:pPr>
    </w:p>
    <w:p w:rsidR="00922629" w:rsidRPr="001415F6" w:rsidRDefault="001B2184" w:rsidP="001B2184">
      <w:pPr>
        <w:shd w:val="clear" w:color="auto" w:fill="FFFFFF"/>
        <w:spacing w:before="30" w:after="30"/>
        <w:jc w:val="both"/>
        <w:rPr>
          <w:i/>
          <w:color w:val="000000"/>
        </w:rPr>
      </w:pPr>
      <w:r w:rsidRPr="001415F6">
        <w:rPr>
          <w:rFonts w:eastAsiaTheme="minorEastAsia"/>
          <w:i/>
          <w:color w:val="000000" w:themeColor="text1"/>
          <w:kern w:val="24"/>
          <w:lang w:eastAsia="en-US"/>
        </w:rPr>
        <w:t xml:space="preserve">- </w:t>
      </w:r>
      <w:r w:rsidR="00922629" w:rsidRPr="001415F6">
        <w:rPr>
          <w:i/>
          <w:color w:val="000000"/>
        </w:rPr>
        <w:t>«Гром» (если увидите на рисунке большую тучу, хлопнуть в ладоши громко, а если маленькую тихо, опираясь на рисунок — большая туча — громкий хлопок, маленькая тучка — тихий). </w:t>
      </w:r>
    </w:p>
    <w:p w:rsidR="001B2184" w:rsidRPr="001415F6" w:rsidRDefault="001B2184" w:rsidP="001B2184">
      <w:pPr>
        <w:shd w:val="clear" w:color="auto" w:fill="FFFFFF"/>
        <w:spacing w:before="30" w:after="30"/>
        <w:jc w:val="both"/>
        <w:rPr>
          <w:rFonts w:ascii="Calibri" w:hAnsi="Calibri" w:cs="Calibri"/>
          <w:i/>
          <w:color w:val="000000"/>
        </w:rPr>
      </w:pPr>
    </w:p>
    <w:p w:rsidR="00D84CA9" w:rsidRPr="001415F6" w:rsidRDefault="00D84CA9" w:rsidP="00D84CA9">
      <w:pPr>
        <w:rPr>
          <w:i/>
        </w:rPr>
      </w:pPr>
      <w:r w:rsidRPr="001415F6">
        <w:rPr>
          <w:i/>
        </w:rPr>
        <w:t>-</w:t>
      </w:r>
      <w:r w:rsidR="00922629" w:rsidRPr="001415F6">
        <w:rPr>
          <w:i/>
        </w:rPr>
        <w:t xml:space="preserve">Графические упражнения на </w:t>
      </w:r>
      <w:proofErr w:type="gramStart"/>
      <w:r w:rsidR="00922629" w:rsidRPr="001415F6">
        <w:rPr>
          <w:i/>
        </w:rPr>
        <w:t xml:space="preserve">переключение: </w:t>
      </w:r>
      <w:r w:rsidRPr="001415F6">
        <w:rPr>
          <w:i/>
        </w:rPr>
        <w:t xml:space="preserve">  </w:t>
      </w:r>
      <w:proofErr w:type="gramEnd"/>
      <w:r w:rsidRPr="001415F6">
        <w:rPr>
          <w:i/>
        </w:rPr>
        <w:t xml:space="preserve">                                            </w:t>
      </w:r>
      <w:r w:rsidR="00422B0E">
        <w:rPr>
          <w:i/>
        </w:rPr>
        <w:t xml:space="preserve">                                </w:t>
      </w:r>
      <w:r w:rsidRPr="001415F6">
        <w:rPr>
          <w:i/>
        </w:rPr>
        <w:t xml:space="preserve">      </w:t>
      </w:r>
      <w:r w:rsidR="00922629" w:rsidRPr="001415F6">
        <w:rPr>
          <w:i/>
        </w:rPr>
        <w:t>«Бусы» (чередование бусин разн</w:t>
      </w:r>
      <w:r w:rsidRPr="001415F6">
        <w:rPr>
          <w:i/>
        </w:rPr>
        <w:t>ого цвета — например, красный —</w:t>
      </w:r>
      <w:r w:rsidR="00922629" w:rsidRPr="001415F6">
        <w:rPr>
          <w:i/>
        </w:rPr>
        <w:t>желтый — красный — желтый и т.д.),</w:t>
      </w:r>
    </w:p>
    <w:p w:rsidR="00922629" w:rsidRPr="001415F6" w:rsidRDefault="00922629" w:rsidP="00D84CA9">
      <w:pPr>
        <w:rPr>
          <w:i/>
        </w:rPr>
      </w:pPr>
      <w:r w:rsidRPr="001415F6">
        <w:rPr>
          <w:i/>
        </w:rPr>
        <w:t xml:space="preserve"> «Дорожка» (чередование двух-трех геометрических фигур, различных предметов).</w:t>
      </w:r>
    </w:p>
    <w:p w:rsidR="00D84CA9" w:rsidRPr="001415F6" w:rsidRDefault="00D84CA9" w:rsidP="00D84CA9">
      <w:pPr>
        <w:rPr>
          <w:rFonts w:ascii="Calibri" w:hAnsi="Calibri" w:cs="Calibri"/>
          <w:i/>
        </w:rPr>
      </w:pPr>
    </w:p>
    <w:p w:rsidR="00922629" w:rsidRPr="001415F6" w:rsidRDefault="00D84CA9" w:rsidP="00D84CA9">
      <w:pPr>
        <w:rPr>
          <w:rFonts w:ascii="Calibri" w:hAnsi="Calibri" w:cs="Calibri"/>
          <w:i/>
        </w:rPr>
      </w:pPr>
      <w:r w:rsidRPr="001415F6">
        <w:rPr>
          <w:i/>
        </w:rPr>
        <w:t xml:space="preserve">- </w:t>
      </w:r>
      <w:r w:rsidR="00922629" w:rsidRPr="001415F6">
        <w:rPr>
          <w:i/>
        </w:rPr>
        <w:t>Воспроизведение ритмов с опорой на наглядность, на схемы: «Снежинки», «Дождик», «Дятел» («Дождик» — большая капля — длинный хлопок, маленькая капелька — короткий). </w:t>
      </w:r>
    </w:p>
    <w:p w:rsidR="00D84CA9" w:rsidRPr="001415F6" w:rsidRDefault="00D84CA9" w:rsidP="00D84CA9">
      <w:pPr>
        <w:shd w:val="clear" w:color="auto" w:fill="FFFFFF"/>
        <w:spacing w:before="30" w:after="30"/>
        <w:ind w:left="1210"/>
        <w:jc w:val="both"/>
        <w:rPr>
          <w:rFonts w:ascii="Calibri" w:hAnsi="Calibri" w:cs="Calibri"/>
          <w:i/>
          <w:color w:val="000000"/>
        </w:rPr>
      </w:pPr>
    </w:p>
    <w:p w:rsidR="00922629" w:rsidRPr="001415F6" w:rsidRDefault="00D84CA9" w:rsidP="00D84CA9">
      <w:pPr>
        <w:rPr>
          <w:rFonts w:ascii="Calibri" w:hAnsi="Calibri" w:cs="Calibri"/>
          <w:i/>
        </w:rPr>
      </w:pPr>
      <w:r w:rsidRPr="001415F6">
        <w:t xml:space="preserve">-  </w:t>
      </w:r>
      <w:r w:rsidR="00922629" w:rsidRPr="001415F6">
        <w:rPr>
          <w:i/>
        </w:rPr>
        <w:t xml:space="preserve">Воспроизведение заданного ритма на </w:t>
      </w:r>
      <w:proofErr w:type="gramStart"/>
      <w:r w:rsidR="00922629" w:rsidRPr="001415F6">
        <w:rPr>
          <w:i/>
        </w:rPr>
        <w:t xml:space="preserve">слух: </w:t>
      </w:r>
      <w:r w:rsidRPr="001415F6">
        <w:rPr>
          <w:i/>
        </w:rPr>
        <w:t xml:space="preserve">  </w:t>
      </w:r>
      <w:proofErr w:type="gramEnd"/>
      <w:r w:rsidRPr="001415F6">
        <w:rPr>
          <w:i/>
        </w:rPr>
        <w:t xml:space="preserve">                                         </w:t>
      </w:r>
      <w:r w:rsidR="00422B0E">
        <w:rPr>
          <w:i/>
        </w:rPr>
        <w:t xml:space="preserve">                                 </w:t>
      </w:r>
      <w:r w:rsidRPr="001415F6">
        <w:rPr>
          <w:i/>
        </w:rPr>
        <w:t xml:space="preserve">     </w:t>
      </w:r>
      <w:r w:rsidR="00922629" w:rsidRPr="001415F6">
        <w:rPr>
          <w:i/>
        </w:rPr>
        <w:t>«Заинька и ложки»</w:t>
      </w:r>
    </w:p>
    <w:p w:rsidR="00D84CA9" w:rsidRPr="001415F6" w:rsidRDefault="00922629" w:rsidP="00D84CA9">
      <w:pPr>
        <w:rPr>
          <w:i/>
          <w:iCs/>
        </w:rPr>
      </w:pPr>
      <w:r w:rsidRPr="001415F6">
        <w:rPr>
          <w:i/>
        </w:rPr>
        <w:t>У взрослого в руках деревянные ложки, дети стоят по кругу. Взрослый обходит круг и напевает: </w:t>
      </w:r>
      <w:r w:rsidRPr="001415F6">
        <w:rPr>
          <w:i/>
          <w:iCs/>
        </w:rPr>
        <w:t>Заинька серенький в гости пошел. Заинька серенький л</w:t>
      </w:r>
      <w:r w:rsidR="00D84CA9" w:rsidRPr="001415F6">
        <w:rPr>
          <w:i/>
          <w:iCs/>
        </w:rPr>
        <w:t xml:space="preserve">ожки нашел. Ложки нашел, к дому </w:t>
      </w:r>
      <w:r w:rsidRPr="001415F6">
        <w:rPr>
          <w:i/>
          <w:iCs/>
        </w:rPr>
        <w:t>подошел.</w:t>
      </w:r>
    </w:p>
    <w:p w:rsidR="00D84CA9" w:rsidRPr="001415F6" w:rsidRDefault="00922629" w:rsidP="00D84CA9">
      <w:pPr>
        <w:rPr>
          <w:i/>
        </w:rPr>
      </w:pPr>
      <w:r w:rsidRPr="001415F6">
        <w:rPr>
          <w:i/>
        </w:rPr>
        <w:t> Останавливается за спиной у ребенка и стучит в ложки: тук — тук — тук.</w:t>
      </w:r>
    </w:p>
    <w:p w:rsidR="00D84CA9" w:rsidRPr="001415F6" w:rsidRDefault="00D84CA9" w:rsidP="00D84CA9">
      <w:pPr>
        <w:rPr>
          <w:i/>
        </w:rPr>
      </w:pPr>
      <w:r w:rsidRPr="001415F6">
        <w:rPr>
          <w:i/>
        </w:rPr>
        <w:t xml:space="preserve">- </w:t>
      </w:r>
      <w:r w:rsidR="00922629" w:rsidRPr="001415F6">
        <w:rPr>
          <w:i/>
        </w:rPr>
        <w:t xml:space="preserve"> Ребенок спрашивает: «Кто там?» </w:t>
      </w:r>
    </w:p>
    <w:p w:rsidR="00D84CA9" w:rsidRPr="001415F6" w:rsidRDefault="00D84CA9" w:rsidP="00D84CA9">
      <w:pPr>
        <w:rPr>
          <w:i/>
        </w:rPr>
      </w:pPr>
      <w:r w:rsidRPr="001415F6">
        <w:rPr>
          <w:i/>
        </w:rPr>
        <w:t xml:space="preserve">- </w:t>
      </w:r>
      <w:r w:rsidR="00922629" w:rsidRPr="001415F6">
        <w:rPr>
          <w:i/>
        </w:rPr>
        <w:t xml:space="preserve">Взрослый отвечает: «Это я, Зайка, а ты кто?» </w:t>
      </w:r>
    </w:p>
    <w:p w:rsidR="00D84CA9" w:rsidRPr="001415F6" w:rsidRDefault="00922629" w:rsidP="00D84CA9">
      <w:pPr>
        <w:rPr>
          <w:i/>
        </w:rPr>
      </w:pPr>
      <w:r w:rsidRPr="001415F6">
        <w:rPr>
          <w:i/>
        </w:rPr>
        <w:t xml:space="preserve">Ребенок отвечает: </w:t>
      </w:r>
      <w:proofErr w:type="gramStart"/>
      <w:r w:rsidRPr="001415F6">
        <w:rPr>
          <w:i/>
        </w:rPr>
        <w:t>«….</w:t>
      </w:r>
      <w:proofErr w:type="gramEnd"/>
      <w:r w:rsidRPr="001415F6">
        <w:rPr>
          <w:i/>
        </w:rPr>
        <w:t xml:space="preserve">» </w:t>
      </w:r>
    </w:p>
    <w:p w:rsidR="00922629" w:rsidRDefault="00922629" w:rsidP="00D84CA9">
      <w:pPr>
        <w:rPr>
          <w:i/>
        </w:rPr>
      </w:pPr>
      <w:r w:rsidRPr="001415F6">
        <w:rPr>
          <w:i/>
        </w:rPr>
        <w:t>Взрослый продолжает: «Ну-ка, …, выходи, со мною в ложки постучи!» Взрослый играет ребенку на ложках любой из предложенных ритмов: / //; // /; // //; / // / и т.д.</w:t>
      </w:r>
    </w:p>
    <w:p w:rsidR="00422B0E" w:rsidRDefault="00422B0E" w:rsidP="00D84CA9">
      <w:pPr>
        <w:rPr>
          <w:i/>
        </w:rPr>
      </w:pPr>
    </w:p>
    <w:p w:rsidR="00422B0E" w:rsidRPr="001415F6" w:rsidRDefault="00422B0E" w:rsidP="00D84CA9">
      <w:pPr>
        <w:rPr>
          <w:rFonts w:ascii="Calibri" w:hAnsi="Calibri" w:cs="Calibri"/>
          <w:i/>
        </w:rPr>
      </w:pPr>
      <w:r>
        <w:rPr>
          <w:i/>
        </w:rPr>
        <w:t>Спасибо за внимание!</w:t>
      </w:r>
    </w:p>
    <w:p w:rsidR="00922629" w:rsidRPr="001415F6" w:rsidRDefault="00922629" w:rsidP="00D84CA9">
      <w:pPr>
        <w:rPr>
          <w:rFonts w:eastAsiaTheme="minorEastAsia"/>
          <w:i/>
          <w:color w:val="FF0000"/>
          <w:kern w:val="24"/>
        </w:rPr>
      </w:pPr>
    </w:p>
    <w:p w:rsidR="00CF76D8" w:rsidRPr="001415F6" w:rsidRDefault="00CF76D8" w:rsidP="00CF76D8">
      <w:pPr>
        <w:rPr>
          <w:i/>
        </w:rPr>
      </w:pPr>
    </w:p>
    <w:p w:rsidR="00922629" w:rsidRPr="00922629" w:rsidRDefault="00922629" w:rsidP="00922629">
      <w:pPr>
        <w:rPr>
          <w:i/>
          <w:sz w:val="32"/>
          <w:szCs w:val="32"/>
        </w:rPr>
      </w:pPr>
    </w:p>
    <w:p w:rsidR="00C466A2" w:rsidRPr="00922629" w:rsidRDefault="00C466A2" w:rsidP="00C923BE">
      <w:pPr>
        <w:pStyle w:val="a4"/>
        <w:ind w:left="720"/>
        <w:rPr>
          <w:color w:val="000000"/>
          <w:sz w:val="32"/>
          <w:szCs w:val="32"/>
        </w:rPr>
      </w:pPr>
    </w:p>
    <w:p w:rsidR="00CF76D8" w:rsidRPr="00D066FA" w:rsidRDefault="00CF76D8">
      <w:pPr>
        <w:rPr>
          <w:i/>
          <w:sz w:val="28"/>
          <w:szCs w:val="28"/>
        </w:rPr>
      </w:pPr>
    </w:p>
    <w:sectPr w:rsidR="00CF76D8" w:rsidRPr="00D066FA" w:rsidSect="009934B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5CE"/>
    <w:multiLevelType w:val="multilevel"/>
    <w:tmpl w:val="F0A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25E85"/>
    <w:multiLevelType w:val="multilevel"/>
    <w:tmpl w:val="B49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D581A"/>
    <w:multiLevelType w:val="hybridMultilevel"/>
    <w:tmpl w:val="DC6CAC78"/>
    <w:lvl w:ilvl="0" w:tplc="C144E2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97F5D66"/>
    <w:multiLevelType w:val="multilevel"/>
    <w:tmpl w:val="AD0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54C55"/>
    <w:multiLevelType w:val="multilevel"/>
    <w:tmpl w:val="5D6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22653"/>
    <w:multiLevelType w:val="multilevel"/>
    <w:tmpl w:val="098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F5B34"/>
    <w:multiLevelType w:val="multilevel"/>
    <w:tmpl w:val="5C0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A0DDF"/>
    <w:multiLevelType w:val="hybridMultilevel"/>
    <w:tmpl w:val="A9A6B682"/>
    <w:lvl w:ilvl="0" w:tplc="1D129E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A19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9A8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E6C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34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B26F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DE2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4C9B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2B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7D73A30"/>
    <w:multiLevelType w:val="hybridMultilevel"/>
    <w:tmpl w:val="F3525484"/>
    <w:lvl w:ilvl="0" w:tplc="A1023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9A79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4CC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32BA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7678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8863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2029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9A58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AD7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C2"/>
    <w:rsid w:val="00004D73"/>
    <w:rsid w:val="00020126"/>
    <w:rsid w:val="00034AAC"/>
    <w:rsid w:val="00080ABB"/>
    <w:rsid w:val="000F506F"/>
    <w:rsid w:val="001415F6"/>
    <w:rsid w:val="001979E5"/>
    <w:rsid w:val="001B2184"/>
    <w:rsid w:val="00261895"/>
    <w:rsid w:val="00285DC3"/>
    <w:rsid w:val="00300E0B"/>
    <w:rsid w:val="00305A85"/>
    <w:rsid w:val="00306354"/>
    <w:rsid w:val="003244AC"/>
    <w:rsid w:val="003451E4"/>
    <w:rsid w:val="003634FF"/>
    <w:rsid w:val="003722CB"/>
    <w:rsid w:val="003B340B"/>
    <w:rsid w:val="00422B0E"/>
    <w:rsid w:val="00482FC5"/>
    <w:rsid w:val="00492873"/>
    <w:rsid w:val="004B15AA"/>
    <w:rsid w:val="004F3708"/>
    <w:rsid w:val="00502AB8"/>
    <w:rsid w:val="00664C4F"/>
    <w:rsid w:val="00687010"/>
    <w:rsid w:val="0071769E"/>
    <w:rsid w:val="00777E89"/>
    <w:rsid w:val="00782952"/>
    <w:rsid w:val="007B7AC2"/>
    <w:rsid w:val="00862042"/>
    <w:rsid w:val="00886408"/>
    <w:rsid w:val="00893438"/>
    <w:rsid w:val="008C1120"/>
    <w:rsid w:val="008F1557"/>
    <w:rsid w:val="00922629"/>
    <w:rsid w:val="00945185"/>
    <w:rsid w:val="009934B0"/>
    <w:rsid w:val="009C086E"/>
    <w:rsid w:val="009C2315"/>
    <w:rsid w:val="009C4C54"/>
    <w:rsid w:val="009D5965"/>
    <w:rsid w:val="009E3893"/>
    <w:rsid w:val="009F50D3"/>
    <w:rsid w:val="00A56A9A"/>
    <w:rsid w:val="00B97C1C"/>
    <w:rsid w:val="00BD2459"/>
    <w:rsid w:val="00C466A2"/>
    <w:rsid w:val="00C923BE"/>
    <w:rsid w:val="00CF76D8"/>
    <w:rsid w:val="00D01A4F"/>
    <w:rsid w:val="00D066FA"/>
    <w:rsid w:val="00D2292A"/>
    <w:rsid w:val="00D84CA9"/>
    <w:rsid w:val="00DB5CB9"/>
    <w:rsid w:val="00DD13A7"/>
    <w:rsid w:val="00DE236B"/>
    <w:rsid w:val="00DF6061"/>
    <w:rsid w:val="00E0082D"/>
    <w:rsid w:val="00E55F18"/>
    <w:rsid w:val="00ED5786"/>
    <w:rsid w:val="00F15BE9"/>
    <w:rsid w:val="00F46890"/>
    <w:rsid w:val="00F81B18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D5A3"/>
  <w15:chartTrackingRefBased/>
  <w15:docId w15:val="{C314D136-2E0D-4CE6-9B02-2C358C8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4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F50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50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A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9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2023-02-14T17:24:00Z</cp:lastPrinted>
  <dcterms:created xsi:type="dcterms:W3CDTF">2023-01-23T14:55:00Z</dcterms:created>
  <dcterms:modified xsi:type="dcterms:W3CDTF">2023-03-12T06:40:00Z</dcterms:modified>
</cp:coreProperties>
</file>