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32" w:rsidRPr="001230B4" w:rsidRDefault="00AC0F32" w:rsidP="00AC0F3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УДК </w:t>
      </w:r>
      <w:r w:rsidRPr="00023009">
        <w:rPr>
          <w:rFonts w:ascii="Times New Roman" w:hAnsi="Times New Roman" w:cs="Times New Roman"/>
          <w:b/>
          <w:sz w:val="20"/>
          <w:szCs w:val="20"/>
        </w:rPr>
        <w:t>376.42</w:t>
      </w:r>
    </w:p>
    <w:p w:rsidR="0059291C" w:rsidRDefault="0059291C" w:rsidP="00AC0F32">
      <w:pPr>
        <w:spacing w:after="0" w:line="240" w:lineRule="auto"/>
        <w:ind w:firstLine="397"/>
        <w:jc w:val="right"/>
        <w:rPr>
          <w:rFonts w:ascii="Times New Roman" w:hAnsi="Times New Roman" w:cs="Times New Roman"/>
          <w:b/>
          <w:i/>
          <w:sz w:val="20"/>
          <w:szCs w:val="20"/>
        </w:rPr>
      </w:pPr>
      <w:r w:rsidRPr="0059291C">
        <w:rPr>
          <w:rFonts w:ascii="Times New Roman" w:hAnsi="Times New Roman" w:cs="Times New Roman"/>
          <w:b/>
          <w:i/>
          <w:sz w:val="20"/>
          <w:szCs w:val="20"/>
        </w:rPr>
        <w:t xml:space="preserve">Айвазова Эльвира </w:t>
      </w:r>
      <w:proofErr w:type="spellStart"/>
      <w:r w:rsidRPr="0059291C">
        <w:rPr>
          <w:rFonts w:ascii="Times New Roman" w:hAnsi="Times New Roman" w:cs="Times New Roman"/>
          <w:b/>
          <w:i/>
          <w:sz w:val="20"/>
          <w:szCs w:val="20"/>
        </w:rPr>
        <w:t>Наримановна</w:t>
      </w:r>
      <w:proofErr w:type="spellEnd"/>
      <w:r>
        <w:rPr>
          <w:rFonts w:ascii="Times New Roman" w:hAnsi="Times New Roman" w:cs="Times New Roman"/>
          <w:b/>
          <w:i/>
          <w:sz w:val="20"/>
          <w:szCs w:val="20"/>
        </w:rPr>
        <w:t>,</w:t>
      </w:r>
    </w:p>
    <w:p w:rsidR="00AC0F32" w:rsidRDefault="00AC0F32" w:rsidP="00AC0F32">
      <w:pPr>
        <w:spacing w:after="0" w:line="240" w:lineRule="auto"/>
        <w:ind w:firstLine="397"/>
        <w:jc w:val="right"/>
        <w:rPr>
          <w:rFonts w:ascii="Times New Roman" w:hAnsi="Times New Roman" w:cs="Times New Roman"/>
          <w:b/>
          <w:i/>
          <w:sz w:val="20"/>
          <w:szCs w:val="20"/>
        </w:rPr>
      </w:pPr>
      <w:proofErr w:type="gramStart"/>
      <w:r>
        <w:rPr>
          <w:rFonts w:ascii="Times New Roman" w:hAnsi="Times New Roman" w:cs="Times New Roman"/>
          <w:b/>
          <w:i/>
          <w:sz w:val="20"/>
          <w:szCs w:val="20"/>
        </w:rPr>
        <w:t>с</w:t>
      </w:r>
      <w:r w:rsidR="0059291C">
        <w:rPr>
          <w:rFonts w:ascii="Times New Roman" w:hAnsi="Times New Roman" w:cs="Times New Roman"/>
          <w:b/>
          <w:i/>
          <w:sz w:val="20"/>
          <w:szCs w:val="20"/>
        </w:rPr>
        <w:t>тудентки</w:t>
      </w:r>
      <w:proofErr w:type="gramEnd"/>
      <w:r w:rsidRPr="00280DE3">
        <w:rPr>
          <w:rFonts w:ascii="Times New Roman" w:hAnsi="Times New Roman" w:cs="Times New Roman"/>
          <w:b/>
          <w:i/>
          <w:sz w:val="20"/>
          <w:szCs w:val="20"/>
        </w:rPr>
        <w:t xml:space="preserve"> группы ЗС</w:t>
      </w:r>
      <w:r>
        <w:rPr>
          <w:rFonts w:ascii="Times New Roman" w:hAnsi="Times New Roman" w:cs="Times New Roman"/>
          <w:b/>
          <w:i/>
          <w:sz w:val="20"/>
          <w:szCs w:val="20"/>
        </w:rPr>
        <w:t>(</w:t>
      </w:r>
      <w:r w:rsidRPr="00280DE3">
        <w:rPr>
          <w:rFonts w:ascii="Times New Roman" w:hAnsi="Times New Roman" w:cs="Times New Roman"/>
          <w:b/>
          <w:i/>
          <w:sz w:val="20"/>
          <w:szCs w:val="20"/>
        </w:rPr>
        <w:t>Д</w:t>
      </w:r>
      <w:r>
        <w:rPr>
          <w:rFonts w:ascii="Times New Roman" w:hAnsi="Times New Roman" w:cs="Times New Roman"/>
          <w:b/>
          <w:i/>
          <w:sz w:val="20"/>
          <w:szCs w:val="20"/>
        </w:rPr>
        <w:t>)</w:t>
      </w:r>
      <w:r w:rsidRPr="00280DE3">
        <w:rPr>
          <w:rFonts w:ascii="Times New Roman" w:hAnsi="Times New Roman" w:cs="Times New Roman"/>
          <w:b/>
          <w:i/>
          <w:sz w:val="20"/>
          <w:szCs w:val="20"/>
        </w:rPr>
        <w:t>О-19</w:t>
      </w:r>
    </w:p>
    <w:p w:rsidR="00AC0F32" w:rsidRPr="00280DE3" w:rsidRDefault="00AC0F32" w:rsidP="00AC0F32">
      <w:pPr>
        <w:spacing w:after="0" w:line="240" w:lineRule="auto"/>
        <w:ind w:firstLine="397"/>
        <w:jc w:val="right"/>
        <w:rPr>
          <w:rFonts w:ascii="Times New Roman" w:hAnsi="Times New Roman" w:cs="Times New Roman"/>
          <w:b/>
          <w:i/>
          <w:sz w:val="20"/>
          <w:szCs w:val="20"/>
        </w:rPr>
      </w:pPr>
      <w:r>
        <w:rPr>
          <w:rFonts w:ascii="Times New Roman" w:hAnsi="Times New Roman" w:cs="Times New Roman"/>
          <w:b/>
          <w:i/>
          <w:sz w:val="20"/>
          <w:szCs w:val="20"/>
        </w:rPr>
        <w:t>Научный руководитель:</w:t>
      </w:r>
    </w:p>
    <w:p w:rsidR="00AC0F32" w:rsidRPr="00280DE3" w:rsidRDefault="00AC0F32" w:rsidP="00AC0F32">
      <w:pPr>
        <w:spacing w:after="0" w:line="240" w:lineRule="auto"/>
        <w:ind w:firstLine="397"/>
        <w:jc w:val="right"/>
        <w:rPr>
          <w:rFonts w:ascii="Times New Roman" w:hAnsi="Times New Roman" w:cs="Times New Roman"/>
          <w:b/>
          <w:i/>
          <w:sz w:val="20"/>
          <w:szCs w:val="20"/>
        </w:rPr>
      </w:pPr>
      <w:r w:rsidRPr="00280DE3">
        <w:rPr>
          <w:rFonts w:ascii="Times New Roman" w:hAnsi="Times New Roman" w:cs="Times New Roman"/>
          <w:b/>
          <w:i/>
          <w:sz w:val="20"/>
          <w:szCs w:val="20"/>
        </w:rPr>
        <w:t>Преподаватель кафедры С(Д)О</w:t>
      </w:r>
    </w:p>
    <w:p w:rsidR="00AC0F32" w:rsidRPr="00A77878" w:rsidRDefault="00AC0F32" w:rsidP="00AC0F32">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 xml:space="preserve">Садовой Никита </w:t>
      </w:r>
      <w:proofErr w:type="spellStart"/>
      <w:r>
        <w:rPr>
          <w:rFonts w:ascii="Times New Roman" w:hAnsi="Times New Roman" w:cs="Times New Roman"/>
          <w:b/>
          <w:i/>
          <w:sz w:val="20"/>
          <w:szCs w:val="20"/>
        </w:rPr>
        <w:t>Генадьевич</w:t>
      </w:r>
      <w:proofErr w:type="spellEnd"/>
    </w:p>
    <w:p w:rsidR="00AC0F32" w:rsidRDefault="00AC0F32" w:rsidP="00AC0F32">
      <w:pPr>
        <w:spacing w:after="0" w:line="240" w:lineRule="auto"/>
      </w:pPr>
    </w:p>
    <w:p w:rsidR="00AC0F32" w:rsidRDefault="00AC0F32" w:rsidP="00AC0F32">
      <w:pPr>
        <w:spacing w:after="0" w:line="240" w:lineRule="auto"/>
        <w:jc w:val="center"/>
        <w:rPr>
          <w:rFonts w:ascii="Times New Roman" w:hAnsi="Times New Roman" w:cs="Times New Roman"/>
          <w:b/>
          <w:sz w:val="20"/>
          <w:szCs w:val="20"/>
        </w:rPr>
      </w:pPr>
      <w:r w:rsidRPr="00AC0F32">
        <w:rPr>
          <w:rFonts w:ascii="Times New Roman" w:hAnsi="Times New Roman" w:cs="Times New Roman"/>
          <w:b/>
          <w:sz w:val="20"/>
          <w:szCs w:val="20"/>
        </w:rPr>
        <w:t>ПЕДАГОГИЧЕСКАЯ ТЕХНИКА, ЕЕ ЗНАЧЕНИЕ В ОБУЧЕНИИ ДЕТЕЙ С ИНТЕЛЛЕКТУАЛЬНЫМ НЕДОРАЗВИТИЕМ</w:t>
      </w:r>
    </w:p>
    <w:p w:rsidR="00AC0F32" w:rsidRPr="00A8469A" w:rsidRDefault="00AC0F32" w:rsidP="00AC0F32">
      <w:pPr>
        <w:spacing w:after="0" w:line="240" w:lineRule="auto"/>
        <w:jc w:val="center"/>
        <w:rPr>
          <w:rFonts w:ascii="Times New Roman" w:hAnsi="Times New Roman" w:cs="Times New Roman"/>
          <w:b/>
          <w:sz w:val="20"/>
          <w:szCs w:val="20"/>
        </w:rPr>
      </w:pPr>
    </w:p>
    <w:p w:rsidR="009D659A" w:rsidRPr="009D659A" w:rsidRDefault="00AC0F32" w:rsidP="009D659A">
      <w:pPr>
        <w:spacing w:after="0" w:line="240" w:lineRule="auto"/>
        <w:ind w:firstLine="397"/>
        <w:jc w:val="both"/>
        <w:rPr>
          <w:rFonts w:ascii="Times New Roman" w:hAnsi="Times New Roman" w:cs="Times New Roman"/>
          <w:sz w:val="20"/>
          <w:szCs w:val="20"/>
        </w:rPr>
      </w:pPr>
      <w:r w:rsidRPr="005A6061">
        <w:rPr>
          <w:rFonts w:ascii="Times New Roman" w:hAnsi="Times New Roman" w:cs="Times New Roman"/>
          <w:b/>
          <w:sz w:val="20"/>
          <w:szCs w:val="20"/>
        </w:rPr>
        <w:t>Обозначение научной проблемы.</w:t>
      </w:r>
      <w:r w:rsidRPr="005A6061">
        <w:rPr>
          <w:rFonts w:ascii="Times New Roman" w:hAnsi="Times New Roman" w:cs="Times New Roman"/>
          <w:sz w:val="20"/>
          <w:szCs w:val="20"/>
        </w:rPr>
        <w:t xml:space="preserve"> </w:t>
      </w:r>
      <w:r w:rsidR="009D659A" w:rsidRPr="009D659A">
        <w:rPr>
          <w:rFonts w:ascii="Times New Roman" w:hAnsi="Times New Roman" w:cs="Times New Roman"/>
          <w:sz w:val="20"/>
          <w:szCs w:val="20"/>
        </w:rPr>
        <w:t>Педагогическая техника представляет собой комплекс знаний, умений и навыков, необходимых педагогу для четкой и эффективной организации уче</w:t>
      </w:r>
      <w:bookmarkStart w:id="0" w:name="_GoBack"/>
      <w:bookmarkEnd w:id="0"/>
      <w:r w:rsidR="009D659A" w:rsidRPr="009D659A">
        <w:rPr>
          <w:rFonts w:ascii="Times New Roman" w:hAnsi="Times New Roman" w:cs="Times New Roman"/>
          <w:sz w:val="20"/>
          <w:szCs w:val="20"/>
        </w:rPr>
        <w:t>бных занятий, эффективного применения на практике выбранных методов педагогического воздействия как на отдельных учащихся, так и на детский коллектив в целом». Вообще профессия преподавателя характеризуется определенными особенностями: его слова являются источником новых знаний для студентов, а сами студенты – основным объектом приложения профессиональных усилий. Поэтому от качества межличностного контакта между ними зависит продуктивность обучения и качество усвоенных знаний. Чтобы обучение было продуктивным преподаватель должен владеть педагогической техникой, которая представляет собой систему хорошо отработанных профессиональных навыков и умений, интеллектуальных, поведенческих, коммуникативных, благодаря которым учитель-профессионал выполняет необходимую работу быстро, четко и максимально результативно, тратя на это минимум времени и усилий.</w:t>
      </w:r>
    </w:p>
    <w:p w:rsidR="009D659A" w:rsidRPr="009D659A" w:rsidRDefault="009D659A" w:rsidP="009D659A">
      <w:pPr>
        <w:spacing w:after="0" w:line="240" w:lineRule="auto"/>
        <w:ind w:firstLine="397"/>
        <w:jc w:val="both"/>
        <w:rPr>
          <w:rFonts w:ascii="Times New Roman" w:hAnsi="Times New Roman" w:cs="Times New Roman"/>
          <w:sz w:val="20"/>
          <w:szCs w:val="20"/>
        </w:rPr>
      </w:pPr>
      <w:r w:rsidRPr="009D659A">
        <w:rPr>
          <w:rFonts w:ascii="Times New Roman" w:hAnsi="Times New Roman" w:cs="Times New Roman"/>
          <w:sz w:val="20"/>
          <w:szCs w:val="20"/>
        </w:rPr>
        <w:t xml:space="preserve">Анализ общей и специальной психолого-педагогической литературы позволил выявить что изучаемая проблема в рамках курсовой работы является актуальной и она стала предметом изучения исследователей </w:t>
      </w:r>
      <w:r w:rsidR="002F53C8">
        <w:rPr>
          <w:rFonts w:ascii="Times New Roman" w:hAnsi="Times New Roman" w:cs="Times New Roman"/>
          <w:sz w:val="20"/>
          <w:szCs w:val="20"/>
        </w:rPr>
        <w:t xml:space="preserve">                 </w:t>
      </w:r>
      <w:r w:rsidRPr="009D659A">
        <w:rPr>
          <w:rFonts w:ascii="Times New Roman" w:hAnsi="Times New Roman" w:cs="Times New Roman"/>
          <w:sz w:val="20"/>
          <w:szCs w:val="20"/>
        </w:rPr>
        <w:t>Л.С. Выготского, Т.В. Ожегова, П.Н. Попов, А.Л. Сиротюк, С.Г. Шевченко и других.</w:t>
      </w:r>
    </w:p>
    <w:p w:rsidR="00AC0F32" w:rsidRPr="005A6061" w:rsidRDefault="00AC0F32" w:rsidP="00AC0F32">
      <w:pPr>
        <w:spacing w:after="0" w:line="240" w:lineRule="auto"/>
        <w:ind w:firstLine="397"/>
        <w:jc w:val="both"/>
        <w:rPr>
          <w:rFonts w:ascii="Times New Roman" w:hAnsi="Times New Roman" w:cs="Times New Roman"/>
          <w:sz w:val="20"/>
          <w:szCs w:val="20"/>
        </w:rPr>
      </w:pPr>
      <w:r w:rsidRPr="005A6061">
        <w:rPr>
          <w:rFonts w:ascii="Times New Roman" w:hAnsi="Times New Roman" w:cs="Times New Roman"/>
          <w:b/>
          <w:sz w:val="20"/>
          <w:szCs w:val="20"/>
        </w:rPr>
        <w:t>Цель</w:t>
      </w:r>
      <w:r>
        <w:rPr>
          <w:rFonts w:ascii="Times New Roman" w:hAnsi="Times New Roman" w:cs="Times New Roman"/>
          <w:b/>
          <w:sz w:val="20"/>
          <w:szCs w:val="20"/>
        </w:rPr>
        <w:t xml:space="preserve"> работы</w:t>
      </w:r>
      <w:r w:rsidRPr="005A6061">
        <w:rPr>
          <w:rFonts w:ascii="Times New Roman" w:hAnsi="Times New Roman" w:cs="Times New Roman"/>
          <w:b/>
          <w:sz w:val="20"/>
          <w:szCs w:val="20"/>
        </w:rPr>
        <w:t>:</w:t>
      </w:r>
      <w:r>
        <w:rPr>
          <w:rFonts w:ascii="Times New Roman" w:hAnsi="Times New Roman" w:cs="Times New Roman"/>
          <w:b/>
          <w:sz w:val="20"/>
          <w:szCs w:val="20"/>
        </w:rPr>
        <w:t xml:space="preserve"> </w:t>
      </w:r>
      <w:r w:rsidRPr="001B2D09">
        <w:rPr>
          <w:rFonts w:ascii="Times New Roman" w:hAnsi="Times New Roman" w:cs="Times New Roman"/>
          <w:sz w:val="20"/>
          <w:szCs w:val="20"/>
        </w:rPr>
        <w:t xml:space="preserve">теоретически </w:t>
      </w:r>
      <w:r>
        <w:rPr>
          <w:rFonts w:ascii="Times New Roman" w:hAnsi="Times New Roman" w:cs="Times New Roman"/>
          <w:sz w:val="20"/>
          <w:szCs w:val="20"/>
        </w:rPr>
        <w:t>изучить особенности педагогической техники и обосновать ее значение</w:t>
      </w:r>
      <w:r w:rsidRPr="00AC0F32">
        <w:t xml:space="preserve"> </w:t>
      </w:r>
      <w:r w:rsidRPr="00AC0F32">
        <w:rPr>
          <w:rFonts w:ascii="Times New Roman" w:hAnsi="Times New Roman" w:cs="Times New Roman"/>
          <w:sz w:val="20"/>
          <w:szCs w:val="20"/>
        </w:rPr>
        <w:t>в обучении детей с интеллектуальным недоразвитием</w:t>
      </w:r>
      <w:r>
        <w:rPr>
          <w:rFonts w:ascii="Times New Roman" w:hAnsi="Times New Roman" w:cs="Times New Roman"/>
          <w:sz w:val="20"/>
          <w:szCs w:val="20"/>
        </w:rPr>
        <w:t>.</w:t>
      </w:r>
    </w:p>
    <w:p w:rsidR="00DC3B96" w:rsidRPr="00DC3B96" w:rsidRDefault="00AC0F32" w:rsidP="00DC3B96">
      <w:pPr>
        <w:spacing w:after="0" w:line="240" w:lineRule="auto"/>
        <w:ind w:firstLine="397"/>
        <w:jc w:val="both"/>
        <w:rPr>
          <w:rFonts w:ascii="Times New Roman" w:hAnsi="Times New Roman" w:cs="Times New Roman"/>
          <w:sz w:val="20"/>
          <w:szCs w:val="20"/>
        </w:rPr>
      </w:pPr>
      <w:r w:rsidRPr="00F228EE">
        <w:rPr>
          <w:rFonts w:ascii="Times New Roman" w:hAnsi="Times New Roman" w:cs="Times New Roman"/>
          <w:b/>
          <w:sz w:val="20"/>
          <w:szCs w:val="20"/>
        </w:rPr>
        <w:t>Краткое изложение материала</w:t>
      </w:r>
      <w:r w:rsidRPr="00AE680B">
        <w:rPr>
          <w:rFonts w:ascii="Times New Roman" w:hAnsi="Times New Roman" w:cs="Times New Roman"/>
          <w:sz w:val="20"/>
          <w:szCs w:val="20"/>
        </w:rPr>
        <w:t>.</w:t>
      </w:r>
      <w:r w:rsidR="00DC3B96" w:rsidRPr="00DC3B96">
        <w:t xml:space="preserve"> </w:t>
      </w:r>
      <w:r w:rsidR="00DC3B96" w:rsidRPr="00DC3B96">
        <w:rPr>
          <w:rFonts w:ascii="Times New Roman" w:hAnsi="Times New Roman" w:cs="Times New Roman"/>
          <w:sz w:val="20"/>
          <w:szCs w:val="20"/>
        </w:rPr>
        <w:t>Педагогическая техника отражает, прежде всего, субъектно-личностные факторы учебно-воспитательного процесса, а следовательно, зависит в основном от личности самого учителя, от тех или иных «мелочей» в его поведении, от того, «как стоять, как сидеть, как подняться со стула из-за стола, как повысить голос, улыбнутьс</w:t>
      </w:r>
      <w:r w:rsidR="00DC3B96">
        <w:rPr>
          <w:rFonts w:ascii="Times New Roman" w:hAnsi="Times New Roman" w:cs="Times New Roman"/>
          <w:sz w:val="20"/>
          <w:szCs w:val="20"/>
        </w:rPr>
        <w:t>я, как посмотреть» [</w:t>
      </w:r>
      <w:r w:rsidR="002F53C8">
        <w:rPr>
          <w:rFonts w:ascii="Times New Roman" w:hAnsi="Times New Roman" w:cs="Times New Roman"/>
          <w:sz w:val="20"/>
          <w:szCs w:val="20"/>
        </w:rPr>
        <w:t>1</w:t>
      </w:r>
      <w:r w:rsidR="00DC3B96">
        <w:rPr>
          <w:rFonts w:ascii="Times New Roman" w:hAnsi="Times New Roman" w:cs="Times New Roman"/>
          <w:sz w:val="20"/>
          <w:szCs w:val="20"/>
        </w:rPr>
        <w:t>].</w:t>
      </w:r>
    </w:p>
    <w:p w:rsidR="00DC3B96" w:rsidRPr="00DC3B96" w:rsidRDefault="00DC3B96" w:rsidP="00DC3B96">
      <w:pPr>
        <w:spacing w:after="0" w:line="240" w:lineRule="auto"/>
        <w:ind w:firstLine="397"/>
        <w:jc w:val="both"/>
        <w:rPr>
          <w:rFonts w:ascii="Times New Roman" w:hAnsi="Times New Roman" w:cs="Times New Roman"/>
          <w:sz w:val="20"/>
          <w:szCs w:val="20"/>
        </w:rPr>
      </w:pPr>
      <w:r w:rsidRPr="00DC3B96">
        <w:rPr>
          <w:rFonts w:ascii="Times New Roman" w:hAnsi="Times New Roman" w:cs="Times New Roman"/>
          <w:sz w:val="20"/>
          <w:szCs w:val="20"/>
        </w:rPr>
        <w:t>То есть, педагогическая техника и является тем комплексом умений, который позволяет учителю ярко, глубоко, талантливо выразить себя и на этой основе получить оптимальные</w:t>
      </w:r>
      <w:r>
        <w:rPr>
          <w:rFonts w:ascii="Times New Roman" w:hAnsi="Times New Roman" w:cs="Times New Roman"/>
          <w:sz w:val="20"/>
          <w:szCs w:val="20"/>
        </w:rPr>
        <w:t xml:space="preserve"> результаты своей деятельности.</w:t>
      </w:r>
    </w:p>
    <w:p w:rsidR="00DC3B96" w:rsidRPr="00DC3B96" w:rsidRDefault="00DC3B96" w:rsidP="00DC3B96">
      <w:pPr>
        <w:spacing w:after="0" w:line="240" w:lineRule="auto"/>
        <w:ind w:firstLine="397"/>
        <w:jc w:val="both"/>
        <w:rPr>
          <w:rFonts w:ascii="Times New Roman" w:hAnsi="Times New Roman" w:cs="Times New Roman"/>
          <w:sz w:val="20"/>
          <w:szCs w:val="20"/>
        </w:rPr>
      </w:pPr>
      <w:r w:rsidRPr="00DC3B96">
        <w:rPr>
          <w:rFonts w:ascii="Times New Roman" w:hAnsi="Times New Roman" w:cs="Times New Roman"/>
          <w:sz w:val="20"/>
          <w:szCs w:val="20"/>
        </w:rPr>
        <w:t>Конечно, главная задача в деятельности учителя сегодня – это активное влияние на формирование личности ученика в нужном направлении. Отсюда – главные пути такого формирования личности – деятельность и общение. Поэтому профессиональные умения педагога должны быть направлены на организацию деятельности воспитанников, их об</w:t>
      </w:r>
      <w:r w:rsidR="002F53C8">
        <w:rPr>
          <w:rFonts w:ascii="Times New Roman" w:hAnsi="Times New Roman" w:cs="Times New Roman"/>
          <w:sz w:val="20"/>
          <w:szCs w:val="20"/>
        </w:rPr>
        <w:t>щение с ним и между собой [2</w:t>
      </w:r>
      <w:r>
        <w:rPr>
          <w:rFonts w:ascii="Times New Roman" w:hAnsi="Times New Roman" w:cs="Times New Roman"/>
          <w:sz w:val="20"/>
          <w:szCs w:val="20"/>
        </w:rPr>
        <w:t>].</w:t>
      </w:r>
    </w:p>
    <w:p w:rsidR="00DC3B96" w:rsidRPr="00DC3B96" w:rsidRDefault="00DC3B96" w:rsidP="00DC3B96">
      <w:pPr>
        <w:spacing w:after="0" w:line="240" w:lineRule="auto"/>
        <w:ind w:firstLine="397"/>
        <w:jc w:val="both"/>
        <w:rPr>
          <w:rFonts w:ascii="Times New Roman" w:hAnsi="Times New Roman" w:cs="Times New Roman"/>
          <w:sz w:val="20"/>
          <w:szCs w:val="20"/>
        </w:rPr>
      </w:pPr>
      <w:r w:rsidRPr="00DC3B96">
        <w:rPr>
          <w:rFonts w:ascii="Times New Roman" w:hAnsi="Times New Roman" w:cs="Times New Roman"/>
          <w:sz w:val="20"/>
          <w:szCs w:val="20"/>
        </w:rPr>
        <w:t>Общение, таким образом, – едва ли не самая главная функция педагогической деятельности. Природа профессионально-педагогического общения, его закономерности и структура будут раскрыты ниже. Сейчас обратим внимание лишь на один важный, на наш взгляд, аспект – особенности общения в пе</w:t>
      </w:r>
      <w:r>
        <w:rPr>
          <w:rFonts w:ascii="Times New Roman" w:hAnsi="Times New Roman" w:cs="Times New Roman"/>
          <w:sz w:val="20"/>
          <w:szCs w:val="20"/>
        </w:rPr>
        <w:t>дагогической деятельности [25].</w:t>
      </w:r>
    </w:p>
    <w:p w:rsidR="00BD5F47" w:rsidRPr="00BD5F47" w:rsidRDefault="00BD5F47" w:rsidP="00BD5F47">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Главными путями и основами овладения педагогической техникой являются:</w:t>
      </w:r>
    </w:p>
    <w:p w:rsidR="00BD5F47" w:rsidRPr="00BD5F47" w:rsidRDefault="00BD5F47" w:rsidP="00BD5F47">
      <w:pPr>
        <w:spacing w:after="0" w:line="240" w:lineRule="auto"/>
        <w:ind w:firstLine="397"/>
        <w:jc w:val="both"/>
        <w:rPr>
          <w:rFonts w:ascii="Times New Roman" w:hAnsi="Times New Roman" w:cs="Times New Roman"/>
          <w:sz w:val="20"/>
          <w:szCs w:val="20"/>
        </w:rPr>
      </w:pPr>
      <w:r w:rsidRPr="00BD5F47">
        <w:rPr>
          <w:rFonts w:ascii="Times New Roman" w:hAnsi="Times New Roman" w:cs="Times New Roman"/>
          <w:sz w:val="20"/>
          <w:szCs w:val="20"/>
        </w:rPr>
        <w:t>1. Понимая важность педагогической техники, в совершенстве владея арсеналом форм поведения с воспитанниками, А. С. Макаренко подчеркивал необходимость преподавания в педагогических учебных заведениях элементов педагогической техники: постановки голоса и позы, владение своим тело</w:t>
      </w:r>
      <w:r>
        <w:rPr>
          <w:rFonts w:ascii="Times New Roman" w:hAnsi="Times New Roman" w:cs="Times New Roman"/>
          <w:sz w:val="20"/>
          <w:szCs w:val="20"/>
        </w:rPr>
        <w:t>м и лицом и тому подобное [12].</w:t>
      </w:r>
    </w:p>
    <w:p w:rsidR="00BD5F47" w:rsidRPr="00BD5F47" w:rsidRDefault="00BD5F47" w:rsidP="00BD5F47">
      <w:pPr>
        <w:spacing w:after="0" w:line="240" w:lineRule="auto"/>
        <w:ind w:firstLine="397"/>
        <w:jc w:val="both"/>
        <w:rPr>
          <w:rFonts w:ascii="Times New Roman" w:hAnsi="Times New Roman" w:cs="Times New Roman"/>
          <w:sz w:val="20"/>
          <w:szCs w:val="20"/>
        </w:rPr>
      </w:pPr>
      <w:r w:rsidRPr="00BD5F47">
        <w:rPr>
          <w:rFonts w:ascii="Times New Roman" w:hAnsi="Times New Roman" w:cs="Times New Roman"/>
          <w:sz w:val="20"/>
          <w:szCs w:val="20"/>
        </w:rPr>
        <w:t xml:space="preserve">Курс «Основы педагогического мастерства», который преподают для студентов педагогических учебных заведений, носит локальный характер, поскольку, по нашему мнению, полностью не решает этой проблемы. Такие узловые вопросы курса, как техника общения, языка, </w:t>
      </w:r>
      <w:proofErr w:type="spellStart"/>
      <w:r w:rsidRPr="00BD5F47">
        <w:rPr>
          <w:rFonts w:ascii="Times New Roman" w:hAnsi="Times New Roman" w:cs="Times New Roman"/>
          <w:sz w:val="20"/>
          <w:szCs w:val="20"/>
        </w:rPr>
        <w:t>саморегуляция</w:t>
      </w:r>
      <w:proofErr w:type="spellEnd"/>
      <w:r w:rsidRPr="00BD5F47">
        <w:rPr>
          <w:rFonts w:ascii="Times New Roman" w:hAnsi="Times New Roman" w:cs="Times New Roman"/>
          <w:sz w:val="20"/>
          <w:szCs w:val="20"/>
        </w:rPr>
        <w:t xml:space="preserve"> эмоциональных состояний, элементы актерского и режиссерского мастерства, желательно включать в учебные планы подготовки будущих педагогов как самостоятельные учебные дисциплины. Эти дисциплины должны преподавать специалисты, имеющие необходимую базовое высшее образование и большой практический опыт, например, технику общения, саморегуляции эмоциональных состояний – практические психологи; технику языка – филологи, логопеды; элементы актерского мастерства – актеры и режиссер</w:t>
      </w:r>
      <w:r>
        <w:rPr>
          <w:rFonts w:ascii="Times New Roman" w:hAnsi="Times New Roman" w:cs="Times New Roman"/>
          <w:sz w:val="20"/>
          <w:szCs w:val="20"/>
        </w:rPr>
        <w:t xml:space="preserve">ы местного драмтеатра и </w:t>
      </w:r>
      <w:proofErr w:type="spellStart"/>
      <w:r>
        <w:rPr>
          <w:rFonts w:ascii="Times New Roman" w:hAnsi="Times New Roman" w:cs="Times New Roman"/>
          <w:sz w:val="20"/>
          <w:szCs w:val="20"/>
        </w:rPr>
        <w:t>др</w:t>
      </w:r>
      <w:proofErr w:type="spellEnd"/>
      <w:r>
        <w:rPr>
          <w:rFonts w:ascii="Times New Roman" w:hAnsi="Times New Roman" w:cs="Times New Roman"/>
          <w:sz w:val="20"/>
          <w:szCs w:val="20"/>
        </w:rPr>
        <w:t xml:space="preserve"> [6].</w:t>
      </w:r>
    </w:p>
    <w:p w:rsidR="00BD5F47" w:rsidRPr="00BD5F47" w:rsidRDefault="00BD5F47" w:rsidP="00BD5F47">
      <w:pPr>
        <w:spacing w:after="0" w:line="240" w:lineRule="auto"/>
        <w:ind w:firstLine="397"/>
        <w:jc w:val="both"/>
        <w:rPr>
          <w:rFonts w:ascii="Times New Roman" w:hAnsi="Times New Roman" w:cs="Times New Roman"/>
          <w:sz w:val="20"/>
          <w:szCs w:val="20"/>
        </w:rPr>
      </w:pPr>
      <w:r w:rsidRPr="00BD5F47">
        <w:rPr>
          <w:rFonts w:ascii="Times New Roman" w:hAnsi="Times New Roman" w:cs="Times New Roman"/>
          <w:sz w:val="20"/>
          <w:szCs w:val="20"/>
        </w:rPr>
        <w:t xml:space="preserve">2. Будущий учитель должен глубоко и всесторонне знать себя, особенности своего взаимодействия с другими людьми, иначе говоря – «видеть и слушать» себя как будто со стороны, зрением и слухом другого человека. Этому способствуют постоянный самоанализ и </w:t>
      </w:r>
      <w:proofErr w:type="spellStart"/>
      <w:r w:rsidRPr="00BD5F47">
        <w:rPr>
          <w:rFonts w:ascii="Times New Roman" w:hAnsi="Times New Roman" w:cs="Times New Roman"/>
          <w:sz w:val="20"/>
          <w:szCs w:val="20"/>
        </w:rPr>
        <w:t>самодиагностирование</w:t>
      </w:r>
      <w:proofErr w:type="spellEnd"/>
      <w:r w:rsidRPr="00BD5F47">
        <w:rPr>
          <w:rFonts w:ascii="Times New Roman" w:hAnsi="Times New Roman" w:cs="Times New Roman"/>
          <w:sz w:val="20"/>
          <w:szCs w:val="20"/>
        </w:rPr>
        <w:t>. В частности, рассмотренные выше методики изучения своей профпригодности позволяют анализировать степень проявления (сформированности) ряда профессионально важных показателей в структуре своей личности для пе</w:t>
      </w:r>
      <w:r>
        <w:rPr>
          <w:rFonts w:ascii="Times New Roman" w:hAnsi="Times New Roman" w:cs="Times New Roman"/>
          <w:sz w:val="20"/>
          <w:szCs w:val="20"/>
        </w:rPr>
        <w:t>дагогической деятельности [13].</w:t>
      </w:r>
    </w:p>
    <w:p w:rsidR="00BD5F47" w:rsidRPr="00BD5F47" w:rsidRDefault="00BD5F47" w:rsidP="00BD5F47">
      <w:pPr>
        <w:spacing w:after="0" w:line="240" w:lineRule="auto"/>
        <w:ind w:firstLine="397"/>
        <w:jc w:val="both"/>
        <w:rPr>
          <w:rFonts w:ascii="Times New Roman" w:hAnsi="Times New Roman" w:cs="Times New Roman"/>
          <w:sz w:val="20"/>
          <w:szCs w:val="20"/>
        </w:rPr>
      </w:pPr>
      <w:r w:rsidRPr="00BD5F47">
        <w:rPr>
          <w:rFonts w:ascii="Times New Roman" w:hAnsi="Times New Roman" w:cs="Times New Roman"/>
          <w:sz w:val="20"/>
          <w:szCs w:val="20"/>
        </w:rPr>
        <w:t xml:space="preserve">Когда такой подход отсутствует, нередко возникают противоречия между задачами, которые ставит педагог перед собой, и его возможностями, которые могут </w:t>
      </w:r>
      <w:r>
        <w:rPr>
          <w:rFonts w:ascii="Times New Roman" w:hAnsi="Times New Roman" w:cs="Times New Roman"/>
          <w:sz w:val="20"/>
          <w:szCs w:val="20"/>
        </w:rPr>
        <w:t>быть неадекватны этим заданием.</w:t>
      </w:r>
    </w:p>
    <w:p w:rsidR="00BD5F47" w:rsidRPr="00BD5F47" w:rsidRDefault="00BD5F47" w:rsidP="00BD5F47">
      <w:pPr>
        <w:spacing w:after="0" w:line="240" w:lineRule="auto"/>
        <w:ind w:firstLine="397"/>
        <w:jc w:val="both"/>
        <w:rPr>
          <w:rFonts w:ascii="Times New Roman" w:hAnsi="Times New Roman" w:cs="Times New Roman"/>
          <w:sz w:val="20"/>
          <w:szCs w:val="20"/>
        </w:rPr>
      </w:pPr>
      <w:r w:rsidRPr="00BD5F47">
        <w:rPr>
          <w:rFonts w:ascii="Times New Roman" w:hAnsi="Times New Roman" w:cs="Times New Roman"/>
          <w:sz w:val="20"/>
          <w:szCs w:val="20"/>
        </w:rPr>
        <w:t xml:space="preserve">Итак, второе важное условие – осознание педагогом своих психических актов и состояний (процессы, рефлексии, </w:t>
      </w:r>
      <w:proofErr w:type="spellStart"/>
      <w:r w:rsidRPr="00BD5F47">
        <w:rPr>
          <w:rFonts w:ascii="Times New Roman" w:hAnsi="Times New Roman" w:cs="Times New Roman"/>
          <w:sz w:val="20"/>
          <w:szCs w:val="20"/>
        </w:rPr>
        <w:t>эмпатии</w:t>
      </w:r>
      <w:proofErr w:type="spellEnd"/>
      <w:r w:rsidRPr="00BD5F47">
        <w:rPr>
          <w:rFonts w:ascii="Times New Roman" w:hAnsi="Times New Roman" w:cs="Times New Roman"/>
          <w:sz w:val="20"/>
          <w:szCs w:val="20"/>
        </w:rPr>
        <w:t>) и того, как он воспринимается и оценивается другими людьми, пр</w:t>
      </w:r>
      <w:r>
        <w:rPr>
          <w:rFonts w:ascii="Times New Roman" w:hAnsi="Times New Roman" w:cs="Times New Roman"/>
          <w:sz w:val="20"/>
          <w:szCs w:val="20"/>
        </w:rPr>
        <w:t>ежде всего коллегами по работе.</w:t>
      </w:r>
    </w:p>
    <w:p w:rsidR="00BD5F47" w:rsidRPr="00BD5F47" w:rsidRDefault="00BD5F47" w:rsidP="00BD5F47">
      <w:pPr>
        <w:spacing w:after="0" w:line="240" w:lineRule="auto"/>
        <w:ind w:firstLine="397"/>
        <w:jc w:val="both"/>
        <w:rPr>
          <w:rFonts w:ascii="Times New Roman" w:hAnsi="Times New Roman" w:cs="Times New Roman"/>
          <w:sz w:val="20"/>
          <w:szCs w:val="20"/>
        </w:rPr>
      </w:pPr>
      <w:r w:rsidRPr="00BD5F47">
        <w:rPr>
          <w:rFonts w:ascii="Times New Roman" w:hAnsi="Times New Roman" w:cs="Times New Roman"/>
          <w:sz w:val="20"/>
          <w:szCs w:val="20"/>
        </w:rPr>
        <w:lastRenderedPageBreak/>
        <w:t xml:space="preserve">Низкий уровень такого </w:t>
      </w:r>
      <w:proofErr w:type="spellStart"/>
      <w:r w:rsidRPr="00BD5F47">
        <w:rPr>
          <w:rFonts w:ascii="Times New Roman" w:hAnsi="Times New Roman" w:cs="Times New Roman"/>
          <w:sz w:val="20"/>
          <w:szCs w:val="20"/>
        </w:rPr>
        <w:t>самоосознания</w:t>
      </w:r>
      <w:proofErr w:type="spellEnd"/>
      <w:r w:rsidRPr="00BD5F47">
        <w:rPr>
          <w:rFonts w:ascii="Times New Roman" w:hAnsi="Times New Roman" w:cs="Times New Roman"/>
          <w:sz w:val="20"/>
          <w:szCs w:val="20"/>
        </w:rPr>
        <w:t xml:space="preserve"> в учителя часто вызывает и другие недостатки – нежелание заимствовать опыт сво</w:t>
      </w:r>
      <w:r>
        <w:rPr>
          <w:rFonts w:ascii="Times New Roman" w:hAnsi="Times New Roman" w:cs="Times New Roman"/>
          <w:sz w:val="20"/>
          <w:szCs w:val="20"/>
        </w:rPr>
        <w:t>их коллег, педагогов-новаторов.</w:t>
      </w:r>
    </w:p>
    <w:p w:rsidR="00BD5F47" w:rsidRPr="00BD5F47" w:rsidRDefault="00BD5F47" w:rsidP="00BD5F47">
      <w:pPr>
        <w:spacing w:after="0" w:line="240" w:lineRule="auto"/>
        <w:ind w:firstLine="397"/>
        <w:jc w:val="both"/>
        <w:rPr>
          <w:rFonts w:ascii="Times New Roman" w:hAnsi="Times New Roman" w:cs="Times New Roman"/>
          <w:sz w:val="20"/>
          <w:szCs w:val="20"/>
        </w:rPr>
      </w:pPr>
      <w:r w:rsidRPr="00BD5F47">
        <w:rPr>
          <w:rFonts w:ascii="Times New Roman" w:hAnsi="Times New Roman" w:cs="Times New Roman"/>
          <w:sz w:val="20"/>
          <w:szCs w:val="20"/>
        </w:rPr>
        <w:t>Все это не дает возможности осознавать мотивы своих педагогических действий (почему были определены именно такую цель, формы и средства проведения занятия и др.), оставляет без ответа вопрос: какой я в глазах сво</w:t>
      </w:r>
      <w:r>
        <w:rPr>
          <w:rFonts w:ascii="Times New Roman" w:hAnsi="Times New Roman" w:cs="Times New Roman"/>
          <w:sz w:val="20"/>
          <w:szCs w:val="20"/>
        </w:rPr>
        <w:t>их учеников и коллег по работе?</w:t>
      </w:r>
    </w:p>
    <w:p w:rsidR="00BD5F47" w:rsidRPr="00BD5F47" w:rsidRDefault="00BD5F47" w:rsidP="00BD5F47">
      <w:pPr>
        <w:spacing w:after="0" w:line="240" w:lineRule="auto"/>
        <w:ind w:firstLine="397"/>
        <w:jc w:val="both"/>
        <w:rPr>
          <w:rFonts w:ascii="Times New Roman" w:hAnsi="Times New Roman" w:cs="Times New Roman"/>
          <w:sz w:val="20"/>
          <w:szCs w:val="20"/>
        </w:rPr>
      </w:pPr>
      <w:r w:rsidRPr="00BD5F47">
        <w:rPr>
          <w:rFonts w:ascii="Times New Roman" w:hAnsi="Times New Roman" w:cs="Times New Roman"/>
          <w:sz w:val="20"/>
          <w:szCs w:val="20"/>
        </w:rPr>
        <w:t>Формирование у себя постоянной потребности к самонаблюдению, самоанализу и самонаказанию в сочетании с элементами педагогической техники означает начало творческой д</w:t>
      </w:r>
      <w:r w:rsidR="002F53C8">
        <w:rPr>
          <w:rFonts w:ascii="Times New Roman" w:hAnsi="Times New Roman" w:cs="Times New Roman"/>
          <w:sz w:val="20"/>
          <w:szCs w:val="20"/>
        </w:rPr>
        <w:t>еятельности этого учителя [1</w:t>
      </w:r>
      <w:r>
        <w:rPr>
          <w:rFonts w:ascii="Times New Roman" w:hAnsi="Times New Roman" w:cs="Times New Roman"/>
          <w:sz w:val="20"/>
          <w:szCs w:val="20"/>
        </w:rPr>
        <w:t>].</w:t>
      </w:r>
    </w:p>
    <w:p w:rsidR="00BD5F47" w:rsidRPr="00BD5F47" w:rsidRDefault="00BD5F47" w:rsidP="00BD5F47">
      <w:pPr>
        <w:spacing w:after="0" w:line="240" w:lineRule="auto"/>
        <w:ind w:firstLine="397"/>
        <w:jc w:val="both"/>
        <w:rPr>
          <w:rFonts w:ascii="Times New Roman" w:hAnsi="Times New Roman" w:cs="Times New Roman"/>
          <w:sz w:val="20"/>
          <w:szCs w:val="20"/>
        </w:rPr>
      </w:pPr>
      <w:r w:rsidRPr="00BD5F47">
        <w:rPr>
          <w:rFonts w:ascii="Times New Roman" w:hAnsi="Times New Roman" w:cs="Times New Roman"/>
          <w:sz w:val="20"/>
          <w:szCs w:val="20"/>
        </w:rPr>
        <w:t>3. Нужно также</w:t>
      </w:r>
      <w:r>
        <w:rPr>
          <w:rFonts w:ascii="Times New Roman" w:hAnsi="Times New Roman" w:cs="Times New Roman"/>
          <w:sz w:val="20"/>
          <w:szCs w:val="20"/>
        </w:rPr>
        <w:t xml:space="preserve"> соблюдать и следующие правила: </w:t>
      </w:r>
      <w:r w:rsidRPr="00BD5F47">
        <w:rPr>
          <w:rFonts w:ascii="Times New Roman" w:hAnsi="Times New Roman" w:cs="Times New Roman"/>
          <w:sz w:val="20"/>
          <w:szCs w:val="20"/>
        </w:rPr>
        <w:t>последовательность и систематичность зан</w:t>
      </w:r>
      <w:r>
        <w:rPr>
          <w:rFonts w:ascii="Times New Roman" w:hAnsi="Times New Roman" w:cs="Times New Roman"/>
          <w:sz w:val="20"/>
          <w:szCs w:val="20"/>
        </w:rPr>
        <w:t>ятий по педагогической технике;</w:t>
      </w:r>
      <w:r w:rsidRPr="00BD5F47">
        <w:rPr>
          <w:rFonts w:ascii="Times New Roman" w:hAnsi="Times New Roman" w:cs="Times New Roman"/>
          <w:sz w:val="20"/>
          <w:szCs w:val="20"/>
        </w:rPr>
        <w:t xml:space="preserve"> выбор упражнений для освоения того или иного элемента в определенной последовательности, на основе принципа «от простого к более сложному»; соблюдение индивидуальной или групповой форм занятий. В последнем случае это должен быть коллектив единомышленников, которые объединены единой целью, четко придерживаются таких моментов:</w:t>
      </w:r>
      <w:r>
        <w:rPr>
          <w:rFonts w:ascii="Times New Roman" w:hAnsi="Times New Roman" w:cs="Times New Roman"/>
          <w:sz w:val="20"/>
          <w:szCs w:val="20"/>
        </w:rPr>
        <w:t xml:space="preserve"> </w:t>
      </w:r>
      <w:r w:rsidRPr="00BD5F47">
        <w:rPr>
          <w:rFonts w:ascii="Times New Roman" w:hAnsi="Times New Roman" w:cs="Times New Roman"/>
          <w:sz w:val="20"/>
          <w:szCs w:val="20"/>
        </w:rPr>
        <w:t xml:space="preserve">не менее важно проводить занятия, будучи неутомленным («на свежую голову»), в хорошем настроении и при </w:t>
      </w:r>
      <w:r w:rsidR="002F53C8">
        <w:rPr>
          <w:rFonts w:ascii="Times New Roman" w:hAnsi="Times New Roman" w:cs="Times New Roman"/>
          <w:sz w:val="20"/>
          <w:szCs w:val="20"/>
        </w:rPr>
        <w:t>отсутствии негативных эмоций [3</w:t>
      </w:r>
      <w:r w:rsidRPr="00BD5F47">
        <w:rPr>
          <w:rFonts w:ascii="Times New Roman" w:hAnsi="Times New Roman" w:cs="Times New Roman"/>
          <w:sz w:val="20"/>
          <w:szCs w:val="20"/>
        </w:rPr>
        <w:t>].</w:t>
      </w:r>
    </w:p>
    <w:p w:rsidR="00BD5F47" w:rsidRPr="00BD5F47" w:rsidRDefault="00BD5F47" w:rsidP="00BD5F47">
      <w:pPr>
        <w:spacing w:after="0" w:line="240" w:lineRule="auto"/>
        <w:ind w:firstLine="397"/>
        <w:jc w:val="both"/>
        <w:rPr>
          <w:rFonts w:ascii="Times New Roman" w:hAnsi="Times New Roman" w:cs="Times New Roman"/>
          <w:sz w:val="20"/>
          <w:szCs w:val="20"/>
        </w:rPr>
      </w:pPr>
      <w:r w:rsidRPr="00BD5F47">
        <w:rPr>
          <w:rFonts w:ascii="Times New Roman" w:hAnsi="Times New Roman" w:cs="Times New Roman"/>
          <w:sz w:val="20"/>
          <w:szCs w:val="20"/>
        </w:rPr>
        <w:t>Но главное в овладении педагогической техникой – работа учителя над собой, совершенствование своей воли, чувств, инте</w:t>
      </w:r>
      <w:r>
        <w:rPr>
          <w:rFonts w:ascii="Times New Roman" w:hAnsi="Times New Roman" w:cs="Times New Roman"/>
          <w:sz w:val="20"/>
          <w:szCs w:val="20"/>
        </w:rPr>
        <w:t>ллекта.</w:t>
      </w:r>
    </w:p>
    <w:p w:rsidR="00BD5F47" w:rsidRPr="00BD5F47" w:rsidRDefault="00BD5F47" w:rsidP="00BD5F47">
      <w:pPr>
        <w:spacing w:after="0" w:line="240" w:lineRule="auto"/>
        <w:ind w:firstLine="397"/>
        <w:jc w:val="both"/>
        <w:rPr>
          <w:rFonts w:ascii="Times New Roman" w:hAnsi="Times New Roman" w:cs="Times New Roman"/>
          <w:sz w:val="20"/>
          <w:szCs w:val="20"/>
        </w:rPr>
      </w:pPr>
      <w:r w:rsidRPr="00BD5F47">
        <w:rPr>
          <w:rFonts w:ascii="Times New Roman" w:hAnsi="Times New Roman" w:cs="Times New Roman"/>
          <w:sz w:val="20"/>
          <w:szCs w:val="20"/>
        </w:rPr>
        <w:t>Не менее актуальна и проблема индивидуального стиля в педагогической деятельности. Творческий подход к делу, высокий профессионализм, в т. ч. отточенная педагогическая техника предусматривают инд</w:t>
      </w:r>
      <w:r>
        <w:rPr>
          <w:rFonts w:ascii="Times New Roman" w:hAnsi="Times New Roman" w:cs="Times New Roman"/>
          <w:sz w:val="20"/>
          <w:szCs w:val="20"/>
        </w:rPr>
        <w:t>ивидуальный стиль деятельности.</w:t>
      </w:r>
    </w:p>
    <w:p w:rsidR="00BD5F47" w:rsidRPr="00BD5F47" w:rsidRDefault="00BD5F47" w:rsidP="00BD5F47">
      <w:pPr>
        <w:spacing w:after="0" w:line="240" w:lineRule="auto"/>
        <w:ind w:firstLine="397"/>
        <w:jc w:val="both"/>
        <w:rPr>
          <w:rFonts w:ascii="Times New Roman" w:hAnsi="Times New Roman" w:cs="Times New Roman"/>
          <w:sz w:val="20"/>
          <w:szCs w:val="20"/>
        </w:rPr>
      </w:pPr>
      <w:r w:rsidRPr="00BD5F47">
        <w:rPr>
          <w:rFonts w:ascii="Times New Roman" w:hAnsi="Times New Roman" w:cs="Times New Roman"/>
          <w:sz w:val="20"/>
          <w:szCs w:val="20"/>
        </w:rPr>
        <w:t>Лишь в этом случае реализуются наиболее сильные стороны личности учителя. Самобытный педагогический почерк зависит в значительной мере от естественно обусловленных типологических особенностей (структура способност</w:t>
      </w:r>
      <w:r>
        <w:rPr>
          <w:rFonts w:ascii="Times New Roman" w:hAnsi="Times New Roman" w:cs="Times New Roman"/>
          <w:sz w:val="20"/>
          <w:szCs w:val="20"/>
        </w:rPr>
        <w:t>ей, тип психики и др.) учителя.</w:t>
      </w:r>
    </w:p>
    <w:p w:rsidR="00BD5F47" w:rsidRDefault="00BD5F47" w:rsidP="00BD5F47">
      <w:pPr>
        <w:spacing w:after="0" w:line="240" w:lineRule="auto"/>
        <w:ind w:firstLine="397"/>
        <w:jc w:val="both"/>
        <w:rPr>
          <w:rFonts w:ascii="Times New Roman" w:hAnsi="Times New Roman" w:cs="Times New Roman"/>
          <w:sz w:val="20"/>
          <w:szCs w:val="20"/>
        </w:rPr>
      </w:pPr>
      <w:r w:rsidRPr="00BD5F47">
        <w:rPr>
          <w:rFonts w:ascii="Times New Roman" w:hAnsi="Times New Roman" w:cs="Times New Roman"/>
          <w:sz w:val="20"/>
          <w:szCs w:val="20"/>
        </w:rPr>
        <w:t xml:space="preserve">Педагоги, обладающие сильной подвижной нервной системой, достигают успехов преимущественно за счет быстроты, оригинальности и даже </w:t>
      </w:r>
      <w:proofErr w:type="spellStart"/>
      <w:r w:rsidRPr="00BD5F47">
        <w:rPr>
          <w:rFonts w:ascii="Times New Roman" w:hAnsi="Times New Roman" w:cs="Times New Roman"/>
          <w:sz w:val="20"/>
          <w:szCs w:val="20"/>
        </w:rPr>
        <w:t>экспромтности</w:t>
      </w:r>
      <w:proofErr w:type="spellEnd"/>
      <w:r w:rsidRPr="00BD5F47">
        <w:rPr>
          <w:rFonts w:ascii="Times New Roman" w:hAnsi="Times New Roman" w:cs="Times New Roman"/>
          <w:sz w:val="20"/>
          <w:szCs w:val="20"/>
        </w:rPr>
        <w:t xml:space="preserve"> решений. Они артистичны, экспрессивны, хорошо импровизируют в ходе занятия, им свойственны большая непосредственность, выразительность и эмоциональность реакций, что очень привлекает ученико</w:t>
      </w:r>
      <w:r w:rsidR="002F53C8">
        <w:rPr>
          <w:rFonts w:ascii="Times New Roman" w:hAnsi="Times New Roman" w:cs="Times New Roman"/>
          <w:sz w:val="20"/>
          <w:szCs w:val="20"/>
        </w:rPr>
        <w:t>в к личности такого учителя</w:t>
      </w:r>
      <w:r w:rsidRPr="00BD5F47">
        <w:rPr>
          <w:rFonts w:ascii="Times New Roman" w:hAnsi="Times New Roman" w:cs="Times New Roman"/>
          <w:sz w:val="20"/>
          <w:szCs w:val="20"/>
        </w:rPr>
        <w:t>.</w:t>
      </w:r>
    </w:p>
    <w:p w:rsidR="00BD5F47" w:rsidRPr="00BD5F47" w:rsidRDefault="00BD5F47" w:rsidP="00BD5F47">
      <w:pPr>
        <w:spacing w:after="0" w:line="240" w:lineRule="auto"/>
        <w:ind w:firstLine="397"/>
        <w:jc w:val="both"/>
        <w:rPr>
          <w:rFonts w:ascii="Times New Roman" w:hAnsi="Times New Roman" w:cs="Times New Roman"/>
          <w:sz w:val="20"/>
          <w:szCs w:val="20"/>
        </w:rPr>
      </w:pPr>
      <w:r w:rsidRPr="00BD5F47">
        <w:rPr>
          <w:rFonts w:ascii="Times New Roman" w:hAnsi="Times New Roman" w:cs="Times New Roman"/>
          <w:sz w:val="20"/>
          <w:szCs w:val="20"/>
        </w:rPr>
        <w:t>Педагоги, у которых сильная, но инертна и уравновешенная нервная система, больше полагаются на предварительно подготовленные и тщательно спланированы занятия. На уроке они действуют размеренно, основательно, сдержанны в эмоциях, но берут спокойствие</w:t>
      </w:r>
      <w:r w:rsidR="002F53C8">
        <w:rPr>
          <w:rFonts w:ascii="Times New Roman" w:hAnsi="Times New Roman" w:cs="Times New Roman"/>
          <w:sz w:val="20"/>
          <w:szCs w:val="20"/>
        </w:rPr>
        <w:t>м, выдержкой и настойчивостью [5</w:t>
      </w:r>
      <w:r w:rsidRPr="00BD5F47">
        <w:rPr>
          <w:rFonts w:ascii="Times New Roman" w:hAnsi="Times New Roman" w:cs="Times New Roman"/>
          <w:sz w:val="20"/>
          <w:szCs w:val="20"/>
        </w:rPr>
        <w:t>].</w:t>
      </w:r>
    </w:p>
    <w:p w:rsidR="00BD5F47" w:rsidRDefault="00BD5F47" w:rsidP="00BD5F47">
      <w:pPr>
        <w:spacing w:after="0" w:line="240" w:lineRule="auto"/>
        <w:ind w:firstLine="397"/>
        <w:jc w:val="both"/>
        <w:rPr>
          <w:rFonts w:ascii="Times New Roman" w:hAnsi="Times New Roman" w:cs="Times New Roman"/>
          <w:sz w:val="20"/>
          <w:szCs w:val="20"/>
        </w:rPr>
      </w:pPr>
      <w:r w:rsidRPr="00BD5F47">
        <w:rPr>
          <w:rFonts w:ascii="Times New Roman" w:hAnsi="Times New Roman" w:cs="Times New Roman"/>
          <w:sz w:val="20"/>
          <w:szCs w:val="20"/>
        </w:rPr>
        <w:t>Мастерами, творческими личностями становятся и те педагоги, у которых от природы слабый тип нервной системы. Для них характерны особая вдумчивость, тонкое ощущение педагогической ситуации, способность понять внутреннее состояние школьника</w:t>
      </w:r>
      <w:r w:rsidR="002F53C8">
        <w:rPr>
          <w:rFonts w:ascii="Times New Roman" w:hAnsi="Times New Roman" w:cs="Times New Roman"/>
          <w:sz w:val="20"/>
          <w:szCs w:val="20"/>
        </w:rPr>
        <w:t xml:space="preserve"> </w:t>
      </w:r>
      <w:r w:rsidR="002F53C8" w:rsidRPr="002F53C8">
        <w:rPr>
          <w:rFonts w:ascii="Times New Roman" w:hAnsi="Times New Roman" w:cs="Times New Roman"/>
          <w:sz w:val="20"/>
          <w:szCs w:val="20"/>
        </w:rPr>
        <w:t>[4]</w:t>
      </w:r>
      <w:r w:rsidRPr="00BD5F47">
        <w:rPr>
          <w:rFonts w:ascii="Times New Roman" w:hAnsi="Times New Roman" w:cs="Times New Roman"/>
          <w:sz w:val="20"/>
          <w:szCs w:val="20"/>
        </w:rPr>
        <w:t>.</w:t>
      </w:r>
    </w:p>
    <w:p w:rsidR="00AC0F32" w:rsidRPr="00DC3B96" w:rsidRDefault="009D659A" w:rsidP="00BD5F47">
      <w:pPr>
        <w:spacing w:after="0" w:line="240" w:lineRule="auto"/>
        <w:ind w:firstLine="397"/>
        <w:jc w:val="both"/>
        <w:rPr>
          <w:rFonts w:ascii="Times New Roman" w:hAnsi="Times New Roman" w:cs="Times New Roman"/>
          <w:sz w:val="20"/>
          <w:szCs w:val="20"/>
        </w:rPr>
      </w:pPr>
      <w:r w:rsidRPr="009D659A">
        <w:rPr>
          <w:rFonts w:ascii="Times New Roman" w:hAnsi="Times New Roman" w:cs="Times New Roman"/>
          <w:b/>
          <w:sz w:val="20"/>
          <w:szCs w:val="20"/>
        </w:rPr>
        <w:t>Выводы.</w:t>
      </w:r>
      <w:r w:rsidR="00AC0F32" w:rsidRPr="009D659A">
        <w:rPr>
          <w:rFonts w:ascii="Times New Roman" w:hAnsi="Times New Roman" w:cs="Times New Roman"/>
          <w:b/>
          <w:sz w:val="20"/>
          <w:szCs w:val="20"/>
        </w:rPr>
        <w:t xml:space="preserve"> </w:t>
      </w:r>
      <w:r w:rsidR="00DC3B96" w:rsidRPr="00DC3B96">
        <w:rPr>
          <w:rFonts w:ascii="Times New Roman" w:hAnsi="Times New Roman" w:cs="Times New Roman"/>
          <w:sz w:val="20"/>
          <w:szCs w:val="20"/>
        </w:rPr>
        <w:t>Итак, педагогическая техника – одна из форм поведения учителя, которая представляет собой набор приемов личного воздействия педагога на учащихся. В совершенстве владеют педагогическим влиянием на школьников педагоги-новаторы. Овладение необходимым уровнем педагогической техники – одна из важных предпосылок успешной профессиональной деятельности учителя, на более высоком уровне педагогического мастерства.</w:t>
      </w:r>
      <w:r w:rsidR="00BD5F47" w:rsidRPr="00BD5F47">
        <w:t xml:space="preserve"> </w:t>
      </w:r>
      <w:r w:rsidR="00BD5F47">
        <w:rPr>
          <w:rFonts w:ascii="Times New Roman" w:hAnsi="Times New Roman" w:cs="Times New Roman"/>
          <w:sz w:val="20"/>
          <w:szCs w:val="20"/>
        </w:rPr>
        <w:t>К</w:t>
      </w:r>
      <w:r w:rsidR="00BD5F47" w:rsidRPr="00BD5F47">
        <w:rPr>
          <w:rFonts w:ascii="Times New Roman" w:hAnsi="Times New Roman" w:cs="Times New Roman"/>
          <w:sz w:val="20"/>
          <w:szCs w:val="20"/>
        </w:rPr>
        <w:t>аждый учитель должен знать и осознавать свой стиль деятельности. Хороших и плохих стилей в этой работе нет: каждый имеет сильные и слабые стороны, которые нужно учитывать педагогу для максимального самовыражения, например во время выбора учебно-возрастных групп учащихся в условиях школы с большим кол</w:t>
      </w:r>
      <w:r w:rsidR="00BD5F47">
        <w:rPr>
          <w:rFonts w:ascii="Times New Roman" w:hAnsi="Times New Roman" w:cs="Times New Roman"/>
          <w:sz w:val="20"/>
          <w:szCs w:val="20"/>
        </w:rPr>
        <w:t xml:space="preserve">ичеством параллельных классов. </w:t>
      </w:r>
      <w:r w:rsidR="00BD5F47" w:rsidRPr="00BD5F47">
        <w:rPr>
          <w:rFonts w:ascii="Times New Roman" w:hAnsi="Times New Roman" w:cs="Times New Roman"/>
          <w:sz w:val="20"/>
          <w:szCs w:val="20"/>
        </w:rPr>
        <w:t>Стиль почти невозможно скопировать, его можно только сформировать у себя на основе личностных психофизиологических показателей, научно-методической подготовленности и усвоения опыта других учителей. Следовательно, педагогическое лицо, собственный стиль деятельности зависят лишь от педагога и формируется только им.</w:t>
      </w:r>
    </w:p>
    <w:p w:rsidR="00AC0F32" w:rsidRDefault="00AC0F32" w:rsidP="00AC0F32">
      <w:pPr>
        <w:spacing w:after="0" w:line="240" w:lineRule="auto"/>
        <w:ind w:firstLine="397"/>
        <w:jc w:val="center"/>
        <w:rPr>
          <w:rFonts w:ascii="Times New Roman" w:hAnsi="Times New Roman" w:cs="Times New Roman"/>
          <w:b/>
          <w:sz w:val="20"/>
          <w:szCs w:val="20"/>
        </w:rPr>
      </w:pPr>
    </w:p>
    <w:p w:rsidR="00AC0F32" w:rsidRDefault="00AC0F32" w:rsidP="00AC0F32">
      <w:pPr>
        <w:spacing w:after="0" w:line="240" w:lineRule="auto"/>
        <w:ind w:firstLine="397"/>
        <w:jc w:val="center"/>
        <w:rPr>
          <w:rFonts w:ascii="Times New Roman" w:hAnsi="Times New Roman" w:cs="Times New Roman"/>
          <w:b/>
          <w:sz w:val="20"/>
          <w:szCs w:val="20"/>
        </w:rPr>
      </w:pPr>
      <w:r>
        <w:rPr>
          <w:rFonts w:ascii="Times New Roman" w:hAnsi="Times New Roman" w:cs="Times New Roman"/>
          <w:b/>
          <w:sz w:val="20"/>
          <w:szCs w:val="20"/>
        </w:rPr>
        <w:t>Литература</w:t>
      </w:r>
    </w:p>
    <w:p w:rsidR="004115A7" w:rsidRDefault="004115A7" w:rsidP="00AC0F32">
      <w:pPr>
        <w:spacing w:after="0" w:line="240" w:lineRule="auto"/>
        <w:ind w:firstLine="397"/>
        <w:jc w:val="center"/>
        <w:rPr>
          <w:rFonts w:ascii="Times New Roman" w:hAnsi="Times New Roman" w:cs="Times New Roman"/>
          <w:b/>
          <w:sz w:val="20"/>
          <w:szCs w:val="20"/>
        </w:rPr>
      </w:pPr>
    </w:p>
    <w:p w:rsidR="004115A7" w:rsidRPr="004115A7" w:rsidRDefault="004115A7" w:rsidP="004115A7">
      <w:pPr>
        <w:pStyle w:val="a6"/>
        <w:numPr>
          <w:ilvl w:val="0"/>
          <w:numId w:val="16"/>
        </w:numPr>
        <w:tabs>
          <w:tab w:val="left" w:pos="8931"/>
        </w:tabs>
        <w:spacing w:after="0" w:line="240" w:lineRule="auto"/>
        <w:jc w:val="both"/>
        <w:rPr>
          <w:rFonts w:ascii="Times New Roman" w:hAnsi="Times New Roman" w:cs="Times New Roman"/>
          <w:sz w:val="20"/>
          <w:szCs w:val="20"/>
        </w:rPr>
      </w:pPr>
      <w:r w:rsidRPr="004115A7">
        <w:rPr>
          <w:rFonts w:ascii="Times New Roman" w:hAnsi="Times New Roman" w:cs="Times New Roman"/>
          <w:sz w:val="20"/>
          <w:szCs w:val="20"/>
        </w:rPr>
        <w:t>Петровская, Л.А. Общение-компетентность-тренинг: избранные труды / Л.А. Петровская. – М.: Смысл, 2017. – 691 с.</w:t>
      </w:r>
    </w:p>
    <w:p w:rsidR="004115A7" w:rsidRPr="004115A7" w:rsidRDefault="004115A7" w:rsidP="004115A7">
      <w:pPr>
        <w:pStyle w:val="a6"/>
        <w:numPr>
          <w:ilvl w:val="0"/>
          <w:numId w:val="16"/>
        </w:numPr>
        <w:tabs>
          <w:tab w:val="left" w:pos="8931"/>
        </w:tabs>
        <w:spacing w:after="0" w:line="240" w:lineRule="auto"/>
        <w:jc w:val="both"/>
        <w:rPr>
          <w:rFonts w:ascii="Times New Roman" w:hAnsi="Times New Roman" w:cs="Times New Roman"/>
          <w:sz w:val="20"/>
          <w:szCs w:val="20"/>
        </w:rPr>
      </w:pPr>
      <w:r w:rsidRPr="004115A7">
        <w:rPr>
          <w:rFonts w:ascii="Times New Roman" w:hAnsi="Times New Roman" w:cs="Times New Roman"/>
          <w:sz w:val="20"/>
          <w:szCs w:val="20"/>
        </w:rPr>
        <w:t>Писаренко, В.И. Педагогическая этика / В.И. Писаренко, И.Я. Писаренко. – Минск: Нар</w:t>
      </w:r>
      <w:proofErr w:type="gramStart"/>
      <w:r w:rsidRPr="004115A7">
        <w:rPr>
          <w:rFonts w:ascii="Times New Roman" w:hAnsi="Times New Roman" w:cs="Times New Roman"/>
          <w:sz w:val="20"/>
          <w:szCs w:val="20"/>
        </w:rPr>
        <w:t xml:space="preserve">. </w:t>
      </w:r>
      <w:proofErr w:type="spellStart"/>
      <w:r w:rsidRPr="004115A7">
        <w:rPr>
          <w:rFonts w:ascii="Times New Roman" w:hAnsi="Times New Roman" w:cs="Times New Roman"/>
          <w:sz w:val="20"/>
          <w:szCs w:val="20"/>
        </w:rPr>
        <w:t>асвета</w:t>
      </w:r>
      <w:proofErr w:type="spellEnd"/>
      <w:proofErr w:type="gramEnd"/>
      <w:r w:rsidRPr="004115A7">
        <w:rPr>
          <w:rFonts w:ascii="Times New Roman" w:hAnsi="Times New Roman" w:cs="Times New Roman"/>
          <w:sz w:val="20"/>
          <w:szCs w:val="20"/>
        </w:rPr>
        <w:t>, 2017. – 256 с.</w:t>
      </w:r>
    </w:p>
    <w:p w:rsidR="004115A7" w:rsidRPr="004115A7" w:rsidRDefault="004115A7" w:rsidP="004115A7">
      <w:pPr>
        <w:pStyle w:val="a6"/>
        <w:numPr>
          <w:ilvl w:val="0"/>
          <w:numId w:val="16"/>
        </w:numPr>
        <w:tabs>
          <w:tab w:val="left" w:pos="8931"/>
        </w:tabs>
        <w:spacing w:after="0" w:line="240" w:lineRule="auto"/>
        <w:jc w:val="both"/>
        <w:rPr>
          <w:rFonts w:ascii="Times New Roman" w:hAnsi="Times New Roman" w:cs="Times New Roman"/>
          <w:sz w:val="20"/>
          <w:szCs w:val="20"/>
        </w:rPr>
      </w:pPr>
      <w:proofErr w:type="spellStart"/>
      <w:r w:rsidRPr="004115A7">
        <w:rPr>
          <w:rFonts w:ascii="Times New Roman" w:hAnsi="Times New Roman" w:cs="Times New Roman"/>
          <w:sz w:val="20"/>
          <w:szCs w:val="20"/>
        </w:rPr>
        <w:t>Реан</w:t>
      </w:r>
      <w:proofErr w:type="spellEnd"/>
      <w:r w:rsidRPr="004115A7">
        <w:rPr>
          <w:rFonts w:ascii="Times New Roman" w:hAnsi="Times New Roman" w:cs="Times New Roman"/>
          <w:sz w:val="20"/>
          <w:szCs w:val="20"/>
        </w:rPr>
        <w:t>, А.А. Психодиагностика личности в педагогическом процессе: Учеб</w:t>
      </w:r>
      <w:proofErr w:type="gramStart"/>
      <w:r w:rsidRPr="004115A7">
        <w:rPr>
          <w:rFonts w:ascii="Times New Roman" w:hAnsi="Times New Roman" w:cs="Times New Roman"/>
          <w:sz w:val="20"/>
          <w:szCs w:val="20"/>
        </w:rPr>
        <w:t>. пособие</w:t>
      </w:r>
      <w:proofErr w:type="gramEnd"/>
      <w:r w:rsidRPr="004115A7">
        <w:rPr>
          <w:rFonts w:ascii="Times New Roman" w:hAnsi="Times New Roman" w:cs="Times New Roman"/>
          <w:sz w:val="20"/>
          <w:szCs w:val="20"/>
        </w:rPr>
        <w:t xml:space="preserve"> / А.А. </w:t>
      </w:r>
      <w:proofErr w:type="spellStart"/>
      <w:r w:rsidRPr="004115A7">
        <w:rPr>
          <w:rFonts w:ascii="Times New Roman" w:hAnsi="Times New Roman" w:cs="Times New Roman"/>
          <w:sz w:val="20"/>
          <w:szCs w:val="20"/>
        </w:rPr>
        <w:t>Реан</w:t>
      </w:r>
      <w:proofErr w:type="spellEnd"/>
      <w:r w:rsidRPr="004115A7">
        <w:rPr>
          <w:rFonts w:ascii="Times New Roman" w:hAnsi="Times New Roman" w:cs="Times New Roman"/>
          <w:sz w:val="20"/>
          <w:szCs w:val="20"/>
        </w:rPr>
        <w:t xml:space="preserve">. – </w:t>
      </w:r>
      <w:proofErr w:type="gramStart"/>
      <w:r w:rsidRPr="004115A7">
        <w:rPr>
          <w:rFonts w:ascii="Times New Roman" w:hAnsi="Times New Roman" w:cs="Times New Roman"/>
          <w:sz w:val="20"/>
          <w:szCs w:val="20"/>
        </w:rPr>
        <w:t>СПб.:</w:t>
      </w:r>
      <w:proofErr w:type="gramEnd"/>
      <w:r w:rsidRPr="004115A7">
        <w:rPr>
          <w:rFonts w:ascii="Times New Roman" w:hAnsi="Times New Roman" w:cs="Times New Roman"/>
          <w:sz w:val="20"/>
          <w:szCs w:val="20"/>
        </w:rPr>
        <w:t xml:space="preserve"> ЛГОУ, 2016. – 109 с.</w:t>
      </w:r>
    </w:p>
    <w:p w:rsidR="004115A7" w:rsidRPr="004115A7" w:rsidRDefault="004115A7" w:rsidP="004115A7">
      <w:pPr>
        <w:pStyle w:val="a6"/>
        <w:numPr>
          <w:ilvl w:val="0"/>
          <w:numId w:val="16"/>
        </w:numPr>
        <w:tabs>
          <w:tab w:val="left" w:pos="8931"/>
        </w:tabs>
        <w:spacing w:after="0" w:line="240" w:lineRule="auto"/>
        <w:jc w:val="both"/>
        <w:rPr>
          <w:rFonts w:ascii="Times New Roman" w:hAnsi="Times New Roman" w:cs="Times New Roman"/>
          <w:sz w:val="20"/>
          <w:szCs w:val="20"/>
        </w:rPr>
      </w:pPr>
      <w:proofErr w:type="spellStart"/>
      <w:r w:rsidRPr="004115A7">
        <w:rPr>
          <w:rFonts w:ascii="Times New Roman" w:hAnsi="Times New Roman" w:cs="Times New Roman"/>
          <w:sz w:val="20"/>
          <w:szCs w:val="20"/>
        </w:rPr>
        <w:t>Рувинский</w:t>
      </w:r>
      <w:proofErr w:type="spellEnd"/>
      <w:r w:rsidRPr="004115A7">
        <w:rPr>
          <w:rFonts w:ascii="Times New Roman" w:hAnsi="Times New Roman" w:cs="Times New Roman"/>
          <w:sz w:val="20"/>
          <w:szCs w:val="20"/>
        </w:rPr>
        <w:t>, Л.И. Основы педагогики: Учеб</w:t>
      </w:r>
      <w:proofErr w:type="gramStart"/>
      <w:r w:rsidRPr="004115A7">
        <w:rPr>
          <w:rFonts w:ascii="Times New Roman" w:hAnsi="Times New Roman" w:cs="Times New Roman"/>
          <w:sz w:val="20"/>
          <w:szCs w:val="20"/>
        </w:rPr>
        <w:t>. пособие</w:t>
      </w:r>
      <w:proofErr w:type="gramEnd"/>
      <w:r w:rsidRPr="004115A7">
        <w:rPr>
          <w:rFonts w:ascii="Times New Roman" w:hAnsi="Times New Roman" w:cs="Times New Roman"/>
          <w:sz w:val="20"/>
          <w:szCs w:val="20"/>
        </w:rPr>
        <w:t xml:space="preserve"> / Л.И. </w:t>
      </w:r>
      <w:proofErr w:type="spellStart"/>
      <w:r w:rsidRPr="004115A7">
        <w:rPr>
          <w:rFonts w:ascii="Times New Roman" w:hAnsi="Times New Roman" w:cs="Times New Roman"/>
          <w:sz w:val="20"/>
          <w:szCs w:val="20"/>
        </w:rPr>
        <w:t>Рувинский</w:t>
      </w:r>
      <w:proofErr w:type="spellEnd"/>
      <w:r w:rsidRPr="004115A7">
        <w:rPr>
          <w:rFonts w:ascii="Times New Roman" w:hAnsi="Times New Roman" w:cs="Times New Roman"/>
          <w:sz w:val="20"/>
          <w:szCs w:val="20"/>
        </w:rPr>
        <w:t xml:space="preserve">, И.И. </w:t>
      </w:r>
      <w:proofErr w:type="spellStart"/>
      <w:r w:rsidRPr="004115A7">
        <w:rPr>
          <w:rFonts w:ascii="Times New Roman" w:hAnsi="Times New Roman" w:cs="Times New Roman"/>
          <w:sz w:val="20"/>
          <w:szCs w:val="20"/>
        </w:rPr>
        <w:t>Кобыляцкий</w:t>
      </w:r>
      <w:proofErr w:type="spellEnd"/>
      <w:r w:rsidRPr="004115A7">
        <w:rPr>
          <w:rFonts w:ascii="Times New Roman" w:hAnsi="Times New Roman" w:cs="Times New Roman"/>
          <w:sz w:val="20"/>
          <w:szCs w:val="20"/>
        </w:rPr>
        <w:t xml:space="preserve">. – </w:t>
      </w:r>
      <w:r w:rsidRPr="004115A7">
        <w:rPr>
          <w:rFonts w:ascii="Times New Roman" w:hAnsi="Times New Roman" w:cs="Times New Roman"/>
          <w:sz w:val="20"/>
          <w:szCs w:val="20"/>
        </w:rPr>
        <w:t>М.: Просвещение, 2015. – 223 с.</w:t>
      </w:r>
    </w:p>
    <w:p w:rsidR="004115A7" w:rsidRPr="004115A7" w:rsidRDefault="004115A7" w:rsidP="004115A7">
      <w:pPr>
        <w:pStyle w:val="a6"/>
        <w:numPr>
          <w:ilvl w:val="0"/>
          <w:numId w:val="16"/>
        </w:numPr>
        <w:tabs>
          <w:tab w:val="left" w:pos="8931"/>
        </w:tabs>
        <w:spacing w:after="0" w:line="240" w:lineRule="auto"/>
        <w:jc w:val="both"/>
        <w:rPr>
          <w:rFonts w:ascii="Times New Roman" w:hAnsi="Times New Roman" w:cs="Times New Roman"/>
          <w:sz w:val="20"/>
          <w:szCs w:val="20"/>
        </w:rPr>
      </w:pPr>
      <w:r w:rsidRPr="004115A7">
        <w:rPr>
          <w:rFonts w:ascii="Times New Roman" w:hAnsi="Times New Roman" w:cs="Times New Roman"/>
          <w:sz w:val="20"/>
          <w:szCs w:val="20"/>
        </w:rPr>
        <w:t xml:space="preserve">Турчанинова, Ю.И. Обучение технике общения как средство повышения готовности студентов педвуза к профессиональной деятельности: автореферат </w:t>
      </w:r>
      <w:proofErr w:type="spellStart"/>
      <w:r w:rsidRPr="004115A7">
        <w:rPr>
          <w:rFonts w:ascii="Times New Roman" w:hAnsi="Times New Roman" w:cs="Times New Roman"/>
          <w:sz w:val="20"/>
          <w:szCs w:val="20"/>
        </w:rPr>
        <w:t>дис</w:t>
      </w:r>
      <w:proofErr w:type="spellEnd"/>
      <w:r w:rsidRPr="004115A7">
        <w:rPr>
          <w:rFonts w:ascii="Times New Roman" w:hAnsi="Times New Roman" w:cs="Times New Roman"/>
          <w:sz w:val="20"/>
          <w:szCs w:val="20"/>
        </w:rPr>
        <w:t xml:space="preserve">. ... кандидата педагогических наук: 13.00.01 / Моск. гос. </w:t>
      </w:r>
      <w:proofErr w:type="spellStart"/>
      <w:r w:rsidRPr="004115A7">
        <w:rPr>
          <w:rFonts w:ascii="Times New Roman" w:hAnsi="Times New Roman" w:cs="Times New Roman"/>
          <w:sz w:val="20"/>
          <w:szCs w:val="20"/>
        </w:rPr>
        <w:t>пед</w:t>
      </w:r>
      <w:proofErr w:type="spellEnd"/>
      <w:proofErr w:type="gramStart"/>
      <w:r w:rsidRPr="004115A7">
        <w:rPr>
          <w:rFonts w:ascii="Times New Roman" w:hAnsi="Times New Roman" w:cs="Times New Roman"/>
          <w:sz w:val="20"/>
          <w:szCs w:val="20"/>
        </w:rPr>
        <w:t>. ин</w:t>
      </w:r>
      <w:proofErr w:type="gramEnd"/>
      <w:r w:rsidRPr="004115A7">
        <w:rPr>
          <w:rFonts w:ascii="Times New Roman" w:hAnsi="Times New Roman" w:cs="Times New Roman"/>
          <w:sz w:val="20"/>
          <w:szCs w:val="20"/>
        </w:rPr>
        <w:t>-т им. В.И. Ленина. – Москва, 1989. – 18 с.</w:t>
      </w:r>
    </w:p>
    <w:p w:rsidR="00630696" w:rsidRPr="004115A7" w:rsidRDefault="004115A7" w:rsidP="004115A7">
      <w:pPr>
        <w:pStyle w:val="a6"/>
        <w:numPr>
          <w:ilvl w:val="0"/>
          <w:numId w:val="16"/>
        </w:numPr>
        <w:tabs>
          <w:tab w:val="left" w:pos="8931"/>
        </w:tabs>
        <w:spacing w:after="0" w:line="240" w:lineRule="auto"/>
        <w:jc w:val="both"/>
        <w:rPr>
          <w:rFonts w:ascii="Times New Roman" w:hAnsi="Times New Roman" w:cs="Times New Roman"/>
          <w:sz w:val="20"/>
          <w:szCs w:val="20"/>
        </w:rPr>
      </w:pPr>
      <w:proofErr w:type="spellStart"/>
      <w:r w:rsidRPr="004115A7">
        <w:rPr>
          <w:rFonts w:ascii="Times New Roman" w:hAnsi="Times New Roman" w:cs="Times New Roman"/>
          <w:sz w:val="20"/>
          <w:szCs w:val="20"/>
        </w:rPr>
        <w:t>Стефановская</w:t>
      </w:r>
      <w:proofErr w:type="spellEnd"/>
      <w:r w:rsidRPr="004115A7">
        <w:rPr>
          <w:rFonts w:ascii="Times New Roman" w:hAnsi="Times New Roman" w:cs="Times New Roman"/>
          <w:sz w:val="20"/>
          <w:szCs w:val="20"/>
        </w:rPr>
        <w:t>, Т.А. Педагогика: наука и искусство. Курс лекций. Учеб</w:t>
      </w:r>
      <w:proofErr w:type="gramStart"/>
      <w:r w:rsidRPr="004115A7">
        <w:rPr>
          <w:rFonts w:ascii="Times New Roman" w:hAnsi="Times New Roman" w:cs="Times New Roman"/>
          <w:sz w:val="20"/>
          <w:szCs w:val="20"/>
        </w:rPr>
        <w:t>. пособие</w:t>
      </w:r>
      <w:proofErr w:type="gramEnd"/>
      <w:r w:rsidRPr="004115A7">
        <w:rPr>
          <w:rFonts w:ascii="Times New Roman" w:hAnsi="Times New Roman" w:cs="Times New Roman"/>
          <w:sz w:val="20"/>
          <w:szCs w:val="20"/>
        </w:rPr>
        <w:t xml:space="preserve"> для студ. </w:t>
      </w:r>
      <w:proofErr w:type="spellStart"/>
      <w:r w:rsidRPr="004115A7">
        <w:rPr>
          <w:rFonts w:ascii="Times New Roman" w:hAnsi="Times New Roman" w:cs="Times New Roman"/>
          <w:sz w:val="20"/>
          <w:szCs w:val="20"/>
        </w:rPr>
        <w:t>препод</w:t>
      </w:r>
      <w:proofErr w:type="spellEnd"/>
      <w:r w:rsidRPr="004115A7">
        <w:rPr>
          <w:rFonts w:ascii="Times New Roman" w:hAnsi="Times New Roman" w:cs="Times New Roman"/>
          <w:sz w:val="20"/>
          <w:szCs w:val="20"/>
        </w:rPr>
        <w:t xml:space="preserve">., аспирантов / Т.А. </w:t>
      </w:r>
      <w:proofErr w:type="spellStart"/>
      <w:r w:rsidRPr="004115A7">
        <w:rPr>
          <w:rFonts w:ascii="Times New Roman" w:hAnsi="Times New Roman" w:cs="Times New Roman"/>
          <w:sz w:val="20"/>
          <w:szCs w:val="20"/>
        </w:rPr>
        <w:t>Стефановская</w:t>
      </w:r>
      <w:proofErr w:type="spellEnd"/>
      <w:r w:rsidRPr="004115A7">
        <w:rPr>
          <w:rFonts w:ascii="Times New Roman" w:hAnsi="Times New Roman" w:cs="Times New Roman"/>
          <w:sz w:val="20"/>
          <w:szCs w:val="20"/>
        </w:rPr>
        <w:t>. – М.: Совершенство, 2018. – 368 с.</w:t>
      </w:r>
    </w:p>
    <w:sectPr w:rsidR="00630696" w:rsidRPr="004115A7" w:rsidSect="00AC0F32">
      <w:pgSz w:w="11906" w:h="16838"/>
      <w:pgMar w:top="794"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E72"/>
    <w:multiLevelType w:val="hybridMultilevel"/>
    <w:tmpl w:val="2CC8810C"/>
    <w:lvl w:ilvl="0" w:tplc="875690DC">
      <w:start w:val="1"/>
      <w:numFmt w:val="bullet"/>
      <w:lvlText w:val=""/>
      <w:lvlJc w:val="left"/>
      <w:pPr>
        <w:ind w:left="720" w:hanging="360"/>
      </w:pPr>
      <w:rPr>
        <w:rFonts w:ascii="Symbol" w:hAnsi="Symbol"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63987"/>
    <w:multiLevelType w:val="hybridMultilevel"/>
    <w:tmpl w:val="4BD23F66"/>
    <w:lvl w:ilvl="0" w:tplc="87569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861B4"/>
    <w:multiLevelType w:val="hybridMultilevel"/>
    <w:tmpl w:val="0560B80E"/>
    <w:lvl w:ilvl="0" w:tplc="87569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D23B5"/>
    <w:multiLevelType w:val="hybridMultilevel"/>
    <w:tmpl w:val="5C5A8130"/>
    <w:lvl w:ilvl="0" w:tplc="875690D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4B94888"/>
    <w:multiLevelType w:val="hybridMultilevel"/>
    <w:tmpl w:val="B36E29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F4344B"/>
    <w:multiLevelType w:val="hybridMultilevel"/>
    <w:tmpl w:val="CE7E4298"/>
    <w:lvl w:ilvl="0" w:tplc="11DA5006">
      <w:start w:val="1"/>
      <w:numFmt w:val="decimal"/>
      <w:lvlText w:val="%1."/>
      <w:lvlJc w:val="right"/>
      <w:pPr>
        <w:tabs>
          <w:tab w:val="num" w:pos="786"/>
        </w:tabs>
        <w:ind w:left="786"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B47742"/>
    <w:multiLevelType w:val="hybridMultilevel"/>
    <w:tmpl w:val="F1620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363B23"/>
    <w:multiLevelType w:val="hybridMultilevel"/>
    <w:tmpl w:val="C8969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A851BD5"/>
    <w:multiLevelType w:val="hybridMultilevel"/>
    <w:tmpl w:val="040A2E2C"/>
    <w:lvl w:ilvl="0" w:tplc="875690DC">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844DB0"/>
    <w:multiLevelType w:val="hybridMultilevel"/>
    <w:tmpl w:val="51EC3E20"/>
    <w:lvl w:ilvl="0" w:tplc="864C98B2">
      <w:start w:val="1"/>
      <w:numFmt w:val="bullet"/>
      <w:lvlText w:val="-"/>
      <w:lvlJc w:val="left"/>
      <w:pPr>
        <w:ind w:left="720" w:hanging="360"/>
      </w:pPr>
      <w:rPr>
        <w:rFonts w:ascii="Times New Roman" w:hAnsi="Times New Roman" w:cs="Times New Roman" w:hint="default"/>
        <w:i w:val="0"/>
        <w:color w:val="000000"/>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2E4B79"/>
    <w:multiLevelType w:val="hybridMultilevel"/>
    <w:tmpl w:val="EB942F0A"/>
    <w:lvl w:ilvl="0" w:tplc="EC1A28F2">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E33ECB"/>
    <w:multiLevelType w:val="hybridMultilevel"/>
    <w:tmpl w:val="3C02A078"/>
    <w:lvl w:ilvl="0" w:tplc="A1FE259A">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3213A61"/>
    <w:multiLevelType w:val="hybridMultilevel"/>
    <w:tmpl w:val="C672A48E"/>
    <w:lvl w:ilvl="0" w:tplc="875690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FFB4D96"/>
    <w:multiLevelType w:val="hybridMultilevel"/>
    <w:tmpl w:val="5FEA1530"/>
    <w:lvl w:ilvl="0" w:tplc="864C98B2">
      <w:start w:val="1"/>
      <w:numFmt w:val="bullet"/>
      <w:lvlText w:val="-"/>
      <w:lvlJc w:val="left"/>
      <w:pPr>
        <w:ind w:left="720" w:hanging="360"/>
      </w:pPr>
      <w:rPr>
        <w:rFonts w:ascii="Times New Roman" w:hAnsi="Times New Roman" w:cs="Times New Roman" w:hint="default"/>
        <w:i w:val="0"/>
        <w:color w:val="000000"/>
        <w:spacing w:val="0"/>
        <w:w w:val="100"/>
        <w:position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EF16EA"/>
    <w:multiLevelType w:val="hybridMultilevel"/>
    <w:tmpl w:val="A7888B5E"/>
    <w:lvl w:ilvl="0" w:tplc="875690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99A53EB"/>
    <w:multiLevelType w:val="hybridMultilevel"/>
    <w:tmpl w:val="3D8C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1"/>
  </w:num>
  <w:num w:numId="5">
    <w:abstractNumId w:val="3"/>
  </w:num>
  <w:num w:numId="6">
    <w:abstractNumId w:val="10"/>
  </w:num>
  <w:num w:numId="7">
    <w:abstractNumId w:val="0"/>
  </w:num>
  <w:num w:numId="8">
    <w:abstractNumId w:val="8"/>
  </w:num>
  <w:num w:numId="9">
    <w:abstractNumId w:val="6"/>
  </w:num>
  <w:num w:numId="10">
    <w:abstractNumId w:val="4"/>
  </w:num>
  <w:num w:numId="11">
    <w:abstractNumId w:val="11"/>
  </w:num>
  <w:num w:numId="12">
    <w:abstractNumId w:val="12"/>
  </w:num>
  <w:num w:numId="13">
    <w:abstractNumId w:val="14"/>
  </w:num>
  <w:num w:numId="14">
    <w:abstractNumId w:val="1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B00FF"/>
    <w:rsid w:val="00021885"/>
    <w:rsid w:val="0004376C"/>
    <w:rsid w:val="000509EA"/>
    <w:rsid w:val="000525D3"/>
    <w:rsid w:val="00060E11"/>
    <w:rsid w:val="000628CA"/>
    <w:rsid w:val="0007710E"/>
    <w:rsid w:val="00092020"/>
    <w:rsid w:val="000B0EEA"/>
    <w:rsid w:val="000D2F00"/>
    <w:rsid w:val="000F3F53"/>
    <w:rsid w:val="00115129"/>
    <w:rsid w:val="00125BDE"/>
    <w:rsid w:val="00142E65"/>
    <w:rsid w:val="00151BE9"/>
    <w:rsid w:val="00154091"/>
    <w:rsid w:val="00155AD4"/>
    <w:rsid w:val="001B00FF"/>
    <w:rsid w:val="001B36E6"/>
    <w:rsid w:val="001D79E5"/>
    <w:rsid w:val="001E5783"/>
    <w:rsid w:val="001F002D"/>
    <w:rsid w:val="001F4828"/>
    <w:rsid w:val="00222DA1"/>
    <w:rsid w:val="00222DEE"/>
    <w:rsid w:val="00280AAE"/>
    <w:rsid w:val="002A7917"/>
    <w:rsid w:val="002C7CB2"/>
    <w:rsid w:val="002F53C8"/>
    <w:rsid w:val="0031675C"/>
    <w:rsid w:val="00316C31"/>
    <w:rsid w:val="003218D5"/>
    <w:rsid w:val="003540D3"/>
    <w:rsid w:val="00365DAD"/>
    <w:rsid w:val="003C6771"/>
    <w:rsid w:val="003E2F02"/>
    <w:rsid w:val="003F3DEA"/>
    <w:rsid w:val="003F5111"/>
    <w:rsid w:val="004115A7"/>
    <w:rsid w:val="00442849"/>
    <w:rsid w:val="0044369C"/>
    <w:rsid w:val="004574CF"/>
    <w:rsid w:val="004731A5"/>
    <w:rsid w:val="0047513A"/>
    <w:rsid w:val="004A6BF1"/>
    <w:rsid w:val="004B7A73"/>
    <w:rsid w:val="004D661B"/>
    <w:rsid w:val="004E52B5"/>
    <w:rsid w:val="004F79C9"/>
    <w:rsid w:val="00503014"/>
    <w:rsid w:val="005069D3"/>
    <w:rsid w:val="0054028D"/>
    <w:rsid w:val="005712EE"/>
    <w:rsid w:val="00585F35"/>
    <w:rsid w:val="005879C7"/>
    <w:rsid w:val="0059291C"/>
    <w:rsid w:val="005A585C"/>
    <w:rsid w:val="005C2F7E"/>
    <w:rsid w:val="005D462F"/>
    <w:rsid w:val="005D6550"/>
    <w:rsid w:val="005E4A4B"/>
    <w:rsid w:val="006056A0"/>
    <w:rsid w:val="00622EE0"/>
    <w:rsid w:val="006241A0"/>
    <w:rsid w:val="00625EEC"/>
    <w:rsid w:val="00630696"/>
    <w:rsid w:val="006325EF"/>
    <w:rsid w:val="00647975"/>
    <w:rsid w:val="00662F95"/>
    <w:rsid w:val="006847B9"/>
    <w:rsid w:val="006B5866"/>
    <w:rsid w:val="006C51AC"/>
    <w:rsid w:val="006E2D2B"/>
    <w:rsid w:val="006E745B"/>
    <w:rsid w:val="006F210B"/>
    <w:rsid w:val="007078CA"/>
    <w:rsid w:val="00772EB3"/>
    <w:rsid w:val="00776743"/>
    <w:rsid w:val="007E3895"/>
    <w:rsid w:val="007E6958"/>
    <w:rsid w:val="007F1DE7"/>
    <w:rsid w:val="007F387F"/>
    <w:rsid w:val="00822F19"/>
    <w:rsid w:val="00856572"/>
    <w:rsid w:val="00864F35"/>
    <w:rsid w:val="008A2510"/>
    <w:rsid w:val="008A256D"/>
    <w:rsid w:val="008B60B9"/>
    <w:rsid w:val="008C45B0"/>
    <w:rsid w:val="008C6A3B"/>
    <w:rsid w:val="008D11E3"/>
    <w:rsid w:val="008D30F1"/>
    <w:rsid w:val="008E5AB9"/>
    <w:rsid w:val="008F3867"/>
    <w:rsid w:val="008F4BE5"/>
    <w:rsid w:val="00937078"/>
    <w:rsid w:val="00971665"/>
    <w:rsid w:val="009D1B4E"/>
    <w:rsid w:val="009D659A"/>
    <w:rsid w:val="00A43A68"/>
    <w:rsid w:val="00A52685"/>
    <w:rsid w:val="00A8279D"/>
    <w:rsid w:val="00A86985"/>
    <w:rsid w:val="00AC0F32"/>
    <w:rsid w:val="00AC1001"/>
    <w:rsid w:val="00AD5E08"/>
    <w:rsid w:val="00AE06C1"/>
    <w:rsid w:val="00B41A4D"/>
    <w:rsid w:val="00BA10E2"/>
    <w:rsid w:val="00BB0B1E"/>
    <w:rsid w:val="00BB341D"/>
    <w:rsid w:val="00BB7D34"/>
    <w:rsid w:val="00BC78E6"/>
    <w:rsid w:val="00BD5F47"/>
    <w:rsid w:val="00C04199"/>
    <w:rsid w:val="00C10696"/>
    <w:rsid w:val="00C458A8"/>
    <w:rsid w:val="00CA5743"/>
    <w:rsid w:val="00CC48C3"/>
    <w:rsid w:val="00CD14F9"/>
    <w:rsid w:val="00D03A4B"/>
    <w:rsid w:val="00D13601"/>
    <w:rsid w:val="00D20083"/>
    <w:rsid w:val="00D27C75"/>
    <w:rsid w:val="00D37BFF"/>
    <w:rsid w:val="00D51AC9"/>
    <w:rsid w:val="00D57DD8"/>
    <w:rsid w:val="00D72699"/>
    <w:rsid w:val="00DA7283"/>
    <w:rsid w:val="00DC10B1"/>
    <w:rsid w:val="00DC3B96"/>
    <w:rsid w:val="00DE06C7"/>
    <w:rsid w:val="00DE498D"/>
    <w:rsid w:val="00DF3147"/>
    <w:rsid w:val="00E10597"/>
    <w:rsid w:val="00E2095E"/>
    <w:rsid w:val="00E254C0"/>
    <w:rsid w:val="00E31A11"/>
    <w:rsid w:val="00E34183"/>
    <w:rsid w:val="00E64017"/>
    <w:rsid w:val="00E92FA4"/>
    <w:rsid w:val="00E92FB5"/>
    <w:rsid w:val="00E9549D"/>
    <w:rsid w:val="00EB6609"/>
    <w:rsid w:val="00EC7B2D"/>
    <w:rsid w:val="00EF2955"/>
    <w:rsid w:val="00EF3699"/>
    <w:rsid w:val="00F02558"/>
    <w:rsid w:val="00F304B0"/>
    <w:rsid w:val="00F4372D"/>
    <w:rsid w:val="00F462FE"/>
    <w:rsid w:val="00F93C8A"/>
    <w:rsid w:val="00FB6ED8"/>
    <w:rsid w:val="00FC3959"/>
    <w:rsid w:val="00FD72C9"/>
    <w:rsid w:val="00FD745C"/>
    <w:rsid w:val="00FE0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8B4E5-40EB-439A-8067-8D7CBE31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B00FF"/>
    <w:pPr>
      <w:spacing w:after="0" w:line="240" w:lineRule="auto"/>
      <w:jc w:val="center"/>
    </w:pPr>
    <w:rPr>
      <w:rFonts w:ascii="Times New Roman" w:eastAsia="Times New Roman" w:hAnsi="Times New Roman" w:cs="Times New Roman"/>
      <w:b/>
      <w:bCs/>
      <w:sz w:val="32"/>
      <w:szCs w:val="24"/>
    </w:rPr>
  </w:style>
  <w:style w:type="character" w:customStyle="1" w:styleId="a4">
    <w:name w:val="Название Знак"/>
    <w:basedOn w:val="a0"/>
    <w:link w:val="a3"/>
    <w:rsid w:val="001B00FF"/>
    <w:rPr>
      <w:rFonts w:ascii="Times New Roman" w:eastAsia="Times New Roman" w:hAnsi="Times New Roman" w:cs="Times New Roman"/>
      <w:b/>
      <w:bCs/>
      <w:sz w:val="32"/>
      <w:szCs w:val="24"/>
    </w:rPr>
  </w:style>
  <w:style w:type="paragraph" w:styleId="a5">
    <w:name w:val="Normal (Web)"/>
    <w:basedOn w:val="a"/>
    <w:uiPriority w:val="99"/>
    <w:rsid w:val="00D72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D72699"/>
    <w:rPr>
      <w:rFonts w:cs="Times New Roman"/>
    </w:rPr>
  </w:style>
  <w:style w:type="paragraph" w:styleId="a6">
    <w:name w:val="List Paragraph"/>
    <w:basedOn w:val="a"/>
    <w:uiPriority w:val="34"/>
    <w:qFormat/>
    <w:rsid w:val="00316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 SL</cp:lastModifiedBy>
  <cp:revision>6</cp:revision>
  <cp:lastPrinted>2019-09-03T08:43:00Z</cp:lastPrinted>
  <dcterms:created xsi:type="dcterms:W3CDTF">2019-06-18T11:46:00Z</dcterms:created>
  <dcterms:modified xsi:type="dcterms:W3CDTF">2022-05-30T20:05:00Z</dcterms:modified>
</cp:coreProperties>
</file>