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48" w:rsidRPr="00C344FA" w:rsidRDefault="00ED6F48" w:rsidP="00C344F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F18C5">
        <w:rPr>
          <w:rFonts w:ascii="Times New Roman" w:hAnsi="Times New Roman"/>
          <w:b/>
          <w:color w:val="000000"/>
          <w:sz w:val="24"/>
          <w:szCs w:val="24"/>
        </w:rPr>
        <w:t>Спортивная акробатика – целый мир, который развивает человека, ка</w:t>
      </w:r>
      <w:r>
        <w:rPr>
          <w:rFonts w:ascii="Times New Roman" w:hAnsi="Times New Roman"/>
          <w:b/>
          <w:color w:val="000000"/>
          <w:sz w:val="24"/>
          <w:szCs w:val="24"/>
        </w:rPr>
        <w:t>к всесторонне развитую личность -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современного человека.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Автор: Спиридонов Кирилл Сергеевич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Организация: Муниципальное бюджетное общеобразовательное учреждение «Средняя общеобразовательная школа №12» города Чебоксары Чувашской Республики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Населенный пункт: Чувашская Республика, город Чебоксары.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В данной статье я расскажу Вам, какие могут быть вопросы у человека, не знающего про этот вид спорта, и попробую</w:t>
      </w:r>
      <w:r>
        <w:rPr>
          <w:color w:val="000000"/>
        </w:rPr>
        <w:t>,</w:t>
      </w:r>
      <w:r w:rsidRPr="00C344FA">
        <w:rPr>
          <w:color w:val="000000"/>
        </w:rPr>
        <w:t xml:space="preserve"> на некоторые из них доступно ответить, исходя из своих знаний, которые могут быть верными</w:t>
      </w:r>
      <w:r>
        <w:rPr>
          <w:color w:val="000000"/>
        </w:rPr>
        <w:t>,</w:t>
      </w:r>
      <w:r w:rsidRPr="00C344FA">
        <w:rPr>
          <w:color w:val="000000"/>
        </w:rPr>
        <w:t xml:space="preserve"> на тот момент времени</w:t>
      </w:r>
      <w:r>
        <w:rPr>
          <w:color w:val="000000"/>
        </w:rPr>
        <w:t>,</w:t>
      </w:r>
      <w:r w:rsidRPr="00C344FA">
        <w:rPr>
          <w:color w:val="000000"/>
        </w:rPr>
        <w:t xml:space="preserve"> в котором я пишу эти изречения, и в ходе времени они могут изменится. Данная статья имеет философско-мыслительный характер, и кто-то с этим может и не согласится, а что-то даже может быть и не совсем точно, так как я</w:t>
      </w:r>
      <w:r>
        <w:rPr>
          <w:color w:val="000000"/>
        </w:rPr>
        <w:t>,</w:t>
      </w:r>
      <w:r w:rsidRPr="00C344FA">
        <w:rPr>
          <w:color w:val="000000"/>
        </w:rPr>
        <w:t xml:space="preserve"> пишу это</w:t>
      </w:r>
      <w:r>
        <w:rPr>
          <w:color w:val="000000"/>
        </w:rPr>
        <w:t>,</w:t>
      </w:r>
      <w:r w:rsidRPr="00C344FA">
        <w:rPr>
          <w:color w:val="000000"/>
        </w:rPr>
        <w:t xml:space="preserve"> из позиции своих взглядов, на определённые стороны смысла</w:t>
      </w:r>
      <w:r>
        <w:rPr>
          <w:color w:val="000000"/>
        </w:rPr>
        <w:t>,</w:t>
      </w:r>
      <w:r w:rsidRPr="00C344FA">
        <w:rPr>
          <w:color w:val="000000"/>
        </w:rPr>
        <w:t xml:space="preserve"> спортивного мира в целом.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Основные моменты статьи, которые мы рассмотрим: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Первое и самое главное</w:t>
      </w:r>
      <w:r>
        <w:rPr>
          <w:color w:val="000000"/>
        </w:rPr>
        <w:t>,</w:t>
      </w:r>
      <w:r w:rsidRPr="00C344FA">
        <w:rPr>
          <w:color w:val="000000"/>
        </w:rPr>
        <w:t xml:space="preserve"> я рассмотрю вопросы для Вас, которые могут быть у человека</w:t>
      </w:r>
      <w:r>
        <w:rPr>
          <w:color w:val="000000"/>
        </w:rPr>
        <w:t>,</w:t>
      </w:r>
      <w:r w:rsidRPr="00C344FA">
        <w:rPr>
          <w:color w:val="000000"/>
        </w:rPr>
        <w:t xml:space="preserve"> незнающего спортивную акробатику, и для чего эти вопросы</w:t>
      </w:r>
      <w:r>
        <w:rPr>
          <w:color w:val="000000"/>
        </w:rPr>
        <w:t xml:space="preserve"> нужны?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Второе - что есть в спортив</w:t>
      </w:r>
      <w:r>
        <w:rPr>
          <w:color w:val="000000"/>
        </w:rPr>
        <w:t>ной акробатике, что она изучает?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Третье - я подведу для Вас</w:t>
      </w:r>
      <w:r>
        <w:rPr>
          <w:color w:val="000000"/>
        </w:rPr>
        <w:t>,</w:t>
      </w:r>
      <w:r w:rsidRPr="00C344FA">
        <w:rPr>
          <w:color w:val="000000"/>
        </w:rPr>
        <w:t xml:space="preserve"> небольшие итоги.</w:t>
      </w:r>
    </w:p>
    <w:p w:rsidR="00ED6F48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 xml:space="preserve">Вопрос первый. </w:t>
      </w:r>
    </w:p>
    <w:p w:rsidR="00ED6F48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Сразу начну с главного ответа</w:t>
      </w:r>
      <w:r>
        <w:rPr>
          <w:color w:val="000000"/>
        </w:rPr>
        <w:t>,</w:t>
      </w:r>
      <w:r w:rsidRPr="00C344FA">
        <w:rPr>
          <w:color w:val="000000"/>
        </w:rPr>
        <w:t xml:space="preserve"> на вопрос такой: Для чего эти вопросы нужны Вам. 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Ответ мой таков</w:t>
      </w:r>
      <w:r>
        <w:rPr>
          <w:color w:val="000000"/>
        </w:rPr>
        <w:t>,</w:t>
      </w:r>
      <w:r w:rsidRPr="00C344FA">
        <w:rPr>
          <w:color w:val="000000"/>
        </w:rPr>
        <w:t xml:space="preserve"> на этот вопрос: я думаю</w:t>
      </w:r>
      <w:r>
        <w:rPr>
          <w:color w:val="000000"/>
        </w:rPr>
        <w:t>, если В</w:t>
      </w:r>
      <w:r w:rsidRPr="00C344FA">
        <w:rPr>
          <w:color w:val="000000"/>
        </w:rPr>
        <w:t>ы читаете эту статью, то эти вопросы</w:t>
      </w:r>
      <w:r>
        <w:rPr>
          <w:color w:val="000000"/>
        </w:rPr>
        <w:t>,</w:t>
      </w:r>
      <w:r w:rsidRPr="00C344FA">
        <w:rPr>
          <w:color w:val="000000"/>
        </w:rPr>
        <w:t xml:space="preserve"> могут быть Вам интересны, для того, что, если Вы сами захотите изучить спортивно акробатический мир, после прочтения этой статьи, то они</w:t>
      </w:r>
      <w:r>
        <w:rPr>
          <w:color w:val="000000"/>
        </w:rPr>
        <w:t>(эти вопросы),</w:t>
      </w:r>
      <w:r w:rsidRPr="00C344FA">
        <w:rPr>
          <w:color w:val="000000"/>
        </w:rPr>
        <w:t xml:space="preserve"> Вам помогут расширить ваш собственный кругозор, это конечно же</w:t>
      </w:r>
      <w:r>
        <w:rPr>
          <w:color w:val="000000"/>
        </w:rPr>
        <w:t>,</w:t>
      </w:r>
      <w:r w:rsidRPr="00C344FA">
        <w:rPr>
          <w:color w:val="000000"/>
        </w:rPr>
        <w:t xml:space="preserve"> е</w:t>
      </w:r>
      <w:r>
        <w:rPr>
          <w:color w:val="000000"/>
        </w:rPr>
        <w:t>сли В</w:t>
      </w:r>
      <w:r w:rsidRPr="00C344FA">
        <w:rPr>
          <w:color w:val="000000"/>
        </w:rPr>
        <w:t>ы мало знаете про спортивную акробатику, но и в целом</w:t>
      </w:r>
      <w:r>
        <w:rPr>
          <w:color w:val="000000"/>
        </w:rPr>
        <w:t>,</w:t>
      </w:r>
      <w:r w:rsidRPr="00C344FA">
        <w:rPr>
          <w:color w:val="000000"/>
        </w:rPr>
        <w:t xml:space="preserve"> эти вопросы можно переформулировать</w:t>
      </w:r>
      <w:r>
        <w:rPr>
          <w:color w:val="000000"/>
        </w:rPr>
        <w:t>,</w:t>
      </w:r>
      <w:r w:rsidRPr="00C344FA">
        <w:rPr>
          <w:color w:val="000000"/>
        </w:rPr>
        <w:t xml:space="preserve"> под вопросы для любого предмета, ну и может быть интересно человеку, какие вопросы пишу, именно лично я – автор, из за того, что я просто автор этой статьи, и я</w:t>
      </w:r>
      <w:r>
        <w:rPr>
          <w:color w:val="000000"/>
        </w:rPr>
        <w:t xml:space="preserve"> это пишу, или просто интересно.</w:t>
      </w:r>
      <w:r w:rsidRPr="00C344FA">
        <w:rPr>
          <w:color w:val="000000"/>
        </w:rPr>
        <w:t xml:space="preserve"> А если философски рассудить, то может быть хорошо, что у человека</w:t>
      </w:r>
      <w:r>
        <w:rPr>
          <w:color w:val="000000"/>
        </w:rPr>
        <w:t>,</w:t>
      </w:r>
      <w:r w:rsidRPr="00C344FA">
        <w:rPr>
          <w:color w:val="000000"/>
        </w:rPr>
        <w:t xml:space="preserve"> есть вопросы</w:t>
      </w:r>
      <w:r>
        <w:rPr>
          <w:color w:val="000000"/>
        </w:rPr>
        <w:t>,</w:t>
      </w:r>
      <w:r w:rsidRPr="00C344FA">
        <w:rPr>
          <w:color w:val="000000"/>
        </w:rPr>
        <w:t xml:space="preserve"> к этому всему, ведь если есть интерес, то и смысл тоже есть. И вот сейчас напишу вопросы, но сразу Вам скажу, их будет очень много, и на многие</w:t>
      </w:r>
      <w:r>
        <w:rPr>
          <w:color w:val="000000"/>
        </w:rPr>
        <w:t>,</w:t>
      </w:r>
      <w:r w:rsidRPr="00C344FA">
        <w:rPr>
          <w:color w:val="000000"/>
        </w:rPr>
        <w:t xml:space="preserve"> в этой статье вопросы</w:t>
      </w:r>
      <w:r>
        <w:rPr>
          <w:color w:val="000000"/>
        </w:rPr>
        <w:t>,</w:t>
      </w:r>
      <w:r w:rsidRPr="00C344FA">
        <w:rPr>
          <w:color w:val="000000"/>
        </w:rPr>
        <w:t xml:space="preserve"> я не буду писать ответы, так как, если </w:t>
      </w:r>
      <w:r>
        <w:rPr>
          <w:color w:val="000000"/>
        </w:rPr>
        <w:t>В</w:t>
      </w:r>
      <w:r w:rsidRPr="00C344FA">
        <w:rPr>
          <w:color w:val="000000"/>
        </w:rPr>
        <w:t>ам будет интересно,</w:t>
      </w:r>
      <w:r>
        <w:rPr>
          <w:color w:val="000000"/>
        </w:rPr>
        <w:t xml:space="preserve"> то эта</w:t>
      </w:r>
      <w:r w:rsidRPr="00C344FA">
        <w:rPr>
          <w:color w:val="000000"/>
        </w:rPr>
        <w:t xml:space="preserve"> статья</w:t>
      </w:r>
      <w:r>
        <w:rPr>
          <w:color w:val="000000"/>
        </w:rPr>
        <w:t>,</w:t>
      </w:r>
      <w:r w:rsidRPr="00C344FA">
        <w:rPr>
          <w:color w:val="000000"/>
        </w:rPr>
        <w:t xml:space="preserve"> </w:t>
      </w:r>
      <w:r>
        <w:rPr>
          <w:color w:val="000000"/>
        </w:rPr>
        <w:t>В</w:t>
      </w:r>
      <w:r w:rsidRPr="00C344FA">
        <w:rPr>
          <w:color w:val="000000"/>
        </w:rPr>
        <w:t>ам пригодится</w:t>
      </w:r>
      <w:r>
        <w:rPr>
          <w:color w:val="000000"/>
        </w:rPr>
        <w:t>,</w:t>
      </w:r>
      <w:r w:rsidRPr="00C344FA">
        <w:rPr>
          <w:color w:val="000000"/>
        </w:rPr>
        <w:t xml:space="preserve"> для собственного развития. 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Спортивная акробатика – что это? Есть акробатика? Есть спорт? А что такое спортивная акробатика? Откуда она появилась, и для чего она нужна? Какое место спортивная акробатика</w:t>
      </w:r>
      <w:r>
        <w:rPr>
          <w:color w:val="000000"/>
        </w:rPr>
        <w:t>,</w:t>
      </w:r>
      <w:r w:rsidRPr="00C344FA">
        <w:rPr>
          <w:color w:val="000000"/>
        </w:rPr>
        <w:t xml:space="preserve"> занимает в развитие ребёнка – мальчика или девочки, парня или девушки, мужчины или женщины, пенсионера, одним словом человека?  Какое мышление развивает? Какой дух воспитывает? Какие морально волевые качества прививает? Чему может поспособствовать в жизни? Какие мышцы развивает? Какие ценности воспитывает? Каким образом воспитание происходит? Подойдёт ли моему ребёнку? Подойдёт ли мне? С какого возраста подходит? До какого возраста подходит?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 xml:space="preserve">Может ли помочь здоровью?  Как много надо тренироваться чтобы научиться? 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Ну и так можно задавать очень много вопросов, на которые</w:t>
      </w:r>
      <w:r>
        <w:rPr>
          <w:color w:val="000000"/>
        </w:rPr>
        <w:t>,</w:t>
      </w:r>
      <w:r w:rsidRPr="00C344FA">
        <w:rPr>
          <w:color w:val="000000"/>
        </w:rPr>
        <w:t xml:space="preserve"> на самом деле</w:t>
      </w:r>
      <w:r>
        <w:rPr>
          <w:color w:val="000000"/>
        </w:rPr>
        <w:t>,</w:t>
      </w:r>
      <w:r w:rsidRPr="00C344FA">
        <w:rPr>
          <w:color w:val="000000"/>
        </w:rPr>
        <w:t xml:space="preserve"> очень сложно однозначно ответить, ну по крайней мере, на большинство из них, за исключением общих вопросов</w:t>
      </w:r>
      <w:r>
        <w:rPr>
          <w:color w:val="000000"/>
        </w:rPr>
        <w:t>,</w:t>
      </w:r>
      <w:r w:rsidRPr="00C344FA">
        <w:rPr>
          <w:color w:val="000000"/>
        </w:rPr>
        <w:t xml:space="preserve"> на которые есть точные ответы.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Ответ на второй вопрос: что есть в спортив</w:t>
      </w:r>
      <w:r>
        <w:rPr>
          <w:color w:val="000000"/>
        </w:rPr>
        <w:t>ной акробатике, что она изучает?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Спортивная акробатика — это вид спорта, в котором основное направление, идёт на сборку спортивных пар, которые в последующем будут выполнять, очень сложные, спортивно акробатические фигуры или акробатические пирамиды и это будет высоким достижением.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Какие пары есть в спортивной акробатике:</w:t>
      </w:r>
    </w:p>
    <w:p w:rsidR="00ED6F48" w:rsidRPr="00C344FA" w:rsidRDefault="00ED6F48" w:rsidP="00C344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Мужская двойка.</w:t>
      </w:r>
    </w:p>
    <w:p w:rsidR="00ED6F48" w:rsidRPr="00C344FA" w:rsidRDefault="00ED6F48" w:rsidP="00C344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Женская двойка.</w:t>
      </w:r>
    </w:p>
    <w:p w:rsidR="00ED6F48" w:rsidRPr="00C344FA" w:rsidRDefault="00ED6F48" w:rsidP="00C344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Смешанная пара.</w:t>
      </w:r>
    </w:p>
    <w:p w:rsidR="00ED6F48" w:rsidRPr="00C344FA" w:rsidRDefault="00ED6F48" w:rsidP="00C344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Женская тройка.</w:t>
      </w:r>
    </w:p>
    <w:p w:rsidR="00ED6F48" w:rsidRPr="00C344FA" w:rsidRDefault="00ED6F48" w:rsidP="00C344F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Мужская четвёрка.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Спортивная акробатика – изучает: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Самое главное это - изучение координационно сложных движений, по средству хорошо развитого, правильно сбалансированного, гармонично развитого собственного тела.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Каким образом происходит это становление тела: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По средству: теоретическому – методическому – практическому – воспитательному - тренировочному процессу.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Изучение акробатики происходит от легкого</w:t>
      </w:r>
      <w:r>
        <w:rPr>
          <w:color w:val="000000"/>
        </w:rPr>
        <w:t>,</w:t>
      </w:r>
      <w:r w:rsidRPr="00C344FA">
        <w:rPr>
          <w:color w:val="000000"/>
        </w:rPr>
        <w:t xml:space="preserve"> к более сложному. Вначале человек пришедший в мир спортивной акробати</w:t>
      </w:r>
      <w:r>
        <w:rPr>
          <w:color w:val="000000"/>
        </w:rPr>
        <w:t>ки</w:t>
      </w:r>
      <w:r w:rsidRPr="00C344FA">
        <w:rPr>
          <w:color w:val="000000"/>
        </w:rPr>
        <w:t xml:space="preserve"> пытается найти баланс своего тела, с помощью простых упражнений, чтобы суметь контролировать своё тело в пространстве и времени.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И делает упражнения по развитию всех своих физических, и философско-психологических качеств организма в целом. Учится преодолевать трудности за счёт своих морально – волевых качеств.</w:t>
      </w:r>
    </w:p>
    <w:p w:rsidR="00ED6F48" w:rsidRPr="00C344FA" w:rsidRDefault="00ED6F48" w:rsidP="00C344FA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Примеры акробатической базы элементов: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Стойки на руках.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Стойки на голове.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Стойки на лопатках.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Кувырки вперёд.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Кувырки назад.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Колёса.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Мостики.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Рондаты.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Фляки.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Шпагаты.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Перевороты.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Сальто вперёд.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Сальто назад.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Бланш.</w:t>
      </w:r>
    </w:p>
    <w:p w:rsidR="00ED6F48" w:rsidRPr="00C344FA" w:rsidRDefault="00ED6F48" w:rsidP="00C34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C344FA">
        <w:rPr>
          <w:color w:val="000000"/>
        </w:rPr>
        <w:t>Винт.</w:t>
      </w:r>
    </w:p>
    <w:p w:rsidR="00ED6F48" w:rsidRPr="00C344FA" w:rsidRDefault="00ED6F48" w:rsidP="00C344F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44FA">
        <w:rPr>
          <w:rFonts w:ascii="Times New Roman" w:hAnsi="Times New Roman"/>
          <w:color w:val="000000"/>
          <w:sz w:val="24"/>
          <w:szCs w:val="24"/>
        </w:rPr>
        <w:t>Ну вот, в этой небольшой статье, я рассказал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C344FA">
        <w:rPr>
          <w:rFonts w:ascii="Times New Roman" w:hAnsi="Times New Roman"/>
          <w:color w:val="000000"/>
          <w:sz w:val="24"/>
          <w:szCs w:val="24"/>
        </w:rPr>
        <w:t>ам, малую часть, огромного спортивного мира, мира спортивной акробатики. И подошёл к третьему вопросу, который и не вопрос, а в самом деле это, я подвожу для Вас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344FA">
        <w:rPr>
          <w:rFonts w:ascii="Times New Roman" w:hAnsi="Times New Roman"/>
          <w:color w:val="000000"/>
          <w:sz w:val="24"/>
          <w:szCs w:val="24"/>
        </w:rPr>
        <w:t xml:space="preserve"> небольшие итоги. И раскрытие этой темы, а тема такая: </w:t>
      </w:r>
      <w:r w:rsidRPr="007F18C5">
        <w:rPr>
          <w:rFonts w:ascii="Times New Roman" w:hAnsi="Times New Roman"/>
          <w:b/>
          <w:color w:val="000000"/>
          <w:sz w:val="24"/>
          <w:szCs w:val="24"/>
        </w:rPr>
        <w:t>Спортивная акробатика – целый мир, который развивает человека, ка</w:t>
      </w:r>
      <w:r>
        <w:rPr>
          <w:rFonts w:ascii="Times New Roman" w:hAnsi="Times New Roman"/>
          <w:b/>
          <w:color w:val="000000"/>
          <w:sz w:val="24"/>
          <w:szCs w:val="24"/>
        </w:rPr>
        <w:t>к всесторонне развитую личность - современного человека.</w:t>
      </w:r>
    </w:p>
    <w:p w:rsidR="00ED6F48" w:rsidRPr="00C344FA" w:rsidRDefault="00ED6F48" w:rsidP="00C344F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344FA">
        <w:rPr>
          <w:rFonts w:ascii="Times New Roman" w:hAnsi="Times New Roman"/>
          <w:color w:val="000000"/>
          <w:sz w:val="24"/>
          <w:szCs w:val="24"/>
        </w:rPr>
        <w:t>Чтобы стать спортивным акробатом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344FA">
        <w:rPr>
          <w:rFonts w:ascii="Times New Roman" w:hAnsi="Times New Roman"/>
          <w:color w:val="000000"/>
          <w:sz w:val="24"/>
          <w:szCs w:val="24"/>
        </w:rPr>
        <w:t xml:space="preserve"> нужно уметь: думать, анализировать, понимать, отлично владеть своими умениями, навыками, знаниями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344FA">
        <w:rPr>
          <w:rFonts w:ascii="Times New Roman" w:hAnsi="Times New Roman"/>
          <w:color w:val="000000"/>
          <w:sz w:val="24"/>
          <w:szCs w:val="24"/>
        </w:rPr>
        <w:t xml:space="preserve"> при помощи своей грамотности, и отлично управлять, своим хорошо развитым телом. </w:t>
      </w:r>
      <w:r>
        <w:rPr>
          <w:rFonts w:ascii="Times New Roman" w:hAnsi="Times New Roman"/>
          <w:color w:val="000000"/>
          <w:sz w:val="24"/>
          <w:szCs w:val="24"/>
        </w:rPr>
        <w:t>Слу</w:t>
      </w:r>
      <w:r w:rsidRPr="00C344FA">
        <w:rPr>
          <w:rFonts w:ascii="Times New Roman" w:hAnsi="Times New Roman"/>
          <w:color w:val="000000"/>
          <w:sz w:val="24"/>
          <w:szCs w:val="24"/>
        </w:rPr>
        <w:t>шат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C344FA">
        <w:rPr>
          <w:rFonts w:ascii="Times New Roman" w:hAnsi="Times New Roman"/>
          <w:color w:val="000000"/>
          <w:sz w:val="24"/>
          <w:szCs w:val="24"/>
        </w:rPr>
        <w:t>ся тренера, то есть его теоретический – методический – практический – воспитательный - тренировочный процесс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344FA">
        <w:rPr>
          <w:rFonts w:ascii="Times New Roman" w:hAnsi="Times New Roman"/>
          <w:color w:val="000000"/>
          <w:sz w:val="24"/>
          <w:szCs w:val="24"/>
        </w:rPr>
        <w:t xml:space="preserve"> и тогда может быть, возможно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C344FA">
        <w:rPr>
          <w:rFonts w:ascii="Times New Roman" w:hAnsi="Times New Roman"/>
          <w:color w:val="000000"/>
          <w:sz w:val="24"/>
          <w:szCs w:val="24"/>
        </w:rPr>
        <w:t>ы станете отличным спортивным акробатом и всесторонне развитой личностью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- современного человека</w:t>
      </w:r>
      <w:r w:rsidRPr="00C344FA">
        <w:rPr>
          <w:rFonts w:ascii="Times New Roman" w:hAnsi="Times New Roman"/>
          <w:color w:val="000000"/>
          <w:sz w:val="24"/>
          <w:szCs w:val="24"/>
        </w:rPr>
        <w:t xml:space="preserve">, но самое главное отличным </w:t>
      </w:r>
      <w:r w:rsidRPr="00B436E0">
        <w:rPr>
          <w:rFonts w:ascii="Times New Roman" w:hAnsi="Times New Roman"/>
          <w:b/>
          <w:color w:val="000000"/>
          <w:sz w:val="24"/>
          <w:szCs w:val="24"/>
        </w:rPr>
        <w:t>Человеком</w:t>
      </w:r>
      <w:r w:rsidRPr="00C344FA">
        <w:rPr>
          <w:rFonts w:ascii="Times New Roman" w:hAnsi="Times New Roman"/>
          <w:color w:val="000000"/>
          <w:sz w:val="24"/>
          <w:szCs w:val="24"/>
        </w:rPr>
        <w:t>.</w:t>
      </w:r>
    </w:p>
    <w:p w:rsidR="00ED6F48" w:rsidRPr="00C344FA" w:rsidRDefault="00ED6F48" w:rsidP="00D47E12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D6F48" w:rsidRPr="00C344FA" w:rsidRDefault="00ED6F48" w:rsidP="00E2086C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D6F48" w:rsidRPr="00C344FA" w:rsidRDefault="00ED6F48" w:rsidP="00E2086C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D6F48" w:rsidRPr="00C344FA" w:rsidRDefault="00ED6F48" w:rsidP="00E2086C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D6F48" w:rsidRPr="00C344FA" w:rsidRDefault="00ED6F48" w:rsidP="00A40905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ED6F48" w:rsidRPr="00C344FA" w:rsidRDefault="00ED6F48" w:rsidP="00A4090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D6F48" w:rsidRPr="00C344FA" w:rsidSect="0021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3516"/>
    <w:multiLevelType w:val="hybridMultilevel"/>
    <w:tmpl w:val="496A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7A1995"/>
    <w:multiLevelType w:val="hybridMultilevel"/>
    <w:tmpl w:val="583A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C91"/>
    <w:rsid w:val="000C7B34"/>
    <w:rsid w:val="00104E7A"/>
    <w:rsid w:val="001056FD"/>
    <w:rsid w:val="001B1C35"/>
    <w:rsid w:val="001F4BFC"/>
    <w:rsid w:val="00215429"/>
    <w:rsid w:val="0023687D"/>
    <w:rsid w:val="002C7371"/>
    <w:rsid w:val="002D7F8A"/>
    <w:rsid w:val="00391C7F"/>
    <w:rsid w:val="0039611C"/>
    <w:rsid w:val="00415AC2"/>
    <w:rsid w:val="0042364D"/>
    <w:rsid w:val="00437EC1"/>
    <w:rsid w:val="00443357"/>
    <w:rsid w:val="00452472"/>
    <w:rsid w:val="0051545C"/>
    <w:rsid w:val="005A658B"/>
    <w:rsid w:val="005C3094"/>
    <w:rsid w:val="006A6E6E"/>
    <w:rsid w:val="0072030E"/>
    <w:rsid w:val="00782563"/>
    <w:rsid w:val="007A3E3A"/>
    <w:rsid w:val="007A78F3"/>
    <w:rsid w:val="007F18C5"/>
    <w:rsid w:val="007F4C91"/>
    <w:rsid w:val="007F7FEC"/>
    <w:rsid w:val="00854D03"/>
    <w:rsid w:val="008731F7"/>
    <w:rsid w:val="008E075D"/>
    <w:rsid w:val="00994605"/>
    <w:rsid w:val="009B755B"/>
    <w:rsid w:val="009F7799"/>
    <w:rsid w:val="00A07B32"/>
    <w:rsid w:val="00A135B8"/>
    <w:rsid w:val="00A40905"/>
    <w:rsid w:val="00A411C5"/>
    <w:rsid w:val="00A96F95"/>
    <w:rsid w:val="00AF4C16"/>
    <w:rsid w:val="00B14D5A"/>
    <w:rsid w:val="00B2454F"/>
    <w:rsid w:val="00B436E0"/>
    <w:rsid w:val="00B601C7"/>
    <w:rsid w:val="00BB31EC"/>
    <w:rsid w:val="00BC4A05"/>
    <w:rsid w:val="00C022B8"/>
    <w:rsid w:val="00C15472"/>
    <w:rsid w:val="00C344FA"/>
    <w:rsid w:val="00CB369B"/>
    <w:rsid w:val="00CF4559"/>
    <w:rsid w:val="00D21756"/>
    <w:rsid w:val="00D47E12"/>
    <w:rsid w:val="00DA12D5"/>
    <w:rsid w:val="00DC1DCA"/>
    <w:rsid w:val="00DC3A4E"/>
    <w:rsid w:val="00DC62B4"/>
    <w:rsid w:val="00E17AFF"/>
    <w:rsid w:val="00E2086C"/>
    <w:rsid w:val="00E277E9"/>
    <w:rsid w:val="00E403B8"/>
    <w:rsid w:val="00E86370"/>
    <w:rsid w:val="00ED19E9"/>
    <w:rsid w:val="00ED6F48"/>
    <w:rsid w:val="00F4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82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820</Words>
  <Characters>4677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Спортивная акробатика – целый мир, который развивает человека, как всесторонне развитую личность - современного человека</dc:title>
  <dc:subject/>
  <dc:creator>Kirill</dc:creator>
  <cp:keywords/>
  <dc:description/>
  <cp:lastModifiedBy>Samsung</cp:lastModifiedBy>
  <cp:revision>2</cp:revision>
  <dcterms:created xsi:type="dcterms:W3CDTF">2021-10-08T05:48:00Z</dcterms:created>
  <dcterms:modified xsi:type="dcterms:W3CDTF">2021-10-08T05:48:00Z</dcterms:modified>
</cp:coreProperties>
</file>