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E3" w:rsidRPr="00890822" w:rsidRDefault="00F4741F" w:rsidP="00890822">
      <w:pPr>
        <w:spacing w:line="240" w:lineRule="auto"/>
        <w:jc w:val="both"/>
        <w:rPr>
          <w:szCs w:val="24"/>
        </w:rPr>
      </w:pPr>
      <w:r w:rsidRPr="00890822">
        <w:rPr>
          <w:rFonts w:eastAsia="Times New Roman"/>
          <w:i/>
          <w:iCs/>
          <w:szCs w:val="24"/>
          <w:lang w:eastAsia="ru-RU"/>
        </w:rPr>
        <w:t> </w:t>
      </w:r>
    </w:p>
    <w:p w:rsidR="00E634E3" w:rsidRPr="00890822" w:rsidRDefault="00890822" w:rsidP="00890822">
      <w:pPr>
        <w:pStyle w:val="1"/>
        <w:jc w:val="both"/>
        <w:rPr>
          <w:b w:val="0"/>
          <w:bCs w:val="0"/>
          <w:caps/>
          <w:sz w:val="24"/>
          <w:szCs w:val="24"/>
        </w:rPr>
      </w:pPr>
      <w:bookmarkStart w:id="0" w:name="_Toc494964735"/>
      <w:r w:rsidRPr="00890822">
        <w:rPr>
          <w:b w:val="0"/>
          <w:bCs w:val="0"/>
          <w:caps/>
          <w:sz w:val="24"/>
          <w:szCs w:val="24"/>
        </w:rPr>
        <w:t xml:space="preserve"> </w:t>
      </w:r>
      <w:r w:rsidR="00E634E3" w:rsidRPr="00890822">
        <w:rPr>
          <w:b w:val="0"/>
          <w:bCs w:val="0"/>
          <w:caps/>
          <w:sz w:val="24"/>
          <w:szCs w:val="24"/>
        </w:rPr>
        <w:t xml:space="preserve">«Взаимодействие специалистов службы </w:t>
      </w:r>
      <w:r w:rsidR="00E07630">
        <w:rPr>
          <w:b w:val="0"/>
          <w:bCs w:val="0"/>
          <w:caps/>
          <w:sz w:val="24"/>
          <w:szCs w:val="24"/>
        </w:rPr>
        <w:t>СОПРОВОЖДЕНИЯ</w:t>
      </w:r>
      <w:r w:rsidR="004F47EC" w:rsidRPr="00890822">
        <w:rPr>
          <w:b w:val="0"/>
          <w:bCs w:val="0"/>
          <w:caps/>
          <w:sz w:val="24"/>
          <w:szCs w:val="24"/>
        </w:rPr>
        <w:t xml:space="preserve"> И</w:t>
      </w:r>
      <w:r w:rsidR="00E634E3" w:rsidRPr="00890822">
        <w:rPr>
          <w:b w:val="0"/>
          <w:bCs w:val="0"/>
          <w:caps/>
          <w:sz w:val="24"/>
          <w:szCs w:val="24"/>
        </w:rPr>
        <w:t xml:space="preserve"> педагог</w:t>
      </w:r>
      <w:r w:rsidR="009E279F" w:rsidRPr="00890822">
        <w:rPr>
          <w:b w:val="0"/>
          <w:bCs w:val="0"/>
          <w:caps/>
          <w:sz w:val="24"/>
          <w:szCs w:val="24"/>
        </w:rPr>
        <w:t>ов как средство формирования ЗДОРОВОГО ОБРАЗА ЖИЗНИ</w:t>
      </w:r>
      <w:r w:rsidR="00E634E3" w:rsidRPr="00890822">
        <w:rPr>
          <w:b w:val="0"/>
          <w:bCs w:val="0"/>
          <w:caps/>
          <w:sz w:val="24"/>
          <w:szCs w:val="24"/>
        </w:rPr>
        <w:t xml:space="preserve"> в школе, реализующей адаптированные образовательные программы»</w:t>
      </w:r>
      <w:bookmarkEnd w:id="0"/>
      <w:r w:rsidR="00E634E3" w:rsidRPr="00890822">
        <w:rPr>
          <w:b w:val="0"/>
          <w:bCs w:val="0"/>
          <w:caps/>
          <w:sz w:val="24"/>
          <w:szCs w:val="24"/>
        </w:rPr>
        <w:t xml:space="preserve"> </w:t>
      </w:r>
    </w:p>
    <w:p w:rsidR="000D5953" w:rsidRDefault="009E279F" w:rsidP="00E07630">
      <w:pPr>
        <w:pStyle w:val="51"/>
        <w:spacing w:line="240" w:lineRule="auto"/>
        <w:jc w:val="both"/>
        <w:rPr>
          <w:sz w:val="24"/>
          <w:szCs w:val="24"/>
        </w:rPr>
      </w:pPr>
      <w:r w:rsidRPr="00890822">
        <w:rPr>
          <w:b/>
          <w:sz w:val="24"/>
          <w:szCs w:val="24"/>
        </w:rPr>
        <w:t>Автор ра</w:t>
      </w:r>
      <w:r w:rsidR="00443B95" w:rsidRPr="00890822">
        <w:rPr>
          <w:b/>
          <w:sz w:val="24"/>
          <w:szCs w:val="24"/>
        </w:rPr>
        <w:t xml:space="preserve">боты: </w:t>
      </w:r>
      <w:r w:rsidR="00443B95" w:rsidRPr="00890822">
        <w:rPr>
          <w:sz w:val="24"/>
          <w:szCs w:val="24"/>
        </w:rPr>
        <w:t>Жакун Марина Геннадьевна</w:t>
      </w:r>
      <w:r w:rsidR="00890822">
        <w:rPr>
          <w:sz w:val="24"/>
          <w:szCs w:val="24"/>
        </w:rPr>
        <w:t>, учитель-логопед ГБОУ школа №439 Петродворцового района Санкт-Петербурга</w:t>
      </w:r>
    </w:p>
    <w:p w:rsidR="00E07630" w:rsidRPr="00E07630" w:rsidRDefault="00E07630" w:rsidP="00E07630">
      <w:pPr>
        <w:rPr>
          <w:lang w:eastAsia="ru-RU"/>
        </w:rPr>
      </w:pPr>
    </w:p>
    <w:p w:rsidR="000B3BB4" w:rsidRPr="00890822" w:rsidRDefault="00967913" w:rsidP="00890822">
      <w:pPr>
        <w:shd w:val="clear" w:color="auto" w:fill="FFFFFF"/>
        <w:spacing w:after="0" w:line="240" w:lineRule="auto"/>
        <w:jc w:val="both"/>
        <w:textAlignment w:val="baseline"/>
        <w:rPr>
          <w:rFonts w:eastAsia="Times New Roman"/>
          <w:b/>
          <w:bCs/>
          <w:szCs w:val="24"/>
          <w:bdr w:val="none" w:sz="0" w:space="0" w:color="auto" w:frame="1"/>
          <w:lang w:eastAsia="ru-RU"/>
        </w:rPr>
      </w:pPr>
      <w:r w:rsidRPr="00890822">
        <w:rPr>
          <w:rFonts w:eastAsia="Times New Roman"/>
          <w:b/>
          <w:bCs/>
          <w:szCs w:val="24"/>
          <w:bdr w:val="none" w:sz="0" w:space="0" w:color="auto" w:frame="1"/>
          <w:lang w:eastAsia="ru-RU"/>
        </w:rPr>
        <w:t>ВВЕДЕНИЕ</w:t>
      </w:r>
    </w:p>
    <w:p w:rsidR="006C2A9A" w:rsidRPr="00890822" w:rsidRDefault="006C2A9A" w:rsidP="00890822">
      <w:pPr>
        <w:shd w:val="clear" w:color="auto" w:fill="FFFFFF"/>
        <w:spacing w:after="0" w:line="240" w:lineRule="auto"/>
        <w:ind w:firstLine="851"/>
        <w:jc w:val="both"/>
        <w:textAlignment w:val="baseline"/>
        <w:rPr>
          <w:szCs w:val="24"/>
        </w:rPr>
      </w:pPr>
      <w:r w:rsidRPr="00890822">
        <w:rPr>
          <w:rFonts w:eastAsia="Times New Roman"/>
          <w:szCs w:val="24"/>
          <w:lang w:eastAsia="ru-RU"/>
        </w:rPr>
        <w:t xml:space="preserve">Здоровье, являясь одной из важнейших ценностей человека и общества, относится к приоритетной области государственных интересов, поэтому его сохранение и укрепление вызывает серьезную озабоченность медицинских работников, педагогов, психологов, родителей. </w:t>
      </w:r>
      <w:r w:rsidRPr="00890822">
        <w:rPr>
          <w:szCs w:val="24"/>
        </w:rPr>
        <w:t xml:space="preserve">Тема </w:t>
      </w:r>
      <w:proofErr w:type="spellStart"/>
      <w:r w:rsidRPr="00890822">
        <w:rPr>
          <w:szCs w:val="24"/>
        </w:rPr>
        <w:t>здоровьесбережения</w:t>
      </w:r>
      <w:proofErr w:type="spellEnd"/>
      <w:r w:rsidRPr="00890822">
        <w:rPr>
          <w:szCs w:val="24"/>
        </w:rPr>
        <w:t xml:space="preserve"> очень актуальна в современном обществе: существует государственный заказ и общественный запрос на решение проблемы </w:t>
      </w:r>
      <w:proofErr w:type="spellStart"/>
      <w:r w:rsidRPr="00890822">
        <w:rPr>
          <w:szCs w:val="24"/>
        </w:rPr>
        <w:t>здоровьесбережения</w:t>
      </w:r>
      <w:proofErr w:type="spellEnd"/>
      <w:r w:rsidR="00E47C8B">
        <w:rPr>
          <w:szCs w:val="24"/>
        </w:rPr>
        <w:t xml:space="preserve"> </w:t>
      </w:r>
      <w:r w:rsidRPr="00890822">
        <w:rPr>
          <w:szCs w:val="24"/>
        </w:rPr>
        <w:t xml:space="preserve">именно в системе образования. </w:t>
      </w:r>
      <w:r w:rsidRPr="00890822">
        <w:rPr>
          <w:rFonts w:eastAsia="Times New Roman"/>
          <w:szCs w:val="24"/>
          <w:lang w:eastAsia="ru-RU"/>
        </w:rPr>
        <w:t>В масштабе страны принимаются законы, создаются и реализуются программы, напра</w:t>
      </w:r>
      <w:r w:rsidR="009C4993">
        <w:rPr>
          <w:rFonts w:eastAsia="Times New Roman"/>
          <w:szCs w:val="24"/>
          <w:lang w:eastAsia="ru-RU"/>
        </w:rPr>
        <w:t>вленные на укрепление здоровья</w:t>
      </w:r>
      <w:r w:rsidRPr="00890822">
        <w:rPr>
          <w:szCs w:val="24"/>
        </w:rPr>
        <w:t xml:space="preserve">, которая предусматривает «распространение </w:t>
      </w:r>
      <w:proofErr w:type="spellStart"/>
      <w:r w:rsidRPr="00890822">
        <w:rPr>
          <w:szCs w:val="24"/>
        </w:rPr>
        <w:t>здоровьсберегающих</w:t>
      </w:r>
      <w:proofErr w:type="spellEnd"/>
      <w:r w:rsidRPr="00890822">
        <w:rPr>
          <w:szCs w:val="24"/>
        </w:rPr>
        <w:t xml:space="preserve"> технологий обучения, технологий «Школа здоровья» на все образовательные учреждения, Федеральные образовательные </w:t>
      </w:r>
      <w:r w:rsidR="00507D96" w:rsidRPr="00890822">
        <w:rPr>
          <w:szCs w:val="24"/>
        </w:rPr>
        <w:t>стандарты, распоряжение Правительства РФ «Стратегия развития воспитания в Российской Федерации на период до 2025 года»</w:t>
      </w:r>
      <w:r w:rsidR="006F74D0" w:rsidRPr="00890822">
        <w:rPr>
          <w:szCs w:val="24"/>
        </w:rPr>
        <w:t xml:space="preserve"> [32].</w:t>
      </w:r>
    </w:p>
    <w:p w:rsidR="006C2A9A" w:rsidRPr="00890822" w:rsidRDefault="006C2A9A" w:rsidP="00890822">
      <w:pPr>
        <w:shd w:val="clear" w:color="auto" w:fill="FFFFFF"/>
        <w:spacing w:after="0" w:line="240" w:lineRule="auto"/>
        <w:ind w:firstLine="851"/>
        <w:jc w:val="both"/>
        <w:textAlignment w:val="baseline"/>
        <w:rPr>
          <w:rFonts w:eastAsia="Calibri"/>
          <w:szCs w:val="24"/>
        </w:rPr>
      </w:pPr>
      <w:r w:rsidRPr="00890822">
        <w:rPr>
          <w:rFonts w:eastAsia="Calibri"/>
          <w:bCs/>
          <w:szCs w:val="24"/>
        </w:rPr>
        <w:t xml:space="preserve">Федеральный государственный образовательный стандарт (ФГОС) </w:t>
      </w:r>
      <w:r w:rsidRPr="00890822">
        <w:rPr>
          <w:rFonts w:eastAsia="Calibri"/>
          <w:szCs w:val="24"/>
        </w:rPr>
        <w:t>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школы</w:t>
      </w:r>
      <w:r w:rsidR="006F74D0" w:rsidRPr="00890822">
        <w:rPr>
          <w:rFonts w:eastAsia="Calibri"/>
          <w:szCs w:val="24"/>
        </w:rPr>
        <w:t xml:space="preserve"> [39,40</w:t>
      </w:r>
      <w:r w:rsidR="00D333A1" w:rsidRPr="00890822">
        <w:rPr>
          <w:rFonts w:eastAsia="Calibri"/>
          <w:szCs w:val="24"/>
        </w:rPr>
        <w:t>, 41, 42</w:t>
      </w:r>
      <w:r w:rsidR="006F74D0" w:rsidRPr="00890822">
        <w:rPr>
          <w:rFonts w:eastAsia="Calibri"/>
          <w:szCs w:val="24"/>
        </w:rPr>
        <w:t>]</w:t>
      </w:r>
      <w:r w:rsidRPr="00890822">
        <w:rPr>
          <w:rFonts w:eastAsia="Calibri"/>
          <w:szCs w:val="24"/>
        </w:rPr>
        <w:t>.</w:t>
      </w:r>
    </w:p>
    <w:p w:rsidR="006C2A9A" w:rsidRPr="00890822" w:rsidRDefault="006C2A9A"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bCs/>
          <w:iCs/>
          <w:szCs w:val="24"/>
          <w:lang w:eastAsia="ru-RU"/>
        </w:rPr>
        <w:t xml:space="preserve">Сохранение и укрепление здоровья обучающихся является традиционной деятельностью образовательного учреждения, однако реализация ФГОС в школе требует новых подходов к методологии, целям, содержанию образования в данной области.  </w:t>
      </w:r>
      <w:r w:rsidRPr="00890822">
        <w:rPr>
          <w:szCs w:val="24"/>
        </w:rPr>
        <w:t>Проблемы сохранения здоровья обучающихся, их родителей, педагогов, привитие навыков здорового образа жизни, создание условий, направленных на укрепление здоровья, а также сохранение физического, психического и духовного здоровья – основная задача</w:t>
      </w:r>
      <w:r w:rsidR="006F74D0" w:rsidRPr="00890822">
        <w:rPr>
          <w:szCs w:val="24"/>
        </w:rPr>
        <w:t xml:space="preserve"> </w:t>
      </w:r>
      <w:r w:rsidRPr="00890822">
        <w:rPr>
          <w:szCs w:val="24"/>
        </w:rPr>
        <w:t xml:space="preserve">эффективного взаимодействия всех </w:t>
      </w:r>
      <w:proofErr w:type="spellStart"/>
      <w:r w:rsidRPr="00890822">
        <w:rPr>
          <w:szCs w:val="24"/>
        </w:rPr>
        <w:t>внутришкольных</w:t>
      </w:r>
      <w:proofErr w:type="spellEnd"/>
      <w:r w:rsidRPr="00890822">
        <w:rPr>
          <w:szCs w:val="24"/>
        </w:rPr>
        <w:t xml:space="preserve"> структур</w:t>
      </w:r>
      <w:r w:rsidR="006F74D0" w:rsidRPr="00890822">
        <w:rPr>
          <w:szCs w:val="24"/>
        </w:rPr>
        <w:t xml:space="preserve"> [1]</w:t>
      </w:r>
      <w:r w:rsidRPr="00890822">
        <w:rPr>
          <w:szCs w:val="24"/>
        </w:rPr>
        <w:t>.</w:t>
      </w:r>
    </w:p>
    <w:p w:rsidR="006C2A9A" w:rsidRPr="00890822" w:rsidRDefault="006C2A9A" w:rsidP="00890822">
      <w:pPr>
        <w:shd w:val="clear" w:color="auto" w:fill="FFFFFF"/>
        <w:spacing w:after="0" w:line="240" w:lineRule="auto"/>
        <w:ind w:firstLine="851"/>
        <w:jc w:val="both"/>
        <w:textAlignment w:val="baseline"/>
        <w:rPr>
          <w:szCs w:val="24"/>
        </w:rPr>
      </w:pPr>
      <w:r w:rsidRPr="00890822">
        <w:rPr>
          <w:snapToGrid w:val="0"/>
          <w:szCs w:val="24"/>
        </w:rPr>
        <w:t xml:space="preserve">Базовое, а тем более специальное школьное образование должно </w:t>
      </w:r>
      <w:r w:rsidRPr="00890822">
        <w:rPr>
          <w:szCs w:val="24"/>
        </w:rPr>
        <w:t xml:space="preserve">обеспечить обучающимся возможность сохранения здоровья в период обучения, сформировать у них необходимые знания, умения и навыки здорового образа жизни, научить использовать полученные знания в повседневной жизни. </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Сбережение здоровья учителя является важным фактором укрепления здоровья ученика. Учитель обязан ответственно относится к своему здоровью, быть примером для детей, вести здоровый образ жизни. </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Немаловажным вопросом для сохранения и укрепления здоровья всех участников образовательного процесса является психическое и физическое здоровье семьи обучающихся. </w:t>
      </w:r>
    </w:p>
    <w:p w:rsidR="006C2A9A" w:rsidRPr="00890822" w:rsidRDefault="006C2A9A" w:rsidP="00890822">
      <w:pPr>
        <w:shd w:val="clear" w:color="auto" w:fill="FFFFFF"/>
        <w:spacing w:after="0" w:line="240" w:lineRule="auto"/>
        <w:ind w:firstLine="851"/>
        <w:jc w:val="both"/>
        <w:textAlignment w:val="baseline"/>
        <w:rPr>
          <w:rFonts w:eastAsia="Times New Roman"/>
          <w:szCs w:val="24"/>
          <w:lang w:eastAsia="ru-RU"/>
        </w:rPr>
      </w:pPr>
      <w:r w:rsidRPr="00890822">
        <w:rPr>
          <w:szCs w:val="24"/>
        </w:rPr>
        <w:t xml:space="preserve">Анализируя работу Службы здоровья в нашей школе, мы пришли к выводу, что актуальность и необходимость создания </w:t>
      </w:r>
      <w:proofErr w:type="spellStart"/>
      <w:r w:rsidRPr="00890822">
        <w:rPr>
          <w:szCs w:val="24"/>
        </w:rPr>
        <w:t>здоровьесберегающей</w:t>
      </w:r>
      <w:proofErr w:type="spellEnd"/>
      <w:r w:rsidRPr="00890822">
        <w:rPr>
          <w:szCs w:val="24"/>
        </w:rPr>
        <w:t xml:space="preserve"> среды признают все педагоги, но у них нет достаточного понимания, как это реализовать через взаимодействие всех специалистов школы. </w:t>
      </w:r>
      <w:proofErr w:type="spellStart"/>
      <w:r w:rsidRPr="00890822">
        <w:rPr>
          <w:szCs w:val="24"/>
        </w:rPr>
        <w:t>Здоровьесберегающие</w:t>
      </w:r>
      <w:proofErr w:type="spellEnd"/>
      <w:r w:rsidRPr="00890822">
        <w:rPr>
          <w:szCs w:val="24"/>
        </w:rPr>
        <w:t xml:space="preserve"> технологии – не только динамические паузы, физкультурные минутки и организация игр на переменах, но это и полноценный образовательный элемент урока или занятия. Особенно для обучающихся с ограниченными возможностями здоровья (ОВЗ). По нашему мнению, одним из основных элементов формирования здорового образа жизни (ЗОЖ) является эффективное взаимодействие специалистов Службы здоровья школы и педагогов на протяжении образовательного процесса.</w:t>
      </w:r>
    </w:p>
    <w:p w:rsidR="006C2A9A" w:rsidRPr="00890822" w:rsidRDefault="006C2A9A"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lastRenderedPageBreak/>
        <w:t xml:space="preserve">По определению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или физических дефектов. </w:t>
      </w:r>
      <w:proofErr w:type="spellStart"/>
      <w:r w:rsidRPr="00890822">
        <w:rPr>
          <w:rFonts w:eastAsia="Times New Roman"/>
          <w:szCs w:val="24"/>
          <w:lang w:eastAsia="ru-RU"/>
        </w:rPr>
        <w:t>Здоровьесбережение</w:t>
      </w:r>
      <w:proofErr w:type="spellEnd"/>
      <w:r w:rsidRPr="00890822">
        <w:rPr>
          <w:rFonts w:eastAsia="Times New Roman"/>
          <w:szCs w:val="24"/>
          <w:lang w:eastAsia="ru-RU"/>
        </w:rPr>
        <w:t xml:space="preserve"> – буквально определяется «здоровье» и «беречь».  </w:t>
      </w:r>
    </w:p>
    <w:p w:rsidR="006C2A9A" w:rsidRPr="00890822" w:rsidRDefault="006C2A9A"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Ценностные ориентации на здоровый образ жизни, устойчивые потребности в сохранении и совершенствовании здоровья, в использовании эффективных средств оздоровления, в организации рационального режима труда и активного отдыха, формируются при обеспечении соответствующих условий управления </w:t>
      </w:r>
      <w:proofErr w:type="spellStart"/>
      <w:r w:rsidRPr="00890822">
        <w:rPr>
          <w:rFonts w:eastAsia="Times New Roman"/>
          <w:szCs w:val="24"/>
          <w:lang w:eastAsia="ru-RU"/>
        </w:rPr>
        <w:t>здоровьесберегающим</w:t>
      </w:r>
      <w:proofErr w:type="spellEnd"/>
      <w:r w:rsidRPr="00890822">
        <w:rPr>
          <w:rFonts w:eastAsia="Times New Roman"/>
          <w:szCs w:val="24"/>
          <w:lang w:eastAsia="ru-RU"/>
        </w:rPr>
        <w:t xml:space="preserve"> образованием. Под условиями мы понимаем обстоятельства, от которых зависит успешность управления </w:t>
      </w:r>
      <w:proofErr w:type="spellStart"/>
      <w:r w:rsidRPr="00890822">
        <w:rPr>
          <w:rFonts w:eastAsia="Times New Roman"/>
          <w:szCs w:val="24"/>
          <w:lang w:eastAsia="ru-RU"/>
        </w:rPr>
        <w:t>здоровьесберегающим</w:t>
      </w:r>
      <w:proofErr w:type="spellEnd"/>
      <w:r w:rsidRPr="00890822">
        <w:rPr>
          <w:rFonts w:eastAsia="Times New Roman"/>
          <w:szCs w:val="24"/>
          <w:lang w:eastAsia="ru-RU"/>
        </w:rPr>
        <w:t xml:space="preserve"> образованием. Возрастающая потребность социума в воспитании здорового поколения наталкивается на недостаточную разработанность системы </w:t>
      </w:r>
      <w:proofErr w:type="spellStart"/>
      <w:r w:rsidRPr="00890822">
        <w:rPr>
          <w:rFonts w:eastAsia="Times New Roman"/>
          <w:szCs w:val="24"/>
          <w:lang w:eastAsia="ru-RU"/>
        </w:rPr>
        <w:t>здоровьесбережения</w:t>
      </w:r>
      <w:proofErr w:type="spellEnd"/>
      <w:r w:rsidRPr="00890822">
        <w:rPr>
          <w:rFonts w:eastAsia="Times New Roman"/>
          <w:szCs w:val="24"/>
          <w:lang w:eastAsia="ru-RU"/>
        </w:rPr>
        <w:t xml:space="preserve"> в школе, обусловленную недостаточным уровнем профессионального взаимодействия педагогов в привитии интереса и развития потребностей в здоровом образе жизни</w:t>
      </w:r>
      <w:r w:rsidR="00E326EA" w:rsidRPr="00890822">
        <w:rPr>
          <w:rFonts w:eastAsia="Times New Roman"/>
          <w:szCs w:val="24"/>
          <w:lang w:eastAsia="ru-RU"/>
        </w:rPr>
        <w:t xml:space="preserve"> [19,25]</w:t>
      </w:r>
      <w:r w:rsidRPr="00890822">
        <w:rPr>
          <w:rFonts w:eastAsia="Times New Roman"/>
          <w:szCs w:val="24"/>
          <w:lang w:eastAsia="ru-RU"/>
        </w:rPr>
        <w:t>.</w:t>
      </w:r>
    </w:p>
    <w:p w:rsidR="00E47C8B" w:rsidRDefault="006C2A9A"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К сожалению, за последние годы состояние здоровья детей и подростков в нашей стране ухудшилось. Значительно снизилось число практически здоровых детей: по данным НИИ гигиены и охраны здоровья детей и подростков РАМН, только каждый десятый первоклассник может считаться здоровым. </w:t>
      </w:r>
      <w:r w:rsidRPr="00890822">
        <w:rPr>
          <w:szCs w:val="24"/>
        </w:rPr>
        <w:t>По данным «Городского консультативно-диагностического центра для детей «</w:t>
      </w:r>
      <w:proofErr w:type="spellStart"/>
      <w:r w:rsidRPr="00890822">
        <w:rPr>
          <w:szCs w:val="24"/>
        </w:rPr>
        <w:t>Ювента</w:t>
      </w:r>
      <w:proofErr w:type="spellEnd"/>
      <w:r w:rsidRPr="00890822">
        <w:rPr>
          <w:szCs w:val="24"/>
        </w:rPr>
        <w:t xml:space="preserve">» выявлена патология здоровья у почти 16% юношей и 18% девушек в образовательных учреждениях Санкт-Петербурга. </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Как выявил теоретический анализ, на данный момент в формировании здоровья обучающихся проявляются некоторые негативные тенденции: у детей не сформирована потребность в здоровом образе жизни, так как в деятельности школ не уделяется  приоритетное внимание здоровью; большая часть обучающихся имеет серьёзные нарушения  здоровья и физического развития; в образовательных учреждениях не проводится в необходимой мере системный контроль состояния физического развития и здоровья детей, за формами организации и содержанием образовательно-воспитательного процесса в его направленности на сохранение и укрепление здоровья; в  отсутствии в школах штатной единицы «учитель здоровья», не ведётся планомерная работа с родителями, что могло бы помочь  разрешить проблему формирования и организации здорового образа жизни детей</w:t>
      </w:r>
      <w:r w:rsidR="004341F3" w:rsidRPr="00890822">
        <w:rPr>
          <w:szCs w:val="24"/>
        </w:rPr>
        <w:t xml:space="preserve"> [4]</w:t>
      </w:r>
      <w:r w:rsidRPr="00890822">
        <w:rPr>
          <w:szCs w:val="24"/>
        </w:rPr>
        <w:t>.</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На основе анализа рассматриваемой проблемы, можно выделить ряд противоречий между:</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потребностью общества в сохранении здоровья обучающихся и реальным состоянием здоровья детей школьного возраста;</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 между имеющимися в педагогической теории подходами к осуществлению </w:t>
      </w:r>
      <w:r w:rsidRPr="00890822">
        <w:rPr>
          <w:szCs w:val="24"/>
        </w:rPr>
        <w:tab/>
      </w:r>
      <w:proofErr w:type="spellStart"/>
      <w:r w:rsidRPr="00890822">
        <w:rPr>
          <w:szCs w:val="24"/>
        </w:rPr>
        <w:t>здоровьесбережения</w:t>
      </w:r>
      <w:proofErr w:type="spellEnd"/>
      <w:r w:rsidRPr="00890822">
        <w:rPr>
          <w:szCs w:val="24"/>
        </w:rPr>
        <w:t xml:space="preserve"> </w:t>
      </w:r>
      <w:r w:rsidRPr="00890822">
        <w:rPr>
          <w:szCs w:val="24"/>
        </w:rPr>
        <w:tab/>
        <w:t xml:space="preserve">обучающихся </w:t>
      </w:r>
      <w:r w:rsidRPr="00890822">
        <w:rPr>
          <w:szCs w:val="24"/>
        </w:rPr>
        <w:tab/>
        <w:t>и недостаточного практического использования данного материала в деятельности специалистов Службы здоровья в нашей школе;</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 потребностью образовательного учреждения в деятельности Службы здоровья и недостатке методических рекомендаций для педагогов по </w:t>
      </w:r>
      <w:proofErr w:type="spellStart"/>
      <w:r w:rsidRPr="00890822">
        <w:rPr>
          <w:szCs w:val="24"/>
        </w:rPr>
        <w:t>здоровьесбережению</w:t>
      </w:r>
      <w:proofErr w:type="spellEnd"/>
      <w:r w:rsidRPr="00890822">
        <w:rPr>
          <w:szCs w:val="24"/>
        </w:rPr>
        <w:t xml:space="preserve"> детей с ОВЗ в нашей школе.</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Учитывая актуальность, практическую значимость и недостаточную теоретическую и практическую разработанность проблемы, мы избрали тему исследования: «Взаимодействие специалистов Службы здоровья и педагогов как средство формирования ЗОЖ в школе, реализующей адаптированные образовательные программы для учащихся с ОВЗ».</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Данное исследование имеет ограничение: в нем рассматриваются не все аспекты взаимодействия специалистов и педагогов по </w:t>
      </w:r>
      <w:proofErr w:type="spellStart"/>
      <w:r w:rsidRPr="00890822">
        <w:rPr>
          <w:szCs w:val="24"/>
        </w:rPr>
        <w:t>здоровьесбережению</w:t>
      </w:r>
      <w:proofErr w:type="spellEnd"/>
      <w:r w:rsidRPr="00890822">
        <w:rPr>
          <w:szCs w:val="24"/>
        </w:rPr>
        <w:t xml:space="preserve">, а только педагогические условия эффективного взаимодействия по осуществлению </w:t>
      </w:r>
      <w:proofErr w:type="spellStart"/>
      <w:r w:rsidRPr="00890822">
        <w:rPr>
          <w:szCs w:val="24"/>
        </w:rPr>
        <w:t>здоровьесбережения</w:t>
      </w:r>
      <w:proofErr w:type="spellEnd"/>
      <w:r w:rsidRPr="00890822">
        <w:rPr>
          <w:szCs w:val="24"/>
        </w:rPr>
        <w:t xml:space="preserve"> обучающихся.</w:t>
      </w:r>
    </w:p>
    <w:p w:rsidR="006C2A9A" w:rsidRPr="00890822" w:rsidRDefault="006C2A9A" w:rsidP="00890822">
      <w:pPr>
        <w:shd w:val="clear" w:color="auto" w:fill="FFFFFF"/>
        <w:spacing w:after="0" w:line="240" w:lineRule="auto"/>
        <w:ind w:firstLine="851"/>
        <w:jc w:val="both"/>
        <w:textAlignment w:val="baseline"/>
        <w:rPr>
          <w:szCs w:val="24"/>
        </w:rPr>
      </w:pPr>
      <w:r w:rsidRPr="00890822">
        <w:rPr>
          <w:b/>
          <w:szCs w:val="24"/>
        </w:rPr>
        <w:t>Цель</w:t>
      </w:r>
      <w:r w:rsidRPr="00890822">
        <w:rPr>
          <w:szCs w:val="24"/>
        </w:rPr>
        <w:t xml:space="preserve"> исследования: разработать, теоретически обосновать и экспериментально проверить модель взаимодействия специалистов Службы здоровья по сохранению и </w:t>
      </w:r>
      <w:r w:rsidRPr="00890822">
        <w:rPr>
          <w:szCs w:val="24"/>
        </w:rPr>
        <w:lastRenderedPageBreak/>
        <w:t>укреплению здоровья обучающихся в школе, реализующей адаптированные образовательные программы.</w:t>
      </w:r>
    </w:p>
    <w:p w:rsidR="006C2A9A" w:rsidRPr="00890822" w:rsidRDefault="006C2A9A" w:rsidP="00890822">
      <w:pPr>
        <w:shd w:val="clear" w:color="auto" w:fill="FFFFFF"/>
        <w:spacing w:after="0" w:line="240" w:lineRule="auto"/>
        <w:ind w:firstLine="851"/>
        <w:jc w:val="both"/>
        <w:textAlignment w:val="baseline"/>
        <w:rPr>
          <w:szCs w:val="24"/>
        </w:rPr>
      </w:pPr>
      <w:r w:rsidRPr="00890822">
        <w:rPr>
          <w:b/>
          <w:szCs w:val="24"/>
        </w:rPr>
        <w:t>Объект</w:t>
      </w:r>
      <w:r w:rsidRPr="00890822">
        <w:rPr>
          <w:szCs w:val="24"/>
        </w:rPr>
        <w:t xml:space="preserve"> исследования: взаимодействие специалистов Службы здоровья и педагогов как средство формирования ЗОЖ.</w:t>
      </w:r>
    </w:p>
    <w:p w:rsidR="006C2A9A" w:rsidRPr="00890822" w:rsidRDefault="006C2A9A" w:rsidP="00890822">
      <w:pPr>
        <w:shd w:val="clear" w:color="auto" w:fill="FFFFFF"/>
        <w:spacing w:after="0" w:line="240" w:lineRule="auto"/>
        <w:ind w:firstLine="851"/>
        <w:jc w:val="both"/>
        <w:textAlignment w:val="baseline"/>
        <w:rPr>
          <w:szCs w:val="24"/>
        </w:rPr>
      </w:pPr>
      <w:r w:rsidRPr="00890822">
        <w:rPr>
          <w:b/>
          <w:szCs w:val="24"/>
        </w:rPr>
        <w:t>Предмет</w:t>
      </w:r>
      <w:r w:rsidRPr="00890822">
        <w:rPr>
          <w:szCs w:val="24"/>
        </w:rPr>
        <w:t xml:space="preserve"> исследования: условия взаимодействия специалистов Службы здоровья и педагогов по сохранению и укреплению здоровья детей как средство формирования ЗОЖ в условиях школы, реализующей адаптированные образовательные программы.</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Предмет и цель обусловили формулировку следующей гипотезы исследования: взаимодействие специалистов Службы здоровья и педагогов по сохранению и укреплению здоровья обучающихся, будет эффективной, если: </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а) будут выявлены показатели и критерии </w:t>
      </w:r>
      <w:proofErr w:type="spellStart"/>
      <w:r w:rsidRPr="00890822">
        <w:rPr>
          <w:szCs w:val="24"/>
        </w:rPr>
        <w:t>здоровьесбережения</w:t>
      </w:r>
      <w:proofErr w:type="spellEnd"/>
      <w:r w:rsidRPr="00890822">
        <w:rPr>
          <w:szCs w:val="24"/>
        </w:rPr>
        <w:t xml:space="preserve"> детей; </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б) определены особенности эффективного взаимодействия специалистов Службы здоровья и педагогов по </w:t>
      </w:r>
      <w:proofErr w:type="spellStart"/>
      <w:r w:rsidRPr="00890822">
        <w:rPr>
          <w:szCs w:val="24"/>
        </w:rPr>
        <w:t>здоровьесбережению</w:t>
      </w:r>
      <w:proofErr w:type="spellEnd"/>
      <w:r w:rsidRPr="00890822">
        <w:rPr>
          <w:szCs w:val="24"/>
        </w:rPr>
        <w:t xml:space="preserve"> обучающихся в школе, реализующей адаптированные образовательные программы; </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в) определены условия эффективного взаимодействия специалистов Службы здоровья и педагогов по </w:t>
      </w:r>
      <w:proofErr w:type="spellStart"/>
      <w:r w:rsidRPr="00890822">
        <w:rPr>
          <w:szCs w:val="24"/>
        </w:rPr>
        <w:t>здоровьесбережению</w:t>
      </w:r>
      <w:proofErr w:type="spellEnd"/>
      <w:r w:rsidRPr="00890822">
        <w:rPr>
          <w:szCs w:val="24"/>
        </w:rPr>
        <w:t xml:space="preserve"> обучающихся.</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В соответствии с поставленной целью и выдвинутой гипотезой, определены следующие </w:t>
      </w:r>
      <w:r w:rsidRPr="00890822">
        <w:rPr>
          <w:b/>
          <w:szCs w:val="24"/>
        </w:rPr>
        <w:t>задачи</w:t>
      </w:r>
      <w:r w:rsidRPr="00890822">
        <w:rPr>
          <w:szCs w:val="24"/>
        </w:rPr>
        <w:t xml:space="preserve"> исследования:</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1. Выявить состояние проблемы взаимодействия специалистов Службы здоровья и педагогов по </w:t>
      </w:r>
      <w:proofErr w:type="spellStart"/>
      <w:r w:rsidRPr="00890822">
        <w:rPr>
          <w:szCs w:val="24"/>
        </w:rPr>
        <w:t>здоровьесбережению</w:t>
      </w:r>
      <w:proofErr w:type="spellEnd"/>
      <w:r w:rsidRPr="00890822">
        <w:rPr>
          <w:szCs w:val="24"/>
        </w:rPr>
        <w:t xml:space="preserve"> обучающихся в школе, реализующей адаптированные образовательные программы и степени её разработанности в педагогической теории и практике.</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2.  Определить особенности новой модели взаимодействия специалистов Службы здоровья и педагогов по </w:t>
      </w:r>
      <w:proofErr w:type="spellStart"/>
      <w:r w:rsidRPr="00890822">
        <w:rPr>
          <w:szCs w:val="24"/>
        </w:rPr>
        <w:t>здоровьесбережению</w:t>
      </w:r>
      <w:proofErr w:type="spellEnd"/>
      <w:r w:rsidRPr="00890822">
        <w:rPr>
          <w:szCs w:val="24"/>
        </w:rPr>
        <w:t xml:space="preserve"> участников образовательного процесса в школе, реализующей адаптированные образовательные программы.</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3. Выявить педагогические условия эффективного взаимодействия специалистов Службы здоровья и педагогов по </w:t>
      </w:r>
      <w:proofErr w:type="spellStart"/>
      <w:r w:rsidRPr="00890822">
        <w:rPr>
          <w:szCs w:val="24"/>
        </w:rPr>
        <w:t>здоровьесбережению</w:t>
      </w:r>
      <w:proofErr w:type="spellEnd"/>
      <w:r w:rsidRPr="00890822">
        <w:rPr>
          <w:szCs w:val="24"/>
        </w:rPr>
        <w:t xml:space="preserve"> участников образовательного процесса в школе, реализующей адаптированные образовательные программы.</w:t>
      </w:r>
    </w:p>
    <w:p w:rsidR="006C2A9A" w:rsidRPr="00890822" w:rsidRDefault="006C2A9A" w:rsidP="00890822">
      <w:pPr>
        <w:shd w:val="clear" w:color="auto" w:fill="FFFFFF"/>
        <w:spacing w:after="0" w:line="240" w:lineRule="auto"/>
        <w:ind w:firstLine="851"/>
        <w:jc w:val="both"/>
        <w:textAlignment w:val="baseline"/>
        <w:rPr>
          <w:szCs w:val="24"/>
        </w:rPr>
      </w:pPr>
      <w:r w:rsidRPr="00890822">
        <w:rPr>
          <w:szCs w:val="24"/>
        </w:rPr>
        <w:t xml:space="preserve">4. Разработать и внедрить в практику работы специалистов Службы здоровья школы и педагогов методические рекомендации по </w:t>
      </w:r>
      <w:proofErr w:type="spellStart"/>
      <w:r w:rsidRPr="00890822">
        <w:rPr>
          <w:szCs w:val="24"/>
        </w:rPr>
        <w:t>здоровьесбережению</w:t>
      </w:r>
      <w:proofErr w:type="spellEnd"/>
      <w:r w:rsidRPr="00890822">
        <w:rPr>
          <w:szCs w:val="24"/>
        </w:rPr>
        <w:t xml:space="preserve"> участников образовательного процесса в школе, реализующей адаптированные образовательные программы.</w:t>
      </w:r>
    </w:p>
    <w:p w:rsidR="006C2A9A" w:rsidRPr="00890822" w:rsidRDefault="006C2A9A" w:rsidP="00890822">
      <w:pPr>
        <w:shd w:val="clear" w:color="auto" w:fill="FFFFFF"/>
        <w:spacing w:after="0" w:line="240" w:lineRule="auto"/>
        <w:ind w:firstLine="709"/>
        <w:jc w:val="both"/>
        <w:textAlignment w:val="baseline"/>
        <w:rPr>
          <w:rFonts w:eastAsia="Times New Roman"/>
          <w:szCs w:val="24"/>
          <w:lang w:eastAsia="ru-RU"/>
        </w:rPr>
      </w:pPr>
      <w:r w:rsidRPr="00890822">
        <w:rPr>
          <w:rFonts w:eastAsia="Times New Roman"/>
          <w:szCs w:val="24"/>
          <w:lang w:eastAsia="ru-RU"/>
        </w:rPr>
        <w:t>Для решения поставленных задач применялись следующие </w:t>
      </w:r>
      <w:r w:rsidRPr="00890822">
        <w:rPr>
          <w:rFonts w:eastAsia="Times New Roman"/>
          <w:b/>
          <w:bCs/>
          <w:szCs w:val="24"/>
          <w:bdr w:val="none" w:sz="0" w:space="0" w:color="auto" w:frame="1"/>
          <w:lang w:eastAsia="ru-RU"/>
        </w:rPr>
        <w:t>методы</w:t>
      </w:r>
      <w:r w:rsidRPr="00890822">
        <w:rPr>
          <w:rFonts w:eastAsia="Times New Roman"/>
          <w:szCs w:val="24"/>
          <w:lang w:eastAsia="ru-RU"/>
        </w:rPr>
        <w:t xml:space="preserve"> исследования: </w:t>
      </w:r>
    </w:p>
    <w:p w:rsidR="006C2A9A" w:rsidRPr="00890822" w:rsidRDefault="006C2A9A" w:rsidP="00890822">
      <w:pPr>
        <w:pStyle w:val="ad"/>
        <w:numPr>
          <w:ilvl w:val="0"/>
          <w:numId w:val="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анализ научной литературы и нормативно-правовых документов;</w:t>
      </w:r>
    </w:p>
    <w:p w:rsidR="006C2A9A" w:rsidRPr="00890822" w:rsidRDefault="006C2A9A" w:rsidP="00890822">
      <w:pPr>
        <w:pStyle w:val="ad"/>
        <w:numPr>
          <w:ilvl w:val="0"/>
          <w:numId w:val="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анализ взаимодействия Службы здоровья с другими структурными подразделениями и педагогами школы по формированию </w:t>
      </w:r>
      <w:proofErr w:type="spellStart"/>
      <w:r w:rsidRPr="00890822">
        <w:rPr>
          <w:rFonts w:eastAsia="Times New Roman"/>
          <w:szCs w:val="24"/>
          <w:lang w:eastAsia="ru-RU"/>
        </w:rPr>
        <w:t>здоровьесберегающего</w:t>
      </w:r>
      <w:proofErr w:type="spellEnd"/>
      <w:r w:rsidRPr="00890822">
        <w:rPr>
          <w:rFonts w:eastAsia="Times New Roman"/>
          <w:szCs w:val="24"/>
          <w:lang w:eastAsia="ru-RU"/>
        </w:rPr>
        <w:t xml:space="preserve"> образовательного пространства образовательного учреждения и здорового образа жизни участников образовательного процесса;</w:t>
      </w:r>
    </w:p>
    <w:p w:rsidR="006C2A9A" w:rsidRPr="00890822" w:rsidRDefault="006C2A9A" w:rsidP="00890822">
      <w:pPr>
        <w:pStyle w:val="ad"/>
        <w:numPr>
          <w:ilvl w:val="0"/>
          <w:numId w:val="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анализ ежегодного мониторинга здоровья, проводимого в школе.</w:t>
      </w:r>
    </w:p>
    <w:p w:rsidR="006C2A9A" w:rsidRPr="00890822" w:rsidRDefault="006C2A9A" w:rsidP="00890822">
      <w:pPr>
        <w:shd w:val="clear" w:color="auto" w:fill="FFFFFF"/>
        <w:spacing w:after="156" w:line="240" w:lineRule="auto"/>
        <w:ind w:firstLine="851"/>
        <w:jc w:val="both"/>
        <w:textAlignment w:val="baseline"/>
        <w:outlineLvl w:val="0"/>
        <w:rPr>
          <w:rFonts w:eastAsia="Times New Roman"/>
          <w:iCs/>
          <w:kern w:val="36"/>
          <w:szCs w:val="24"/>
          <w:lang w:eastAsia="ru-RU"/>
        </w:rPr>
      </w:pPr>
      <w:bookmarkStart w:id="1" w:name="_Toc494964736"/>
      <w:r w:rsidRPr="00890822">
        <w:rPr>
          <w:rFonts w:eastAsia="Times New Roman"/>
          <w:iCs/>
          <w:kern w:val="36"/>
          <w:szCs w:val="24"/>
          <w:lang w:eastAsia="ru-RU"/>
        </w:rPr>
        <w:t>Исследование проводилось в ГБОУ школе №439 Петродворцового района Санкт-Петербурга.  В исследовании участвовали 250 обучающихся их семьи, 25 учителей, 10 учителей-логопедов, социальный педагог, 2 педагога-психолога.</w:t>
      </w:r>
      <w:bookmarkEnd w:id="1"/>
    </w:p>
    <w:p w:rsidR="006C2A9A" w:rsidRPr="00890822" w:rsidRDefault="006C2A9A" w:rsidP="00890822">
      <w:pPr>
        <w:pStyle w:val="a3"/>
        <w:spacing w:before="0" w:beforeAutospacing="0" w:after="0" w:afterAutospacing="0"/>
        <w:ind w:firstLine="851"/>
        <w:jc w:val="both"/>
      </w:pPr>
      <w:r w:rsidRPr="00890822">
        <w:t xml:space="preserve">Теоретическая значимость исследования заключается в том, что в нем: </w:t>
      </w:r>
    </w:p>
    <w:p w:rsidR="006C2A9A" w:rsidRPr="00890822" w:rsidRDefault="006C2A9A" w:rsidP="00890822">
      <w:pPr>
        <w:pStyle w:val="a3"/>
        <w:spacing w:before="0" w:beforeAutospacing="0" w:after="0" w:afterAutospacing="0"/>
        <w:ind w:firstLine="851"/>
        <w:jc w:val="both"/>
      </w:pPr>
      <w:r w:rsidRPr="00890822">
        <w:t xml:space="preserve">а) теоретически обоснована возможность создания модели </w:t>
      </w:r>
      <w:proofErr w:type="spellStart"/>
      <w:r w:rsidRPr="00890822">
        <w:t>здоровьесберегающего</w:t>
      </w:r>
      <w:proofErr w:type="spellEnd"/>
      <w:r w:rsidRPr="00890822">
        <w:t xml:space="preserve"> взаимодействия специалистов Службы здоровья и педагогов в школе, реализующей адаптированные образовательные программы;</w:t>
      </w:r>
    </w:p>
    <w:p w:rsidR="006C2A9A" w:rsidRPr="00890822" w:rsidRDefault="006C2A9A" w:rsidP="00890822">
      <w:pPr>
        <w:pStyle w:val="a3"/>
        <w:spacing w:before="0" w:beforeAutospacing="0" w:after="0" w:afterAutospacing="0"/>
        <w:ind w:firstLine="851"/>
        <w:jc w:val="both"/>
      </w:pPr>
      <w:r w:rsidRPr="00890822">
        <w:t xml:space="preserve"> б) обосновано преобразование системы формирования культуры здорового образа жизни участников образовательного процесса (от </w:t>
      </w:r>
      <w:proofErr w:type="spellStart"/>
      <w:r w:rsidRPr="00890822">
        <w:t>здоровьесберегающей</w:t>
      </w:r>
      <w:proofErr w:type="spellEnd"/>
      <w:r w:rsidRPr="00890822">
        <w:t xml:space="preserve"> </w:t>
      </w:r>
      <w:r w:rsidRPr="00890822">
        <w:rPr>
          <w:rStyle w:val="hl"/>
        </w:rPr>
        <w:t>грамотности</w:t>
      </w:r>
      <w:r w:rsidRPr="00890822">
        <w:t xml:space="preserve"> через деятельность к </w:t>
      </w:r>
      <w:proofErr w:type="spellStart"/>
      <w:r w:rsidRPr="00890822">
        <w:t>здоровьесберегающей</w:t>
      </w:r>
      <w:proofErr w:type="spellEnd"/>
      <w:r w:rsidRPr="00890822">
        <w:t xml:space="preserve"> компетентности).</w:t>
      </w:r>
    </w:p>
    <w:p w:rsidR="006C2A9A" w:rsidRPr="00890822" w:rsidRDefault="006C2A9A" w:rsidP="00890822">
      <w:pPr>
        <w:pStyle w:val="a3"/>
        <w:spacing w:before="0" w:beforeAutospacing="0" w:after="0" w:afterAutospacing="0"/>
        <w:ind w:firstLine="851"/>
        <w:jc w:val="both"/>
      </w:pPr>
      <w:r w:rsidRPr="00890822">
        <w:lastRenderedPageBreak/>
        <w:t xml:space="preserve">Практический аспект исследования заключается в следующем: предложена </w:t>
      </w:r>
      <w:proofErr w:type="spellStart"/>
      <w:r w:rsidRPr="00890822">
        <w:t>здоровьесберегающая</w:t>
      </w:r>
      <w:proofErr w:type="spellEnd"/>
      <w:r w:rsidRPr="00890822">
        <w:t xml:space="preserve"> система организации взаимодействия специалистов в образовательном процессе, функционирование которой осуществляется на основе интеграции </w:t>
      </w:r>
      <w:r w:rsidRPr="00890822">
        <w:rPr>
          <w:rStyle w:val="hl"/>
        </w:rPr>
        <w:t>оздоровительных</w:t>
      </w:r>
      <w:r w:rsidRPr="00890822">
        <w:t xml:space="preserve">, развивающих и образовательных аспектов. Разработаны и внедрены в практику школы методические рекомендации по реализации </w:t>
      </w:r>
      <w:proofErr w:type="spellStart"/>
      <w:r w:rsidRPr="00890822">
        <w:t>здоровьесберегающего</w:t>
      </w:r>
      <w:proofErr w:type="spellEnd"/>
      <w:r w:rsidRPr="00890822">
        <w:t xml:space="preserve"> подхода, позволяющих диагностировать уровень сформированности компетентности, грамотности и поведения как основы здорового образа жизни школьников. Разработана система организации </w:t>
      </w:r>
      <w:r w:rsidRPr="00890822">
        <w:rPr>
          <w:rStyle w:val="hl"/>
        </w:rPr>
        <w:t>внеурочной</w:t>
      </w:r>
      <w:r w:rsidRPr="00890822">
        <w:t xml:space="preserve"> деятельности учащихся с учетом </w:t>
      </w:r>
      <w:proofErr w:type="spellStart"/>
      <w:r w:rsidRPr="00890822">
        <w:t>здоровьесберегающей</w:t>
      </w:r>
      <w:proofErr w:type="spellEnd"/>
      <w:r w:rsidRPr="00890822">
        <w:t xml:space="preserve"> направленности.</w:t>
      </w:r>
    </w:p>
    <w:p w:rsidR="006C2A9A" w:rsidRPr="00890822" w:rsidRDefault="006C2A9A" w:rsidP="00890822">
      <w:pPr>
        <w:pStyle w:val="a3"/>
        <w:spacing w:before="0" w:beforeAutospacing="0" w:after="0" w:afterAutospacing="0"/>
        <w:jc w:val="both"/>
      </w:pPr>
    </w:p>
    <w:p w:rsidR="006C2A9A" w:rsidRPr="00890822" w:rsidRDefault="00443B95" w:rsidP="00890822">
      <w:pPr>
        <w:shd w:val="clear" w:color="auto" w:fill="FFFFFF"/>
        <w:spacing w:after="156" w:line="240" w:lineRule="auto"/>
        <w:ind w:firstLine="851"/>
        <w:jc w:val="both"/>
        <w:textAlignment w:val="baseline"/>
        <w:outlineLvl w:val="0"/>
        <w:rPr>
          <w:rFonts w:eastAsia="Times New Roman"/>
          <w:iCs/>
          <w:kern w:val="36"/>
          <w:szCs w:val="24"/>
          <w:lang w:eastAsia="ru-RU"/>
        </w:rPr>
      </w:pPr>
      <w:bookmarkStart w:id="2" w:name="_Toc494964737"/>
      <w:r w:rsidRPr="00890822">
        <w:rPr>
          <w:rFonts w:eastAsia="Times New Roman"/>
          <w:iCs/>
          <w:kern w:val="36"/>
          <w:szCs w:val="24"/>
          <w:lang w:eastAsia="ru-RU"/>
        </w:rPr>
        <w:t xml:space="preserve">Исследование проводилось в несколько этапов. </w:t>
      </w:r>
      <w:r w:rsidR="006C2A9A" w:rsidRPr="00890822">
        <w:rPr>
          <w:rFonts w:eastAsia="Times New Roman"/>
          <w:iCs/>
          <w:kern w:val="36"/>
          <w:szCs w:val="24"/>
          <w:lang w:eastAsia="ru-RU"/>
        </w:rPr>
        <w:t xml:space="preserve">На первом этапе – проводился анализ исследуемой проблемы в теории и практике </w:t>
      </w:r>
      <w:proofErr w:type="spellStart"/>
      <w:r w:rsidR="006C2A9A" w:rsidRPr="00890822">
        <w:rPr>
          <w:rFonts w:eastAsia="Times New Roman"/>
          <w:iCs/>
          <w:kern w:val="36"/>
          <w:szCs w:val="24"/>
          <w:lang w:eastAsia="ru-RU"/>
        </w:rPr>
        <w:t>здоровьесбережения</w:t>
      </w:r>
      <w:proofErr w:type="spellEnd"/>
      <w:r w:rsidR="006C2A9A" w:rsidRPr="00890822">
        <w:rPr>
          <w:rFonts w:eastAsia="Times New Roman"/>
          <w:iCs/>
          <w:kern w:val="36"/>
          <w:szCs w:val="24"/>
          <w:lang w:eastAsia="ru-RU"/>
        </w:rPr>
        <w:t xml:space="preserve">, изучалась психолого-педагогическая, медицинская литература по проблеме, разрабатывались и апробировались подходы, методы взаимодействия специалистов Службы здоровья и педагогов по </w:t>
      </w:r>
      <w:proofErr w:type="spellStart"/>
      <w:r w:rsidR="006C2A9A" w:rsidRPr="00890822">
        <w:rPr>
          <w:rFonts w:eastAsia="Times New Roman"/>
          <w:iCs/>
          <w:kern w:val="36"/>
          <w:szCs w:val="24"/>
          <w:lang w:eastAsia="ru-RU"/>
        </w:rPr>
        <w:t>здоровьесбережению</w:t>
      </w:r>
      <w:proofErr w:type="spellEnd"/>
      <w:r w:rsidR="006C2A9A" w:rsidRPr="00890822">
        <w:rPr>
          <w:rFonts w:eastAsia="Times New Roman"/>
          <w:iCs/>
          <w:kern w:val="36"/>
          <w:szCs w:val="24"/>
          <w:lang w:eastAsia="ru-RU"/>
        </w:rPr>
        <w:t xml:space="preserve"> </w:t>
      </w:r>
      <w:r w:rsidR="006C2A9A" w:rsidRPr="00890822">
        <w:rPr>
          <w:szCs w:val="24"/>
        </w:rPr>
        <w:t>участников образовательного процесса</w:t>
      </w:r>
      <w:r w:rsidR="006C2A9A" w:rsidRPr="00890822">
        <w:rPr>
          <w:rFonts w:eastAsia="Times New Roman"/>
          <w:iCs/>
          <w:kern w:val="36"/>
          <w:szCs w:val="24"/>
          <w:lang w:eastAsia="ru-RU"/>
        </w:rPr>
        <w:t>, уточнялись методологические и теоретические основы исследования, формулировались противоречия проблемы.</w:t>
      </w:r>
      <w:bookmarkEnd w:id="2"/>
    </w:p>
    <w:p w:rsidR="006C2A9A" w:rsidRPr="00890822" w:rsidRDefault="006C2A9A" w:rsidP="00890822">
      <w:pPr>
        <w:shd w:val="clear" w:color="auto" w:fill="FFFFFF"/>
        <w:spacing w:after="156" w:line="240" w:lineRule="auto"/>
        <w:ind w:firstLine="851"/>
        <w:jc w:val="both"/>
        <w:textAlignment w:val="baseline"/>
        <w:outlineLvl w:val="0"/>
        <w:rPr>
          <w:rFonts w:eastAsia="Times New Roman"/>
          <w:iCs/>
          <w:kern w:val="36"/>
          <w:szCs w:val="24"/>
          <w:lang w:eastAsia="ru-RU"/>
        </w:rPr>
      </w:pPr>
      <w:bookmarkStart w:id="3" w:name="_Toc494964738"/>
      <w:r w:rsidRPr="00890822">
        <w:rPr>
          <w:rFonts w:eastAsia="Times New Roman"/>
          <w:iCs/>
          <w:kern w:val="36"/>
          <w:szCs w:val="24"/>
          <w:lang w:eastAsia="ru-RU"/>
        </w:rPr>
        <w:t xml:space="preserve">На втором этапе – проводилась практическая работа на основе выделенных особенностей взаимодействия специалистов Службы здоровья и педагогов по </w:t>
      </w:r>
      <w:proofErr w:type="spellStart"/>
      <w:r w:rsidRPr="00890822">
        <w:rPr>
          <w:rFonts w:eastAsia="Times New Roman"/>
          <w:iCs/>
          <w:kern w:val="36"/>
          <w:szCs w:val="24"/>
          <w:lang w:eastAsia="ru-RU"/>
        </w:rPr>
        <w:t>здоровьесбережению</w:t>
      </w:r>
      <w:proofErr w:type="spellEnd"/>
      <w:r w:rsidRPr="00890822">
        <w:rPr>
          <w:rFonts w:eastAsia="Times New Roman"/>
          <w:iCs/>
          <w:kern w:val="36"/>
          <w:szCs w:val="24"/>
          <w:lang w:eastAsia="ru-RU"/>
        </w:rPr>
        <w:t xml:space="preserve"> </w:t>
      </w:r>
      <w:r w:rsidRPr="00890822">
        <w:rPr>
          <w:szCs w:val="24"/>
        </w:rPr>
        <w:t>участников образовательного процесса</w:t>
      </w:r>
      <w:r w:rsidRPr="00890822">
        <w:rPr>
          <w:rFonts w:eastAsia="Times New Roman"/>
          <w:iCs/>
          <w:kern w:val="36"/>
          <w:szCs w:val="24"/>
          <w:lang w:eastAsia="ru-RU"/>
        </w:rPr>
        <w:t xml:space="preserve">, уточнялись условия эффективности деятельности. В процессе этой работы анализировались полученные результаты, уточнялись критерии и показатели эффективного взаимодействия по </w:t>
      </w:r>
      <w:proofErr w:type="spellStart"/>
      <w:r w:rsidRPr="00890822">
        <w:rPr>
          <w:rFonts w:eastAsia="Times New Roman"/>
          <w:iCs/>
          <w:kern w:val="36"/>
          <w:szCs w:val="24"/>
          <w:lang w:eastAsia="ru-RU"/>
        </w:rPr>
        <w:t>здоровьесбережению</w:t>
      </w:r>
      <w:proofErr w:type="spellEnd"/>
      <w:r w:rsidRPr="00890822">
        <w:rPr>
          <w:rFonts w:eastAsia="Times New Roman"/>
          <w:iCs/>
          <w:kern w:val="36"/>
          <w:szCs w:val="24"/>
          <w:lang w:eastAsia="ru-RU"/>
        </w:rPr>
        <w:t xml:space="preserve"> участников образовательного процесса. Работа проводилась в естественных условиях образовательного процесса школы.</w:t>
      </w:r>
      <w:bookmarkEnd w:id="3"/>
    </w:p>
    <w:p w:rsidR="006C2A9A" w:rsidRPr="00890822" w:rsidRDefault="006C2A9A" w:rsidP="00890822">
      <w:pPr>
        <w:shd w:val="clear" w:color="auto" w:fill="FFFFFF"/>
        <w:spacing w:after="156" w:line="240" w:lineRule="auto"/>
        <w:ind w:firstLine="851"/>
        <w:jc w:val="both"/>
        <w:textAlignment w:val="baseline"/>
        <w:outlineLvl w:val="0"/>
        <w:rPr>
          <w:rFonts w:eastAsia="Times New Roman"/>
          <w:iCs/>
          <w:kern w:val="36"/>
          <w:szCs w:val="24"/>
          <w:lang w:eastAsia="ru-RU"/>
        </w:rPr>
      </w:pPr>
      <w:bookmarkStart w:id="4" w:name="_Toc494964739"/>
      <w:r w:rsidRPr="00890822">
        <w:rPr>
          <w:rFonts w:eastAsia="Times New Roman"/>
          <w:iCs/>
          <w:kern w:val="36"/>
          <w:szCs w:val="24"/>
          <w:lang w:eastAsia="ru-RU"/>
        </w:rPr>
        <w:t xml:space="preserve">На третьем этапе – корректировалась теоретическая модель взаимодействия специалистов Службы здоровья и педагогов по </w:t>
      </w:r>
      <w:proofErr w:type="spellStart"/>
      <w:r w:rsidRPr="00890822">
        <w:rPr>
          <w:rFonts w:eastAsia="Times New Roman"/>
          <w:iCs/>
          <w:kern w:val="36"/>
          <w:szCs w:val="24"/>
          <w:lang w:eastAsia="ru-RU"/>
        </w:rPr>
        <w:t>здорровьесбережению</w:t>
      </w:r>
      <w:proofErr w:type="spellEnd"/>
      <w:r w:rsidRPr="00890822">
        <w:rPr>
          <w:rFonts w:eastAsia="Times New Roman"/>
          <w:iCs/>
          <w:kern w:val="36"/>
          <w:szCs w:val="24"/>
          <w:lang w:eastAsia="ru-RU"/>
        </w:rPr>
        <w:t xml:space="preserve"> </w:t>
      </w:r>
      <w:r w:rsidRPr="00890822">
        <w:rPr>
          <w:szCs w:val="24"/>
        </w:rPr>
        <w:t>участников образовательного процесса</w:t>
      </w:r>
      <w:r w:rsidRPr="00890822">
        <w:rPr>
          <w:rFonts w:eastAsia="Times New Roman"/>
          <w:iCs/>
          <w:kern w:val="36"/>
          <w:szCs w:val="24"/>
          <w:lang w:eastAsia="ru-RU"/>
        </w:rPr>
        <w:t>, проводилась апробация педагогических условий и систематизация результатов практической работы. Оформление результатов. Предложены методические рекомендации.</w:t>
      </w:r>
      <w:bookmarkEnd w:id="4"/>
      <w:r w:rsidRPr="00890822">
        <w:rPr>
          <w:rFonts w:eastAsia="Times New Roman"/>
          <w:iCs/>
          <w:kern w:val="36"/>
          <w:szCs w:val="24"/>
          <w:lang w:eastAsia="ru-RU"/>
        </w:rPr>
        <w:t> </w:t>
      </w:r>
    </w:p>
    <w:p w:rsidR="006C2A9A" w:rsidRPr="00890822" w:rsidRDefault="006C2A9A" w:rsidP="00890822">
      <w:pPr>
        <w:shd w:val="clear" w:color="auto" w:fill="FFFFFF"/>
        <w:spacing w:after="0" w:line="240" w:lineRule="auto"/>
        <w:ind w:firstLine="851"/>
        <w:jc w:val="both"/>
        <w:textAlignment w:val="baseline"/>
        <w:outlineLvl w:val="0"/>
        <w:rPr>
          <w:rFonts w:eastAsia="Times New Roman"/>
          <w:iCs/>
          <w:kern w:val="36"/>
          <w:szCs w:val="24"/>
          <w:lang w:eastAsia="ru-RU"/>
        </w:rPr>
      </w:pPr>
      <w:bookmarkStart w:id="5" w:name="_Toc494964740"/>
      <w:r w:rsidRPr="00890822">
        <w:rPr>
          <w:rFonts w:eastAsia="Times New Roman"/>
          <w:iCs/>
          <w:kern w:val="36"/>
          <w:szCs w:val="24"/>
          <w:lang w:eastAsia="ru-RU"/>
        </w:rPr>
        <w:t>Критерии эффективности внедрения новой модели взаимодействия специалистов Службы здоровья и педагогов:</w:t>
      </w:r>
      <w:bookmarkEnd w:id="5"/>
    </w:p>
    <w:p w:rsidR="006C2A9A" w:rsidRPr="00890822" w:rsidRDefault="006C2A9A" w:rsidP="00890822">
      <w:pPr>
        <w:pStyle w:val="ad"/>
        <w:numPr>
          <w:ilvl w:val="0"/>
          <w:numId w:val="3"/>
        </w:numPr>
        <w:shd w:val="clear" w:color="auto" w:fill="FFFFFF"/>
        <w:spacing w:after="0" w:line="240" w:lineRule="auto"/>
        <w:ind w:firstLine="851"/>
        <w:jc w:val="both"/>
        <w:textAlignment w:val="baseline"/>
        <w:outlineLvl w:val="0"/>
        <w:rPr>
          <w:rFonts w:eastAsia="Times New Roman"/>
          <w:iCs/>
          <w:kern w:val="36"/>
          <w:szCs w:val="24"/>
          <w:lang w:eastAsia="ru-RU"/>
        </w:rPr>
      </w:pPr>
      <w:bookmarkStart w:id="6" w:name="_Toc494964741"/>
      <w:r w:rsidRPr="00890822">
        <w:rPr>
          <w:rFonts w:eastAsia="Times New Roman"/>
          <w:iCs/>
          <w:kern w:val="36"/>
          <w:szCs w:val="24"/>
          <w:lang w:eastAsia="ru-RU"/>
        </w:rPr>
        <w:t>ежегодное проведение и анализ мониторинга здоровья обучающихся (в начале и конце учебного года);</w:t>
      </w:r>
      <w:bookmarkEnd w:id="6"/>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7" w:name="_Toc494964742"/>
      <w:r w:rsidRPr="00890822">
        <w:rPr>
          <w:rFonts w:eastAsia="Times New Roman"/>
          <w:iCs/>
          <w:kern w:val="36"/>
          <w:szCs w:val="24"/>
          <w:lang w:eastAsia="ru-RU"/>
        </w:rPr>
        <w:t>сокращение количества уроков, пропущенных обучающимися по болезни;</w:t>
      </w:r>
      <w:bookmarkEnd w:id="7"/>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8" w:name="_Toc494964743"/>
      <w:r w:rsidRPr="00890822">
        <w:rPr>
          <w:rFonts w:eastAsia="Times New Roman"/>
          <w:iCs/>
          <w:kern w:val="36"/>
          <w:szCs w:val="24"/>
          <w:lang w:eastAsia="ru-RU"/>
        </w:rPr>
        <w:t>соответствие требованиям СанПиНа условий и среды обучения;</w:t>
      </w:r>
      <w:bookmarkEnd w:id="8"/>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9" w:name="_Toc494964744"/>
      <w:r w:rsidRPr="00890822">
        <w:rPr>
          <w:rFonts w:eastAsia="Times New Roman"/>
          <w:iCs/>
          <w:kern w:val="36"/>
          <w:szCs w:val="24"/>
          <w:lang w:eastAsia="ru-RU"/>
        </w:rPr>
        <w:t>оценка действий, обучающихся во время проведения объектовых тренировок по эвакуации из здания ОУ;</w:t>
      </w:r>
      <w:bookmarkEnd w:id="9"/>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10" w:name="_Toc494964745"/>
      <w:r w:rsidRPr="00890822">
        <w:rPr>
          <w:rFonts w:eastAsia="Times New Roman"/>
          <w:iCs/>
          <w:kern w:val="36"/>
          <w:szCs w:val="24"/>
          <w:lang w:eastAsia="ru-RU"/>
        </w:rPr>
        <w:t>увеличение числа школьников, участвующих в: играх по правилам дорожного движения (ПДД); экскурсиях; физкультурно-оздоровительных и спортивно-массовых мероприятиях разного уровня и т.д.;</w:t>
      </w:r>
      <w:bookmarkEnd w:id="10"/>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11" w:name="_Toc494964746"/>
      <w:r w:rsidRPr="00890822">
        <w:rPr>
          <w:rFonts w:eastAsia="Times New Roman"/>
          <w:iCs/>
          <w:kern w:val="36"/>
          <w:szCs w:val="24"/>
          <w:lang w:eastAsia="ru-RU"/>
        </w:rPr>
        <w:t>снижение конфликтов ученик-ученик, учитель-ученик, родитель-ученик, родитель-учитель;</w:t>
      </w:r>
      <w:bookmarkEnd w:id="11"/>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12" w:name="_Toc494964747"/>
      <w:r w:rsidRPr="00890822">
        <w:rPr>
          <w:rFonts w:eastAsia="Times New Roman"/>
          <w:iCs/>
          <w:kern w:val="36"/>
          <w:szCs w:val="24"/>
          <w:lang w:eastAsia="ru-RU"/>
        </w:rPr>
        <w:t>положительная динамика коррекции нарушений у обучающихся на занятиях с логопедами и педагогами-психологами;</w:t>
      </w:r>
      <w:bookmarkEnd w:id="12"/>
    </w:p>
    <w:p w:rsidR="006C2A9A" w:rsidRPr="00890822" w:rsidRDefault="006C2A9A" w:rsidP="00890822">
      <w:pPr>
        <w:pStyle w:val="ad"/>
        <w:numPr>
          <w:ilvl w:val="0"/>
          <w:numId w:val="3"/>
        </w:numPr>
        <w:shd w:val="clear" w:color="auto" w:fill="FFFFFF"/>
        <w:spacing w:after="156" w:line="240" w:lineRule="auto"/>
        <w:ind w:firstLine="851"/>
        <w:jc w:val="both"/>
        <w:textAlignment w:val="baseline"/>
        <w:outlineLvl w:val="0"/>
        <w:rPr>
          <w:rFonts w:eastAsia="Times New Roman"/>
          <w:iCs/>
          <w:kern w:val="36"/>
          <w:szCs w:val="24"/>
          <w:lang w:eastAsia="ru-RU"/>
        </w:rPr>
      </w:pPr>
      <w:bookmarkStart w:id="13" w:name="_Toc494964748"/>
      <w:r w:rsidRPr="00890822">
        <w:rPr>
          <w:rFonts w:eastAsia="Times New Roman"/>
          <w:iCs/>
          <w:kern w:val="36"/>
          <w:szCs w:val="24"/>
          <w:lang w:eastAsia="ru-RU"/>
        </w:rPr>
        <w:t>снижение травматизма во время учебно-воспитательного процесса</w:t>
      </w:r>
      <w:bookmarkEnd w:id="13"/>
      <w:r w:rsidR="00905049" w:rsidRPr="00890822">
        <w:rPr>
          <w:rFonts w:eastAsia="Times New Roman"/>
          <w:iCs/>
          <w:kern w:val="36"/>
          <w:szCs w:val="24"/>
          <w:lang w:eastAsia="ru-RU"/>
        </w:rPr>
        <w:t xml:space="preserve"> [37]</w:t>
      </w:r>
      <w:r w:rsidR="00D333A1" w:rsidRPr="00890822">
        <w:rPr>
          <w:rFonts w:eastAsia="Times New Roman"/>
          <w:iCs/>
          <w:kern w:val="36"/>
          <w:szCs w:val="24"/>
          <w:lang w:eastAsia="ru-RU"/>
        </w:rPr>
        <w:t>.</w:t>
      </w:r>
    </w:p>
    <w:p w:rsidR="0020286C" w:rsidRPr="00890822" w:rsidRDefault="0020286C" w:rsidP="00890822">
      <w:pPr>
        <w:shd w:val="clear" w:color="auto" w:fill="FFFFFF"/>
        <w:spacing w:after="156" w:line="240" w:lineRule="auto"/>
        <w:jc w:val="both"/>
        <w:textAlignment w:val="baseline"/>
        <w:outlineLvl w:val="0"/>
        <w:rPr>
          <w:rFonts w:eastAsia="Times New Roman"/>
          <w:b/>
          <w:iCs/>
          <w:kern w:val="36"/>
          <w:szCs w:val="24"/>
          <w:lang w:eastAsia="ru-RU"/>
        </w:rPr>
      </w:pPr>
    </w:p>
    <w:p w:rsidR="006C2A9A" w:rsidRPr="00890822" w:rsidRDefault="006C2A9A" w:rsidP="00890822">
      <w:pPr>
        <w:shd w:val="clear" w:color="auto" w:fill="FFFFFF"/>
        <w:spacing w:after="156" w:line="240" w:lineRule="auto"/>
        <w:jc w:val="both"/>
        <w:textAlignment w:val="baseline"/>
        <w:outlineLvl w:val="0"/>
        <w:rPr>
          <w:rFonts w:eastAsia="Times New Roman"/>
          <w:b/>
          <w:iCs/>
          <w:kern w:val="36"/>
          <w:szCs w:val="24"/>
          <w:lang w:eastAsia="ru-RU"/>
        </w:rPr>
      </w:pPr>
    </w:p>
    <w:p w:rsidR="00AF4CBD" w:rsidRPr="00890822" w:rsidRDefault="00150B6F" w:rsidP="00890822">
      <w:pPr>
        <w:shd w:val="clear" w:color="auto" w:fill="FFFFFF"/>
        <w:spacing w:after="156" w:line="240" w:lineRule="auto"/>
        <w:jc w:val="both"/>
        <w:textAlignment w:val="baseline"/>
        <w:outlineLvl w:val="0"/>
        <w:rPr>
          <w:rFonts w:eastAsia="Times New Roman"/>
          <w:b/>
          <w:iCs/>
          <w:kern w:val="36"/>
          <w:szCs w:val="24"/>
          <w:lang w:eastAsia="ru-RU"/>
        </w:rPr>
      </w:pPr>
      <w:r w:rsidRPr="00890822">
        <w:rPr>
          <w:rFonts w:eastAsia="Times New Roman"/>
          <w:b/>
          <w:iCs/>
          <w:kern w:val="36"/>
          <w:szCs w:val="24"/>
          <w:lang w:eastAsia="ru-RU"/>
        </w:rPr>
        <w:lastRenderedPageBreak/>
        <w:t xml:space="preserve">ГЛАВА </w:t>
      </w:r>
      <w:r w:rsidR="00373E0B" w:rsidRPr="00890822">
        <w:rPr>
          <w:rFonts w:eastAsia="Times New Roman"/>
          <w:b/>
          <w:iCs/>
          <w:kern w:val="36"/>
          <w:szCs w:val="24"/>
          <w:lang w:eastAsia="ru-RU"/>
        </w:rPr>
        <w:t>1</w:t>
      </w:r>
      <w:r w:rsidR="00121096" w:rsidRPr="00890822">
        <w:rPr>
          <w:rFonts w:eastAsia="Times New Roman"/>
          <w:b/>
          <w:iCs/>
          <w:kern w:val="36"/>
          <w:szCs w:val="24"/>
          <w:lang w:eastAsia="ru-RU"/>
        </w:rPr>
        <w:t xml:space="preserve">. </w:t>
      </w:r>
      <w:r w:rsidR="00AF4CBD" w:rsidRPr="00890822">
        <w:rPr>
          <w:rFonts w:eastAsia="Times New Roman"/>
          <w:b/>
          <w:bCs/>
          <w:szCs w:val="24"/>
          <w:bdr w:val="none" w:sz="0" w:space="0" w:color="auto" w:frame="1"/>
          <w:lang w:eastAsia="ru-RU"/>
        </w:rPr>
        <w:t xml:space="preserve">ПРОБЛЕМА ВЗАИМОДЕЙСТВИЯ СПЕЦИАЛИСТОВ СЛУЖБЫ ЗДОРОВЬЯ И ПЕДАГОГОВ ДЛЯ </w:t>
      </w:r>
      <w:r w:rsidR="00AF4CBD" w:rsidRPr="00890822">
        <w:rPr>
          <w:b/>
          <w:bCs/>
          <w:caps/>
          <w:szCs w:val="24"/>
        </w:rPr>
        <w:t>формирования ЗДОРОВОГО ОБРАЗА ЖИЗНИ УЧАСТНИКОВ ОБРАЗОВАТЕЛЬНЫХ ОТНОШЕНИЙ</w:t>
      </w:r>
    </w:p>
    <w:p w:rsidR="00CA72C9" w:rsidRPr="00890822" w:rsidRDefault="00AF4CBD" w:rsidP="00890822">
      <w:pPr>
        <w:shd w:val="clear" w:color="auto" w:fill="FFFFFF"/>
        <w:spacing w:after="0" w:line="240" w:lineRule="auto"/>
        <w:ind w:firstLine="851"/>
        <w:jc w:val="both"/>
        <w:textAlignment w:val="baseline"/>
        <w:outlineLvl w:val="0"/>
        <w:rPr>
          <w:rFonts w:eastAsia="Times New Roman"/>
          <w:b/>
          <w:iCs/>
          <w:kern w:val="36"/>
          <w:szCs w:val="24"/>
          <w:lang w:eastAsia="ru-RU"/>
        </w:rPr>
      </w:pPr>
      <w:r w:rsidRPr="00890822">
        <w:rPr>
          <w:rFonts w:eastAsia="Times New Roman"/>
          <w:b/>
          <w:iCs/>
          <w:kern w:val="36"/>
          <w:szCs w:val="24"/>
          <w:lang w:eastAsia="ru-RU"/>
        </w:rPr>
        <w:t xml:space="preserve">1.1. </w:t>
      </w:r>
      <w:r w:rsidR="00372C06" w:rsidRPr="00890822">
        <w:rPr>
          <w:rFonts w:eastAsia="Times New Roman"/>
          <w:b/>
          <w:iCs/>
          <w:kern w:val="36"/>
          <w:szCs w:val="24"/>
          <w:lang w:eastAsia="ru-RU"/>
        </w:rPr>
        <w:t>Анализ литературы по проблеме</w:t>
      </w:r>
      <w:r w:rsidR="005B2D02" w:rsidRPr="00890822">
        <w:rPr>
          <w:rFonts w:eastAsia="Times New Roman"/>
          <w:b/>
          <w:iCs/>
          <w:kern w:val="36"/>
          <w:szCs w:val="24"/>
          <w:lang w:eastAsia="ru-RU"/>
        </w:rPr>
        <w:t xml:space="preserve"> </w:t>
      </w:r>
      <w:proofErr w:type="spellStart"/>
      <w:r w:rsidR="005B2D02" w:rsidRPr="00890822">
        <w:rPr>
          <w:rFonts w:eastAsia="Times New Roman"/>
          <w:b/>
          <w:iCs/>
          <w:kern w:val="36"/>
          <w:szCs w:val="24"/>
          <w:lang w:eastAsia="ru-RU"/>
        </w:rPr>
        <w:t>здоровьесбережения</w:t>
      </w:r>
      <w:proofErr w:type="spellEnd"/>
      <w:r w:rsidR="005B2D02" w:rsidRPr="00890822">
        <w:rPr>
          <w:rFonts w:eastAsia="Times New Roman"/>
          <w:b/>
          <w:iCs/>
          <w:kern w:val="36"/>
          <w:szCs w:val="24"/>
          <w:lang w:eastAsia="ru-RU"/>
        </w:rPr>
        <w:t xml:space="preserve"> в образовании</w:t>
      </w:r>
    </w:p>
    <w:p w:rsidR="009C7858"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В Концепции модернизации российского образования здоровье ребенка рассматривается не только как цель и результат образовательного процесса, но и как критерий оценки качества и эффективности педагогической деятельности. Здоровье с точки зрения физиологии рассматривается как процесс адаптации, представляющий собой автономную реакцию на созданную социумом реальность</w:t>
      </w:r>
      <w:r w:rsidR="004305FD" w:rsidRPr="00890822">
        <w:rPr>
          <w:rFonts w:eastAsia="Times New Roman"/>
          <w:szCs w:val="24"/>
          <w:lang w:eastAsia="ru-RU"/>
        </w:rPr>
        <w:t xml:space="preserve"> [16,17]</w:t>
      </w:r>
      <w:r w:rsidRPr="00890822">
        <w:rPr>
          <w:rFonts w:eastAsia="Times New Roman"/>
          <w:szCs w:val="24"/>
          <w:lang w:eastAsia="ru-RU"/>
        </w:rPr>
        <w:t xml:space="preserve">. </w:t>
      </w:r>
    </w:p>
    <w:p w:rsidR="00150B6F" w:rsidRPr="00890822" w:rsidRDefault="009C7858"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Социологи определяют здоровье человека его личностными качествами и рассматривают через призму культуры, которая оказывает огромное влияние на здоровье как целостную систему: преобразует биологические потребности человека, регулирует его поведение, образ жизни, уклад, формирует отношение к окружающему миру и к себе.</w:t>
      </w:r>
    </w:p>
    <w:p w:rsidR="00F4741F" w:rsidRPr="00890822" w:rsidRDefault="00F4741F" w:rsidP="00890822">
      <w:pPr>
        <w:shd w:val="clear" w:color="auto" w:fill="FFFFFF"/>
        <w:spacing w:after="0" w:line="240" w:lineRule="auto"/>
        <w:ind w:firstLine="851"/>
        <w:jc w:val="both"/>
        <w:textAlignment w:val="baseline"/>
        <w:rPr>
          <w:rFonts w:eastAsia="Times New Roman"/>
          <w:color w:val="FF0000"/>
          <w:szCs w:val="24"/>
          <w:lang w:eastAsia="ru-RU"/>
        </w:rPr>
      </w:pPr>
      <w:r w:rsidRPr="00890822">
        <w:rPr>
          <w:rFonts w:eastAsia="Times New Roman"/>
          <w:szCs w:val="24"/>
          <w:lang w:eastAsia="ru-RU"/>
        </w:rPr>
        <w:t>Термин «</w:t>
      </w:r>
      <w:proofErr w:type="spellStart"/>
      <w:r w:rsidRPr="00890822">
        <w:rPr>
          <w:rFonts w:eastAsia="Times New Roman"/>
          <w:szCs w:val="24"/>
          <w:lang w:eastAsia="ru-RU"/>
        </w:rPr>
        <w:t>здоровьесбережение</w:t>
      </w:r>
      <w:proofErr w:type="spellEnd"/>
      <w:r w:rsidRPr="00890822">
        <w:rPr>
          <w:rFonts w:eastAsia="Times New Roman"/>
          <w:szCs w:val="24"/>
          <w:lang w:eastAsia="ru-RU"/>
        </w:rPr>
        <w:t xml:space="preserve">» стал в современной педагогической литературе общепринятым. Он включает систему мер, направленных на профилактику так называемых «школьных болезней» и улучшение здоровья участников образовательного процесса – учащихся и учителей – с использованием </w:t>
      </w:r>
      <w:proofErr w:type="spellStart"/>
      <w:r w:rsidRPr="00890822">
        <w:rPr>
          <w:rFonts w:eastAsia="Times New Roman"/>
          <w:szCs w:val="24"/>
          <w:lang w:eastAsia="ru-RU"/>
        </w:rPr>
        <w:t>здоровьеразвивающих</w:t>
      </w:r>
      <w:proofErr w:type="spellEnd"/>
      <w:r w:rsidRPr="00890822">
        <w:rPr>
          <w:rFonts w:eastAsia="Times New Roman"/>
          <w:szCs w:val="24"/>
          <w:lang w:eastAsia="ru-RU"/>
        </w:rPr>
        <w:t xml:space="preserve"> технологий. </w:t>
      </w:r>
    </w:p>
    <w:p w:rsidR="00640F00" w:rsidRPr="00890822" w:rsidRDefault="00726D57"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w:t>
      </w:r>
      <w:r w:rsidR="00640F00" w:rsidRPr="00890822">
        <w:rPr>
          <w:szCs w:val="24"/>
          <w:shd w:val="clear" w:color="auto" w:fill="FFFFFF"/>
        </w:rPr>
        <w:t xml:space="preserve">Основы концепции </w:t>
      </w:r>
      <w:proofErr w:type="spellStart"/>
      <w:r w:rsidR="00640F00" w:rsidRPr="00890822">
        <w:rPr>
          <w:szCs w:val="24"/>
          <w:shd w:val="clear" w:color="auto" w:fill="FFFFFF"/>
        </w:rPr>
        <w:t>здоровьесбережения</w:t>
      </w:r>
      <w:proofErr w:type="spellEnd"/>
      <w:r w:rsidR="00640F00" w:rsidRPr="00890822">
        <w:rPr>
          <w:szCs w:val="24"/>
          <w:shd w:val="clear" w:color="auto" w:fill="FFFFFF"/>
        </w:rPr>
        <w:t xml:space="preserve"> в России были заложены еще в 1904 г., когда съезд Российских врачей обратил внимание на ряд «вредных влияний со стороны школы на состояние здоровья и физическое развитие учащихся. Причем несмотря на многочисленные попытки модернизировать школу на разных этапах истории нашего государства основы этой концепции практически не менялись, а, значит, поставленные задачи по сохранению здоровья подрастающего поколения не были выполнены.</w:t>
      </w:r>
      <w:r w:rsidR="00640F00" w:rsidRPr="00890822">
        <w:rPr>
          <w:rFonts w:eastAsia="Times New Roman"/>
          <w:szCs w:val="24"/>
          <w:lang w:eastAsia="ru-RU"/>
        </w:rPr>
        <w:t xml:space="preserve">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В отечественной практике сохранения здоровья детского коллектива одним из первых примеров можно считать опыт работы </w:t>
      </w:r>
      <w:proofErr w:type="spellStart"/>
      <w:r w:rsidRPr="00890822">
        <w:rPr>
          <w:rFonts w:eastAsia="Times New Roman"/>
          <w:szCs w:val="24"/>
          <w:lang w:eastAsia="ru-RU"/>
        </w:rPr>
        <w:t>Павлышской</w:t>
      </w:r>
      <w:proofErr w:type="spellEnd"/>
      <w:r w:rsidRPr="00890822">
        <w:rPr>
          <w:rFonts w:eastAsia="Times New Roman"/>
          <w:szCs w:val="24"/>
          <w:lang w:eastAsia="ru-RU"/>
        </w:rPr>
        <w:t xml:space="preserve"> средней школы под руководс</w:t>
      </w:r>
      <w:r w:rsidR="00437FDB" w:rsidRPr="00890822">
        <w:rPr>
          <w:rFonts w:eastAsia="Times New Roman"/>
          <w:szCs w:val="24"/>
          <w:lang w:eastAsia="ru-RU"/>
        </w:rPr>
        <w:t>твом ее директора, выдающегося </w:t>
      </w:r>
      <w:r w:rsidRPr="00890822">
        <w:rPr>
          <w:rFonts w:eastAsia="Times New Roman"/>
          <w:szCs w:val="24"/>
          <w:lang w:eastAsia="ru-RU"/>
        </w:rPr>
        <w:t>советского педагога А.В.</w:t>
      </w:r>
      <w:r w:rsidR="00437FDB" w:rsidRPr="00890822">
        <w:rPr>
          <w:rFonts w:eastAsia="Times New Roman"/>
          <w:szCs w:val="24"/>
          <w:lang w:eastAsia="ru-RU"/>
        </w:rPr>
        <w:t xml:space="preserve"> </w:t>
      </w:r>
      <w:r w:rsidRPr="00890822">
        <w:rPr>
          <w:rFonts w:eastAsia="Times New Roman"/>
          <w:szCs w:val="24"/>
          <w:lang w:eastAsia="ru-RU"/>
        </w:rPr>
        <w:t>Сухомлинского</w:t>
      </w:r>
      <w:r w:rsidR="004305FD" w:rsidRPr="00890822">
        <w:rPr>
          <w:rFonts w:eastAsia="Times New Roman"/>
          <w:szCs w:val="24"/>
          <w:lang w:eastAsia="ru-RU"/>
        </w:rPr>
        <w:t>.</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Учебный день для школьников начинался с гимнастических упражнений «специально для выработки осанки…». Занятия проводились в одну смену, причем только при естественном освещении. Время, которое дети проводили за партой</w:t>
      </w:r>
      <w:r w:rsidR="008C2F9F" w:rsidRPr="00890822">
        <w:rPr>
          <w:rFonts w:eastAsia="Times New Roman"/>
          <w:szCs w:val="24"/>
          <w:lang w:eastAsia="ru-RU"/>
        </w:rPr>
        <w:t>, составляло не более 4,5 ч в 5-</w:t>
      </w:r>
      <w:r w:rsidRPr="00890822">
        <w:rPr>
          <w:rFonts w:eastAsia="Times New Roman"/>
          <w:szCs w:val="24"/>
          <w:lang w:eastAsia="ru-RU"/>
        </w:rPr>
        <w:t>6</w:t>
      </w:r>
      <w:r w:rsidR="008C2F9F" w:rsidRPr="00890822">
        <w:rPr>
          <w:rFonts w:eastAsia="Times New Roman"/>
          <w:szCs w:val="24"/>
          <w:lang w:eastAsia="ru-RU"/>
        </w:rPr>
        <w:t xml:space="preserve"> классах, а в 7-10</w:t>
      </w:r>
      <w:r w:rsidRPr="00890822">
        <w:rPr>
          <w:rFonts w:eastAsia="Times New Roman"/>
          <w:szCs w:val="24"/>
          <w:lang w:eastAsia="ru-RU"/>
        </w:rPr>
        <w:t xml:space="preserve"> – не более 5,5 ч.</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Вторая половина дня была посвящена творческому труду: занятиям в кружках, экскурсиям, самостоятельному изучению научно-популярной литературы, причем не меньше 90% этого времени проходило на свежем воздухе. При таком распорядке «ознакомление с самыми трудными вопросами программы по физике, химии, геометрии всегда начиналось с внеклассной, необязательной работы…». Так создавался интерес, и повышалась мотивация к учебе, снималась проблема «зубрежки», негативно отражающаяся на здоровье учащихся.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В системе Сухомлинского важная роль отводилась соблюдению режима ночного отдыха детей: отход ко сну – не позднее 21 ч, продолжительность сна – не менее 8-8,5 ч. </w:t>
      </w:r>
    </w:p>
    <w:p w:rsidR="005B2D02"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Особенность методики Сухомлинского – выполнение детьми домашних заданий до, а не после уроков, то есть утром уже следующего дня – вызывает удивление и по сей день. По утверждению педагога, «…при правильной постановке всей учебно-воспитательной работы… за 1,5–2 ч (иногда за 2,5 ч) умственного труда утром можно сделать в 2 раза больше, чем за такое же время после уроков… Умственный труд ребенка утром начинается с повторения того, что надо заучить, запомнить, навсегда сохранить в памяти…».</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Эффективность всех проводимых в </w:t>
      </w:r>
      <w:proofErr w:type="spellStart"/>
      <w:r w:rsidRPr="00890822">
        <w:rPr>
          <w:rFonts w:eastAsia="Times New Roman"/>
          <w:szCs w:val="24"/>
          <w:lang w:eastAsia="ru-RU"/>
        </w:rPr>
        <w:t>Павлышской</w:t>
      </w:r>
      <w:proofErr w:type="spellEnd"/>
      <w:r w:rsidRPr="00890822">
        <w:rPr>
          <w:rFonts w:eastAsia="Times New Roman"/>
          <w:szCs w:val="24"/>
          <w:lang w:eastAsia="ru-RU"/>
        </w:rPr>
        <w:t xml:space="preserve"> школе мероприятий достигалась за счет регулярной работы с родителями учащихся, реальной помощи и консультаций по вопросам сохранения здоровья детей.   Наиболее уязвимы дети, переходящие из начальной в основную школу, что </w:t>
      </w:r>
      <w:r w:rsidR="00727A70" w:rsidRPr="00890822">
        <w:rPr>
          <w:rFonts w:eastAsia="Times New Roman"/>
          <w:szCs w:val="24"/>
          <w:lang w:eastAsia="ru-RU"/>
        </w:rPr>
        <w:t>может быть</w:t>
      </w:r>
      <w:r w:rsidR="005773F9" w:rsidRPr="00890822">
        <w:rPr>
          <w:rFonts w:eastAsia="Times New Roman"/>
          <w:szCs w:val="24"/>
          <w:lang w:eastAsia="ru-RU"/>
        </w:rPr>
        <w:t> связано </w:t>
      </w:r>
      <w:r w:rsidRPr="00890822">
        <w:rPr>
          <w:rFonts w:eastAsia="Times New Roman"/>
          <w:szCs w:val="24"/>
          <w:lang w:eastAsia="ru-RU"/>
        </w:rPr>
        <w:t>с:  </w:t>
      </w:r>
    </w:p>
    <w:p w:rsidR="00640F00" w:rsidRPr="00890822" w:rsidRDefault="00F4741F" w:rsidP="00890822">
      <w:pPr>
        <w:pStyle w:val="ad"/>
        <w:numPr>
          <w:ilvl w:val="0"/>
          <w:numId w:val="8"/>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возрастанием объема и усложнением характера учебной </w:t>
      </w:r>
      <w:r w:rsidR="00640F00" w:rsidRPr="00890822">
        <w:rPr>
          <w:rFonts w:eastAsia="Times New Roman"/>
          <w:szCs w:val="24"/>
          <w:lang w:eastAsia="ru-RU"/>
        </w:rPr>
        <w:t xml:space="preserve">нагрузки; </w:t>
      </w:r>
    </w:p>
    <w:p w:rsidR="00640F00" w:rsidRPr="00890822" w:rsidRDefault="00640F00" w:rsidP="00890822">
      <w:pPr>
        <w:pStyle w:val="ad"/>
        <w:numPr>
          <w:ilvl w:val="0"/>
          <w:numId w:val="8"/>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lastRenderedPageBreak/>
        <w:t>выходом на первый </w:t>
      </w:r>
      <w:r w:rsidR="00F4741F" w:rsidRPr="00890822">
        <w:rPr>
          <w:rFonts w:eastAsia="Times New Roman"/>
          <w:szCs w:val="24"/>
          <w:lang w:eastAsia="ru-RU"/>
        </w:rPr>
        <w:t xml:space="preserve">план   фактора оценки, </w:t>
      </w:r>
      <w:r w:rsidR="00D72CD2" w:rsidRPr="00890822">
        <w:rPr>
          <w:rFonts w:eastAsia="Times New Roman"/>
          <w:szCs w:val="24"/>
          <w:lang w:eastAsia="ru-RU"/>
        </w:rPr>
        <w:t>отныне призванного играть</w:t>
      </w:r>
      <w:r w:rsidR="00F4741F" w:rsidRPr="00890822">
        <w:rPr>
          <w:rFonts w:eastAsia="Times New Roman"/>
          <w:szCs w:val="24"/>
          <w:lang w:eastAsia="ru-RU"/>
        </w:rPr>
        <w:t xml:space="preserve"> главную, </w:t>
      </w:r>
      <w:r w:rsidR="00D72CD2" w:rsidRPr="00890822">
        <w:rPr>
          <w:rFonts w:eastAsia="Times New Roman"/>
          <w:szCs w:val="24"/>
          <w:lang w:eastAsia="ru-RU"/>
        </w:rPr>
        <w:t>если не определяющую</w:t>
      </w:r>
      <w:r w:rsidR="00F4741F" w:rsidRPr="00890822">
        <w:rPr>
          <w:rFonts w:eastAsia="Times New Roman"/>
          <w:szCs w:val="24"/>
          <w:lang w:eastAsia="ru-RU"/>
        </w:rPr>
        <w:t xml:space="preserve"> роль, в </w:t>
      </w:r>
      <w:r w:rsidR="00D72CD2" w:rsidRPr="00890822">
        <w:rPr>
          <w:rFonts w:eastAsia="Times New Roman"/>
          <w:szCs w:val="24"/>
          <w:lang w:eastAsia="ru-RU"/>
        </w:rPr>
        <w:t>самоконтроле ребенка и</w:t>
      </w:r>
      <w:r w:rsidR="00F4741F" w:rsidRPr="00890822">
        <w:rPr>
          <w:rFonts w:eastAsia="Times New Roman"/>
          <w:szCs w:val="24"/>
          <w:lang w:eastAsia="ru-RU"/>
        </w:rPr>
        <w:t xml:space="preserve"> контроле со стороны роди</w:t>
      </w:r>
      <w:r w:rsidRPr="00890822">
        <w:rPr>
          <w:rFonts w:eastAsia="Times New Roman"/>
          <w:szCs w:val="24"/>
          <w:lang w:eastAsia="ru-RU"/>
        </w:rPr>
        <w:t>телей за его успеваемостью;  </w:t>
      </w:r>
    </w:p>
    <w:p w:rsidR="00F4741F" w:rsidRPr="00890822" w:rsidRDefault="00F4741F" w:rsidP="00890822">
      <w:pPr>
        <w:pStyle w:val="ad"/>
        <w:numPr>
          <w:ilvl w:val="0"/>
          <w:numId w:val="8"/>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усложнением харак</w:t>
      </w:r>
      <w:r w:rsidR="005773F9" w:rsidRPr="00890822">
        <w:rPr>
          <w:rFonts w:eastAsia="Times New Roman"/>
          <w:szCs w:val="24"/>
          <w:lang w:eastAsia="ru-RU"/>
        </w:rPr>
        <w:t>тера взаимоотношений «учитель-</w:t>
      </w:r>
      <w:r w:rsidR="00640F00" w:rsidRPr="00890822">
        <w:rPr>
          <w:rFonts w:eastAsia="Times New Roman"/>
          <w:szCs w:val="24"/>
          <w:lang w:eastAsia="ru-RU"/>
        </w:rPr>
        <w:t xml:space="preserve">ученик» и </w:t>
      </w:r>
      <w:r w:rsidRPr="00890822">
        <w:rPr>
          <w:rFonts w:eastAsia="Times New Roman"/>
          <w:szCs w:val="24"/>
          <w:lang w:eastAsia="ru-RU"/>
        </w:rPr>
        <w:t>межличностных отношений внутри класса с увеличением риска возникновения конфликтных ситуаций.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Все это требует пристального внимания со стороны педагогов и администрации школы к вопросам регламентации учебного материала, создания и поддержания благоприятного психологического микроклимата и в процессе обучения, и во внеурочное время</w:t>
      </w:r>
      <w:r w:rsidR="004305FD" w:rsidRPr="00890822">
        <w:rPr>
          <w:rFonts w:eastAsia="Times New Roman"/>
          <w:szCs w:val="24"/>
          <w:lang w:eastAsia="ru-RU"/>
        </w:rPr>
        <w:t xml:space="preserve"> [34,35]</w:t>
      </w:r>
      <w:r w:rsidRPr="00890822">
        <w:rPr>
          <w:rFonts w:eastAsia="Times New Roman"/>
          <w:szCs w:val="24"/>
          <w:lang w:eastAsia="ru-RU"/>
        </w:rPr>
        <w:t>.</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 В структуре заболеваемости учителей </w:t>
      </w:r>
      <w:r w:rsidR="00EF3B75" w:rsidRPr="00890822">
        <w:rPr>
          <w:rFonts w:eastAsia="Times New Roman"/>
          <w:szCs w:val="24"/>
          <w:lang w:eastAsia="ru-RU"/>
        </w:rPr>
        <w:t xml:space="preserve">Санкт-Петербурга </w:t>
      </w:r>
      <w:r w:rsidRPr="00890822">
        <w:rPr>
          <w:rFonts w:eastAsia="Times New Roman"/>
          <w:szCs w:val="24"/>
          <w:lang w:eastAsia="ru-RU"/>
        </w:rPr>
        <w:t>превалируют те же формы, что и у школьников: нарушения опорно-двигательного аппарата, различные степени пограничных психических расстройств и патологии, касающиеся нервной системы, органов чувств, сердечно-сосудистой и пищеварительной систем.</w:t>
      </w:r>
      <w:r w:rsidR="00EF3B75" w:rsidRPr="00890822">
        <w:rPr>
          <w:rFonts w:eastAsia="Times New Roman"/>
          <w:szCs w:val="24"/>
          <w:lang w:eastAsia="ru-RU"/>
        </w:rPr>
        <w:t xml:space="preserve"> </w:t>
      </w:r>
      <w:r w:rsidR="00EF3B75" w:rsidRPr="00890822">
        <w:rPr>
          <w:szCs w:val="24"/>
        </w:rPr>
        <w:t xml:space="preserve">Мониторинг проходил апробацию, начиная с 2006 года. Он позволяет проанализировать различные аспекты </w:t>
      </w:r>
      <w:proofErr w:type="spellStart"/>
      <w:r w:rsidR="00EF3B75" w:rsidRPr="00890822">
        <w:rPr>
          <w:szCs w:val="24"/>
        </w:rPr>
        <w:t>здоровьесберегающей</w:t>
      </w:r>
      <w:proofErr w:type="spellEnd"/>
      <w:r w:rsidR="00EF3B75" w:rsidRPr="00890822">
        <w:rPr>
          <w:szCs w:val="24"/>
        </w:rPr>
        <w:t xml:space="preserve"> деятельности ОУ, такие, как состояние здоровья обучающихся и педагогов, физическую подготовленность, их образ жизни, соответствие организации учебного процесса санитарно-гигиеническим нормам, обеспеченность образовательных учреждений специализированным оборудованием, результативность работы школы по пропаганде здорового образа жизни и др.</w:t>
      </w:r>
      <w:r w:rsidR="004305FD" w:rsidRPr="00890822">
        <w:rPr>
          <w:szCs w:val="24"/>
        </w:rPr>
        <w:t>[</w:t>
      </w:r>
      <w:r w:rsidR="00381332" w:rsidRPr="00890822">
        <w:rPr>
          <w:szCs w:val="24"/>
        </w:rPr>
        <w:t>27]</w:t>
      </w:r>
      <w:r w:rsidR="00D333A1" w:rsidRPr="00890822">
        <w:rPr>
          <w:szCs w:val="24"/>
        </w:rPr>
        <w:t>.</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С учетом поправок на возраст и социальный статус участников образовательного процесса (учащихся и учителей), на природные и </w:t>
      </w:r>
      <w:r w:rsidR="006E2B23" w:rsidRPr="00890822">
        <w:rPr>
          <w:rFonts w:eastAsia="Times New Roman"/>
          <w:szCs w:val="24"/>
          <w:lang w:eastAsia="ru-RU"/>
        </w:rPr>
        <w:t xml:space="preserve">социально-экономические условия </w:t>
      </w:r>
      <w:r w:rsidRPr="00890822">
        <w:rPr>
          <w:rFonts w:eastAsia="Times New Roman"/>
          <w:szCs w:val="24"/>
          <w:lang w:eastAsia="ru-RU"/>
        </w:rPr>
        <w:t>подобное совпадение лишь подтверждает единство влияния факторов внешней среды, на состояние здоровья и тех, кто учит, и тех, кого учат. К таким факторам следует отнести объем учебной информации, со сложностью его усвоения с одной стороны и несовершенной методикой подачи и оценивания с другой. Не стоит также сбрасывать со счетов и реальные проблемы организации учебного процесса конкретного образовательного учреждения с учетом возможностей соблюдения в нем санитарно-гигиенических норм: уровня освещенности, размера школьной мебели и т.п.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Интересно, что сам термин «школьные болезни» был введен немецким врачом Р.</w:t>
      </w:r>
      <w:r w:rsidR="004143BC" w:rsidRPr="00890822">
        <w:rPr>
          <w:rFonts w:eastAsia="Times New Roman"/>
          <w:szCs w:val="24"/>
          <w:lang w:eastAsia="ru-RU"/>
        </w:rPr>
        <w:t xml:space="preserve"> </w:t>
      </w:r>
      <w:proofErr w:type="spellStart"/>
      <w:r w:rsidRPr="00890822">
        <w:rPr>
          <w:rFonts w:eastAsia="Times New Roman"/>
          <w:szCs w:val="24"/>
          <w:lang w:eastAsia="ru-RU"/>
        </w:rPr>
        <w:t>Вирховым</w:t>
      </w:r>
      <w:proofErr w:type="spellEnd"/>
      <w:r w:rsidR="006E2B23" w:rsidRPr="00890822">
        <w:rPr>
          <w:rStyle w:val="af4"/>
          <w:rFonts w:eastAsia="Times New Roman"/>
          <w:szCs w:val="24"/>
          <w:lang w:eastAsia="ru-RU"/>
        </w:rPr>
        <w:footnoteReference w:id="1"/>
      </w:r>
      <w:r w:rsidRPr="00890822">
        <w:rPr>
          <w:rFonts w:eastAsia="Times New Roman"/>
          <w:szCs w:val="24"/>
          <w:lang w:eastAsia="ru-RU"/>
        </w:rPr>
        <w:t xml:space="preserve"> сравнительно недавно – только в 1870 г. Уже тогда для «устранения главнейших причин школьных болезней» предлагалось использовать в образовательных учреждениях игры, танцы, гимнастику и все виды изобразительного искусства. Тем самым на место «пассивно-воспринимающего обучения» должно было прийти обучение «наблюдательно-изобразительное». «Словесная школа» заменялась «школой действия». Вплоть до 1980-х гг. </w:t>
      </w:r>
      <w:proofErr w:type="spellStart"/>
      <w:r w:rsidRPr="00890822">
        <w:rPr>
          <w:rFonts w:eastAsia="Times New Roman"/>
          <w:szCs w:val="24"/>
          <w:lang w:eastAsia="ru-RU"/>
        </w:rPr>
        <w:t>здоровьесбережение</w:t>
      </w:r>
      <w:proofErr w:type="spellEnd"/>
      <w:r w:rsidRPr="00890822">
        <w:rPr>
          <w:rFonts w:eastAsia="Times New Roman"/>
          <w:szCs w:val="24"/>
          <w:lang w:eastAsia="ru-RU"/>
        </w:rPr>
        <w:t xml:space="preserve"> в образовательных учреждениях строилось на о</w:t>
      </w:r>
      <w:r w:rsidR="004143BC" w:rsidRPr="00890822">
        <w:rPr>
          <w:rFonts w:eastAsia="Times New Roman"/>
          <w:szCs w:val="24"/>
          <w:lang w:eastAsia="ru-RU"/>
        </w:rPr>
        <w:t>снове «трехкомпонентной» модели:</w:t>
      </w:r>
    </w:p>
    <w:p w:rsidR="00F4741F" w:rsidRPr="00890822" w:rsidRDefault="00F4741F" w:rsidP="00890822">
      <w:pPr>
        <w:pStyle w:val="ad"/>
        <w:numPr>
          <w:ilvl w:val="0"/>
          <w:numId w:val="9"/>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В учебном курсе внимание учащихся акцентировалось на принципах здоровья и изменении поведения с ориентацией на здоровье.  </w:t>
      </w:r>
    </w:p>
    <w:p w:rsidR="00F4741F" w:rsidRPr="00890822" w:rsidRDefault="00F4741F" w:rsidP="00890822">
      <w:pPr>
        <w:pStyle w:val="ad"/>
        <w:numPr>
          <w:ilvl w:val="0"/>
          <w:numId w:val="9"/>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Школьная медицинская служба осуществляла профилактику, раннюю диагностику и устранение возникающих проблем со здоровьем у детей. </w:t>
      </w:r>
    </w:p>
    <w:p w:rsidR="009C4993" w:rsidRDefault="00F4741F" w:rsidP="009C4993">
      <w:pPr>
        <w:pStyle w:val="ad"/>
        <w:numPr>
          <w:ilvl w:val="0"/>
          <w:numId w:val="9"/>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Здоровая среда в процессе обучения связывалась с гигиенической и позитивной психологической атмосферой, с безопасность</w:t>
      </w:r>
      <w:r w:rsidR="00381332" w:rsidRPr="00890822">
        <w:rPr>
          <w:rFonts w:eastAsia="Times New Roman"/>
          <w:szCs w:val="24"/>
          <w:lang w:eastAsia="ru-RU"/>
        </w:rPr>
        <w:t>ю и рациональным питанием детей [</w:t>
      </w:r>
      <w:r w:rsidR="002D4932" w:rsidRPr="00890822">
        <w:rPr>
          <w:rFonts w:eastAsia="Times New Roman"/>
          <w:szCs w:val="24"/>
          <w:lang w:eastAsia="ru-RU"/>
        </w:rPr>
        <w:t>10,11]</w:t>
      </w:r>
    </w:p>
    <w:p w:rsidR="005B2D02" w:rsidRPr="009C4993" w:rsidRDefault="005B2D02" w:rsidP="009C4993">
      <w:pPr>
        <w:shd w:val="clear" w:color="auto" w:fill="FFFFFF"/>
        <w:spacing w:after="0" w:line="240" w:lineRule="auto"/>
        <w:jc w:val="both"/>
        <w:textAlignment w:val="baseline"/>
        <w:rPr>
          <w:rFonts w:eastAsia="Times New Roman"/>
          <w:szCs w:val="24"/>
          <w:lang w:eastAsia="ru-RU"/>
        </w:rPr>
      </w:pPr>
      <w:r w:rsidRPr="009C4993">
        <w:rPr>
          <w:rFonts w:eastAsia="Times New Roman"/>
          <w:b/>
          <w:bCs/>
          <w:szCs w:val="24"/>
          <w:bdr w:val="none" w:sz="0" w:space="0" w:color="auto" w:frame="1"/>
          <w:lang w:eastAsia="ru-RU"/>
        </w:rPr>
        <w:t xml:space="preserve">1.2. </w:t>
      </w:r>
      <w:r w:rsidR="00E2611C" w:rsidRPr="009C4993">
        <w:rPr>
          <w:rFonts w:eastAsia="Times New Roman"/>
          <w:b/>
          <w:bCs/>
          <w:szCs w:val="24"/>
          <w:bdr w:val="none" w:sz="0" w:space="0" w:color="auto" w:frame="1"/>
          <w:lang w:eastAsia="ru-RU"/>
        </w:rPr>
        <w:t>Предпосылки формирования модели взаимодействия специалистов службы здоровья и педагогов как средства</w:t>
      </w:r>
      <w:r w:rsidRPr="009C4993">
        <w:rPr>
          <w:rFonts w:eastAsia="Times New Roman"/>
          <w:b/>
          <w:bCs/>
          <w:szCs w:val="24"/>
          <w:bdr w:val="none" w:sz="0" w:space="0" w:color="auto" w:frame="1"/>
          <w:lang w:eastAsia="ru-RU"/>
        </w:rPr>
        <w:t xml:space="preserve"> </w:t>
      </w:r>
      <w:r w:rsidR="00E2611C" w:rsidRPr="009C4993">
        <w:rPr>
          <w:b/>
          <w:bCs/>
          <w:szCs w:val="24"/>
        </w:rPr>
        <w:t>формирования здорового образа жизни в школе, реализующей адаптированные образовательные программы</w:t>
      </w:r>
    </w:p>
    <w:p w:rsidR="004143BC"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Как же сегодня решается проблема </w:t>
      </w:r>
      <w:proofErr w:type="spellStart"/>
      <w:r w:rsidRPr="00890822">
        <w:rPr>
          <w:rFonts w:eastAsia="Times New Roman"/>
          <w:szCs w:val="24"/>
          <w:lang w:eastAsia="ru-RU"/>
        </w:rPr>
        <w:t>здоровьесбережения</w:t>
      </w:r>
      <w:proofErr w:type="spellEnd"/>
      <w:r w:rsidRPr="00890822">
        <w:rPr>
          <w:rFonts w:eastAsia="Times New Roman"/>
          <w:szCs w:val="24"/>
          <w:lang w:eastAsia="ru-RU"/>
        </w:rPr>
        <w:t xml:space="preserve">? </w:t>
      </w:r>
    </w:p>
    <w:p w:rsidR="00367623"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lastRenderedPageBreak/>
        <w:t>В большинстве случаев обращается внимание на физическое состояние здоровья (осанку, зрение, работу внутренних органов и т.д.), без учета психического состояния. А ведь между физическим и психическим здоровьем существует прямая взаимосвязь. Известно, что раннее повреждение центральной нервной системы, т.е. нарушенное психическое здоровье ребенка, является причиной различных отклонений в функционировании ряда систем организма, и, наоборот, соматические заболевания маскируют психические расстройства, хронические недуги сопровождаются вторичными нарушениями психического здоровья. По-прежнему не налажена четкая обратная связь между медицинской службой школы</w:t>
      </w:r>
      <w:r w:rsidR="004143BC" w:rsidRPr="00890822">
        <w:rPr>
          <w:rFonts w:eastAsia="Times New Roman"/>
          <w:szCs w:val="24"/>
          <w:lang w:eastAsia="ru-RU"/>
        </w:rPr>
        <w:t xml:space="preserve">, специалистами Службы сопровождения, </w:t>
      </w:r>
      <w:r w:rsidRPr="00890822">
        <w:rPr>
          <w:rFonts w:eastAsia="Times New Roman"/>
          <w:szCs w:val="24"/>
          <w:lang w:eastAsia="ru-RU"/>
        </w:rPr>
        <w:t xml:space="preserve">учителями и родителями. В результате </w:t>
      </w:r>
      <w:r w:rsidR="00367623" w:rsidRPr="00890822">
        <w:rPr>
          <w:rFonts w:eastAsia="Times New Roman"/>
          <w:szCs w:val="24"/>
          <w:lang w:eastAsia="ru-RU"/>
        </w:rPr>
        <w:t>эффективных</w:t>
      </w:r>
      <w:r w:rsidRPr="00890822">
        <w:rPr>
          <w:rFonts w:eastAsia="Times New Roman"/>
          <w:szCs w:val="24"/>
          <w:lang w:eastAsia="ru-RU"/>
        </w:rPr>
        <w:t xml:space="preserve"> мер на ранних стадиях разв</w:t>
      </w:r>
      <w:r w:rsidR="007767B9" w:rsidRPr="00890822">
        <w:rPr>
          <w:rFonts w:eastAsia="Times New Roman"/>
          <w:szCs w:val="24"/>
          <w:lang w:eastAsia="ru-RU"/>
        </w:rPr>
        <w:t xml:space="preserve">ития болезни не предпринимается. </w:t>
      </w:r>
      <w:r w:rsidRPr="00890822">
        <w:rPr>
          <w:rFonts w:eastAsia="Times New Roman"/>
          <w:szCs w:val="24"/>
          <w:lang w:eastAsia="ru-RU"/>
        </w:rPr>
        <w:t>Родители, часто лучше осведомленные о состоянии здоровья своего ребенка, чем школьный врач или педагог, не могут повлиять на его коррекцию в стенах образовательного учреждения. А ведь ребенок проводит здесь около 70% времени. В результате его здоровье ухудшается</w:t>
      </w:r>
      <w:r w:rsidR="002D4932" w:rsidRPr="00890822">
        <w:rPr>
          <w:rFonts w:eastAsia="Times New Roman"/>
          <w:szCs w:val="24"/>
          <w:lang w:eastAsia="ru-RU"/>
        </w:rPr>
        <w:t xml:space="preserve"> [5</w:t>
      </w:r>
      <w:r w:rsidR="00905049" w:rsidRPr="00890822">
        <w:rPr>
          <w:rFonts w:eastAsia="Times New Roman"/>
          <w:szCs w:val="24"/>
          <w:lang w:eastAsia="ru-RU"/>
        </w:rPr>
        <w:t>,8</w:t>
      </w:r>
      <w:r w:rsidR="002D4932" w:rsidRPr="00890822">
        <w:rPr>
          <w:rFonts w:eastAsia="Times New Roman"/>
          <w:szCs w:val="24"/>
          <w:lang w:eastAsia="ru-RU"/>
        </w:rPr>
        <w:t>]</w:t>
      </w:r>
      <w:r w:rsidRPr="00890822">
        <w:rPr>
          <w:rFonts w:eastAsia="Times New Roman"/>
          <w:szCs w:val="24"/>
          <w:lang w:eastAsia="ru-RU"/>
        </w:rPr>
        <w:t xml:space="preserve">.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Несмотря на то, что при разработке большинства проектов декларируется сохранение здоровья всех участников образовательного процесса, в реальности дело касается только здоровья детей, а учителя остаются «за бортом».  На наш взгляд, для изменения ситуации </w:t>
      </w:r>
      <w:r w:rsidR="00367623" w:rsidRPr="00890822">
        <w:rPr>
          <w:rFonts w:eastAsia="Times New Roman"/>
          <w:szCs w:val="24"/>
          <w:lang w:eastAsia="ru-RU"/>
        </w:rPr>
        <w:t xml:space="preserve">при выполнении задач </w:t>
      </w:r>
      <w:proofErr w:type="spellStart"/>
      <w:r w:rsidR="00367623" w:rsidRPr="00890822">
        <w:rPr>
          <w:rFonts w:eastAsia="Times New Roman"/>
          <w:szCs w:val="24"/>
          <w:lang w:eastAsia="ru-RU"/>
        </w:rPr>
        <w:t>здоровье</w:t>
      </w:r>
      <w:r w:rsidRPr="00890822">
        <w:rPr>
          <w:rFonts w:eastAsia="Times New Roman"/>
          <w:szCs w:val="24"/>
          <w:lang w:eastAsia="ru-RU"/>
        </w:rPr>
        <w:t>сбережения</w:t>
      </w:r>
      <w:proofErr w:type="spellEnd"/>
      <w:r w:rsidRPr="00890822">
        <w:rPr>
          <w:rFonts w:eastAsia="Times New Roman"/>
          <w:szCs w:val="24"/>
          <w:lang w:eastAsia="ru-RU"/>
        </w:rPr>
        <w:t xml:space="preserve"> в основной массе наших общеобразовательных учреждений ключевой фигурой следует признать учителя. Забота о здоровье подрастающего поколения начинается с заботы педагога о состоянии собственного здоровья, а оно во многом зависит от образа жизни, который он ведет. Экстремальные формы поддержания здоровья («</w:t>
      </w:r>
      <w:proofErr w:type="spellStart"/>
      <w:r w:rsidRPr="00890822">
        <w:rPr>
          <w:rFonts w:eastAsia="Times New Roman"/>
          <w:szCs w:val="24"/>
          <w:lang w:eastAsia="ru-RU"/>
        </w:rPr>
        <w:t>моржевание</w:t>
      </w:r>
      <w:proofErr w:type="spellEnd"/>
      <w:r w:rsidRPr="00890822">
        <w:rPr>
          <w:rFonts w:eastAsia="Times New Roman"/>
          <w:szCs w:val="24"/>
          <w:lang w:eastAsia="ru-RU"/>
        </w:rPr>
        <w:t>», многокилометровые пробежки и проч.) – это удел немногих энтузиастов. Мы также не всегда можем повлиять на принятие решений, от которых зависит экологическое состояние города (района, области, республики), где мы живем. Но всегда можно избегать вредных привычек, разнообразить свой пищевой рацион, научиться так, регулировать профессиональную деятельность, планируя, свой рабочий график, чтобы не допускать перегрузок и соблюдать режим труда и отдыха.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Знание методов поддержки сил собственного организма, его возможностей и симптоматики тех или иных заболеваний поможет учителю внимательнее относиться к состоянию здоровья своих воспитанников. Да и собственный пример лучше всяких слов послужит обучению детей соблюдению правил здорового образа жизни. Состояние здоровья ученика не должно быть безразлично для учителя еще и потому, что оно может стать причиной его отставания в учебе. Негативные последствия этого как для него самого, так и для отношений, складывающихся между ним и членами семьи, так или иначе, отражаются на состоянии всего общества. В советские годы были неуспевающими 85% детей, в основном из-за проблем со здоровьем. И в наше время эта причина является первостепенной</w:t>
      </w:r>
      <w:r w:rsidR="002D4932" w:rsidRPr="00890822">
        <w:rPr>
          <w:rFonts w:eastAsia="Times New Roman"/>
          <w:szCs w:val="24"/>
          <w:lang w:eastAsia="ru-RU"/>
        </w:rPr>
        <w:t xml:space="preserve"> [</w:t>
      </w:r>
      <w:r w:rsidR="00016A96" w:rsidRPr="00890822">
        <w:rPr>
          <w:rFonts w:eastAsia="Times New Roman"/>
          <w:szCs w:val="24"/>
          <w:lang w:eastAsia="ru-RU"/>
        </w:rPr>
        <w:t>2, 9, 18]</w:t>
      </w:r>
      <w:r w:rsidRPr="00890822">
        <w:rPr>
          <w:rFonts w:eastAsia="Times New Roman"/>
          <w:szCs w:val="24"/>
          <w:lang w:eastAsia="ru-RU"/>
        </w:rPr>
        <w:t>.  </w:t>
      </w:r>
    </w:p>
    <w:p w:rsidR="00367623"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Негативно влияют на здоровье учащихся малоподвижность во время урока и слабое разнообразие видов учебной деятельности. Противодействие первому найдено в школ</w:t>
      </w:r>
      <w:r w:rsidR="00367623" w:rsidRPr="00890822">
        <w:rPr>
          <w:rFonts w:eastAsia="Times New Roman"/>
          <w:szCs w:val="24"/>
          <w:lang w:eastAsia="ru-RU"/>
        </w:rPr>
        <w:t>ах</w:t>
      </w:r>
      <w:r w:rsidRPr="00890822">
        <w:rPr>
          <w:rFonts w:eastAsia="Times New Roman"/>
          <w:szCs w:val="24"/>
          <w:lang w:eastAsia="ru-RU"/>
        </w:rPr>
        <w:t xml:space="preserve">, где в процессе обучения, особенно в начальных </w:t>
      </w:r>
      <w:r w:rsidR="006B6A98" w:rsidRPr="00890822">
        <w:rPr>
          <w:rFonts w:eastAsia="Times New Roman"/>
          <w:szCs w:val="24"/>
          <w:lang w:eastAsia="ru-RU"/>
        </w:rPr>
        <w:t>классах, используются динамические паузы.</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Отдельное внимание следует уделять объему и сложности материала, задаваемого на дом. Лучше всего его основные пункты разобрать на уроке совместно с учениками, чтобы дети усвоили их в процессе занятия, а дома осталось только повторить. Интересен опыт некоторых учителей, которые оценивают усвоение материала сразу после его о</w:t>
      </w:r>
      <w:r w:rsidR="00367623" w:rsidRPr="00890822">
        <w:rPr>
          <w:rFonts w:eastAsia="Times New Roman"/>
          <w:szCs w:val="24"/>
          <w:lang w:eastAsia="ru-RU"/>
        </w:rPr>
        <w:t xml:space="preserve">бъяснения и краткого обобщения. </w:t>
      </w:r>
      <w:r w:rsidRPr="00890822">
        <w:rPr>
          <w:rFonts w:eastAsia="Times New Roman"/>
          <w:szCs w:val="24"/>
          <w:lang w:eastAsia="ru-RU"/>
        </w:rPr>
        <w:t>Тогда у ребят есть шанс исправить оценку во время опроса на следующем уроке.</w:t>
      </w:r>
    </w:p>
    <w:p w:rsidR="00367623" w:rsidRPr="00890822" w:rsidRDefault="00367623"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  Хорошо дидактически </w:t>
      </w:r>
      <w:r w:rsidR="00F4741F" w:rsidRPr="00890822">
        <w:rPr>
          <w:rFonts w:eastAsia="Times New Roman"/>
          <w:szCs w:val="24"/>
          <w:lang w:eastAsia="ru-RU"/>
        </w:rPr>
        <w:t>прораб</w:t>
      </w:r>
      <w:r w:rsidRPr="00890822">
        <w:rPr>
          <w:rFonts w:eastAsia="Times New Roman"/>
          <w:szCs w:val="24"/>
          <w:lang w:eastAsia="ru-RU"/>
        </w:rPr>
        <w:t>отанный</w:t>
      </w:r>
      <w:r w:rsidR="00F4741F" w:rsidRPr="00890822">
        <w:rPr>
          <w:rFonts w:eastAsia="Times New Roman"/>
          <w:szCs w:val="24"/>
          <w:lang w:eastAsia="ru-RU"/>
        </w:rPr>
        <w:t xml:space="preserve"> урок – он же и самый </w:t>
      </w:r>
      <w:proofErr w:type="spellStart"/>
      <w:r w:rsidR="00F4741F" w:rsidRPr="00890822">
        <w:rPr>
          <w:rFonts w:eastAsia="Times New Roman"/>
          <w:szCs w:val="24"/>
          <w:lang w:eastAsia="ru-RU"/>
        </w:rPr>
        <w:t>здоровьеориентированный</w:t>
      </w:r>
      <w:proofErr w:type="spellEnd"/>
      <w:r w:rsidR="00F4741F" w:rsidRPr="00890822">
        <w:rPr>
          <w:rFonts w:eastAsia="Times New Roman"/>
          <w:szCs w:val="24"/>
          <w:lang w:eastAsia="ru-RU"/>
        </w:rPr>
        <w:t xml:space="preserve"> для всех его участников. Но старания учителя провести урок в хорошем темпе и заодно облегчить школьникам усвоение нового материала зачастую блокируется с их стороны отсутствием интереса к предмету. Пока это </w:t>
      </w:r>
      <w:r w:rsidR="00433966" w:rsidRPr="00890822">
        <w:rPr>
          <w:rFonts w:eastAsia="Times New Roman"/>
          <w:szCs w:val="24"/>
          <w:lang w:eastAsia="ru-RU"/>
        </w:rPr>
        <w:t xml:space="preserve">трудно </w:t>
      </w:r>
      <w:r w:rsidR="00F4741F" w:rsidRPr="00890822">
        <w:rPr>
          <w:rFonts w:eastAsia="Times New Roman"/>
          <w:szCs w:val="24"/>
          <w:lang w:eastAsia="ru-RU"/>
        </w:rPr>
        <w:t>разрешимое противоречие</w:t>
      </w:r>
      <w:r w:rsidR="00447FC6" w:rsidRPr="00890822">
        <w:rPr>
          <w:rFonts w:eastAsia="Times New Roman"/>
          <w:szCs w:val="24"/>
          <w:lang w:eastAsia="ru-RU"/>
        </w:rPr>
        <w:t xml:space="preserve"> [6,</w:t>
      </w:r>
      <w:r w:rsidR="0028338E" w:rsidRPr="00890822">
        <w:rPr>
          <w:rFonts w:eastAsia="Times New Roman"/>
          <w:szCs w:val="24"/>
          <w:lang w:eastAsia="ru-RU"/>
        </w:rPr>
        <w:t xml:space="preserve"> </w:t>
      </w:r>
      <w:r w:rsidR="00447FC6" w:rsidRPr="00890822">
        <w:rPr>
          <w:rFonts w:eastAsia="Times New Roman"/>
          <w:szCs w:val="24"/>
          <w:lang w:eastAsia="ru-RU"/>
        </w:rPr>
        <w:t>12, 20</w:t>
      </w:r>
      <w:r w:rsidR="0028338E" w:rsidRPr="00890822">
        <w:rPr>
          <w:rFonts w:eastAsia="Times New Roman"/>
          <w:szCs w:val="24"/>
          <w:lang w:eastAsia="ru-RU"/>
        </w:rPr>
        <w:t>, 30</w:t>
      </w:r>
      <w:r w:rsidR="00447FC6" w:rsidRPr="00890822">
        <w:rPr>
          <w:rFonts w:eastAsia="Times New Roman"/>
          <w:szCs w:val="24"/>
          <w:lang w:eastAsia="ru-RU"/>
        </w:rPr>
        <w:t>]</w:t>
      </w:r>
      <w:r w:rsidR="00F4741F" w:rsidRPr="00890822">
        <w:rPr>
          <w:rFonts w:eastAsia="Times New Roman"/>
          <w:szCs w:val="24"/>
          <w:lang w:eastAsia="ru-RU"/>
        </w:rPr>
        <w:t xml:space="preserve">.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Но даже </w:t>
      </w:r>
      <w:r w:rsidR="00433966" w:rsidRPr="00890822">
        <w:rPr>
          <w:rFonts w:eastAsia="Times New Roman"/>
          <w:szCs w:val="24"/>
          <w:lang w:eastAsia="ru-RU"/>
        </w:rPr>
        <w:t>при заинтересованности детей это</w:t>
      </w:r>
      <w:r w:rsidRPr="00890822">
        <w:rPr>
          <w:rFonts w:eastAsia="Times New Roman"/>
          <w:szCs w:val="24"/>
          <w:lang w:eastAsia="ru-RU"/>
        </w:rPr>
        <w:t xml:space="preserve"> может значительно увеличить суммарную учебную нагрузку не только в стенах учебного заведения, но и дома, со всеми вытекающими отсюда негативными последствиями для здоровья.</w:t>
      </w:r>
    </w:p>
    <w:p w:rsidR="00F4741F" w:rsidRPr="00890822" w:rsidRDefault="00F4741F" w:rsidP="009C4993">
      <w:p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lastRenderedPageBreak/>
        <w:t xml:space="preserve">Итак, основные проблемы </w:t>
      </w:r>
      <w:proofErr w:type="spellStart"/>
      <w:r w:rsidRPr="00890822">
        <w:rPr>
          <w:rFonts w:eastAsia="Times New Roman"/>
          <w:szCs w:val="24"/>
          <w:lang w:eastAsia="ru-RU"/>
        </w:rPr>
        <w:t>здоровьесбережения</w:t>
      </w:r>
      <w:proofErr w:type="spellEnd"/>
      <w:r w:rsidRPr="00890822">
        <w:rPr>
          <w:rFonts w:eastAsia="Times New Roman"/>
          <w:szCs w:val="24"/>
          <w:lang w:eastAsia="ru-RU"/>
        </w:rPr>
        <w:t xml:space="preserve"> в </w:t>
      </w:r>
      <w:r w:rsidR="00E55DFE" w:rsidRPr="00890822">
        <w:rPr>
          <w:rFonts w:eastAsia="Times New Roman"/>
          <w:szCs w:val="24"/>
          <w:lang w:eastAsia="ru-RU"/>
        </w:rPr>
        <w:t xml:space="preserve">нашей школе </w:t>
      </w:r>
      <w:r w:rsidRPr="00890822">
        <w:rPr>
          <w:rFonts w:eastAsia="Times New Roman"/>
          <w:szCs w:val="24"/>
          <w:lang w:eastAsia="ru-RU"/>
        </w:rPr>
        <w:t>следующие:</w:t>
      </w:r>
    </w:p>
    <w:p w:rsidR="00F4741F" w:rsidRPr="00890822" w:rsidRDefault="00F4741F" w:rsidP="00890822">
      <w:pPr>
        <w:pStyle w:val="ad"/>
        <w:numPr>
          <w:ilvl w:val="0"/>
          <w:numId w:val="10"/>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нерациональная организация </w:t>
      </w:r>
      <w:r w:rsidR="006B6A98" w:rsidRPr="00890822">
        <w:rPr>
          <w:rFonts w:eastAsia="Times New Roman"/>
          <w:szCs w:val="24"/>
          <w:lang w:eastAsia="ru-RU"/>
        </w:rPr>
        <w:t>урока/занятия</w:t>
      </w:r>
      <w:r w:rsidRPr="00890822">
        <w:rPr>
          <w:rFonts w:eastAsia="Times New Roman"/>
          <w:szCs w:val="24"/>
          <w:lang w:eastAsia="ru-RU"/>
        </w:rPr>
        <w:t>;</w:t>
      </w:r>
    </w:p>
    <w:p w:rsidR="00F4741F" w:rsidRPr="00890822" w:rsidRDefault="00F4741F" w:rsidP="00890822">
      <w:pPr>
        <w:pStyle w:val="ad"/>
        <w:numPr>
          <w:ilvl w:val="0"/>
          <w:numId w:val="10"/>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физические, эмоциональные и интеллектуальные школьные перегрузки;</w:t>
      </w:r>
    </w:p>
    <w:p w:rsidR="00F4741F" w:rsidRPr="00890822" w:rsidRDefault="00F4741F" w:rsidP="00890822">
      <w:pPr>
        <w:pStyle w:val="ad"/>
        <w:numPr>
          <w:ilvl w:val="0"/>
          <w:numId w:val="10"/>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малоподвижность во время урока и слабое разнообразие видов учебной деятельности;</w:t>
      </w:r>
    </w:p>
    <w:p w:rsidR="00F4741F" w:rsidRPr="00890822" w:rsidRDefault="00F4741F" w:rsidP="00890822">
      <w:pPr>
        <w:pStyle w:val="ad"/>
        <w:numPr>
          <w:ilvl w:val="0"/>
          <w:numId w:val="10"/>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недостаточная психологическая компетентность учителя.</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Достижению целей системы образования в области сохранения здоровья подрастающего поколения в наибольшей степени способствует опора на следующие подходы к воспитанию обучающихся:</w:t>
      </w:r>
    </w:p>
    <w:p w:rsidR="00271B37" w:rsidRPr="00890822" w:rsidRDefault="00271B37" w:rsidP="00890822">
      <w:pPr>
        <w:pStyle w:val="ad"/>
        <w:numPr>
          <w:ilvl w:val="0"/>
          <w:numId w:val="11"/>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Аксиологический – в</w:t>
      </w:r>
      <w:r w:rsidR="00F4741F" w:rsidRPr="00890822">
        <w:rPr>
          <w:rFonts w:eastAsia="Times New Roman"/>
          <w:szCs w:val="24"/>
          <w:lang w:eastAsia="ru-RU"/>
        </w:rPr>
        <w:t>оспитание</w:t>
      </w:r>
      <w:r w:rsidRPr="00890822">
        <w:rPr>
          <w:rFonts w:eastAsia="Times New Roman"/>
          <w:szCs w:val="24"/>
          <w:lang w:eastAsia="ru-RU"/>
        </w:rPr>
        <w:t xml:space="preserve"> </w:t>
      </w:r>
      <w:r w:rsidR="00F4741F" w:rsidRPr="00890822">
        <w:rPr>
          <w:rFonts w:eastAsia="Times New Roman"/>
          <w:szCs w:val="24"/>
          <w:lang w:eastAsia="ru-RU"/>
        </w:rPr>
        <w:t>у у</w:t>
      </w:r>
      <w:r w:rsidRPr="00890822">
        <w:rPr>
          <w:rFonts w:eastAsia="Times New Roman"/>
          <w:szCs w:val="24"/>
          <w:lang w:eastAsia="ru-RU"/>
        </w:rPr>
        <w:t>ченика личной системы ценностей;</w:t>
      </w:r>
    </w:p>
    <w:p w:rsidR="00F4741F" w:rsidRPr="00890822" w:rsidRDefault="00F4741F" w:rsidP="00890822">
      <w:pPr>
        <w:pStyle w:val="ad"/>
        <w:numPr>
          <w:ilvl w:val="0"/>
          <w:numId w:val="11"/>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 </w:t>
      </w:r>
      <w:r w:rsidR="00BB3E45" w:rsidRPr="00890822">
        <w:rPr>
          <w:rFonts w:eastAsia="Times New Roman"/>
          <w:szCs w:val="24"/>
          <w:lang w:eastAsia="ru-RU"/>
        </w:rPr>
        <w:t>Личностно-</w:t>
      </w:r>
      <w:r w:rsidR="00271B37" w:rsidRPr="00890822">
        <w:rPr>
          <w:rFonts w:eastAsia="Times New Roman"/>
          <w:szCs w:val="24"/>
          <w:lang w:eastAsia="ru-RU"/>
        </w:rPr>
        <w:t xml:space="preserve">ориентированный – </w:t>
      </w:r>
      <w:r w:rsidRPr="00890822">
        <w:rPr>
          <w:rFonts w:eastAsia="Times New Roman"/>
          <w:szCs w:val="24"/>
          <w:lang w:eastAsia="ru-RU"/>
        </w:rPr>
        <w:t>создание атмосферы уважительного отношения к индивидуальным особенностям личности;</w:t>
      </w:r>
    </w:p>
    <w:p w:rsidR="00F4741F" w:rsidRPr="00890822" w:rsidRDefault="00271B37" w:rsidP="00890822">
      <w:pPr>
        <w:pStyle w:val="ad"/>
        <w:numPr>
          <w:ilvl w:val="0"/>
          <w:numId w:val="11"/>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Гуманистический – </w:t>
      </w:r>
      <w:r w:rsidR="00F4741F" w:rsidRPr="00890822">
        <w:rPr>
          <w:rFonts w:eastAsia="Times New Roman"/>
          <w:szCs w:val="24"/>
          <w:lang w:eastAsia="ru-RU"/>
        </w:rPr>
        <w:t>поддержка и защита ребенка в социальном, правовом, педагогическом и медико-психологическом аспектах;</w:t>
      </w:r>
    </w:p>
    <w:p w:rsidR="00F4741F" w:rsidRPr="00890822" w:rsidRDefault="00271B37" w:rsidP="00890822">
      <w:pPr>
        <w:pStyle w:val="ad"/>
        <w:numPr>
          <w:ilvl w:val="0"/>
          <w:numId w:val="11"/>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Системный – </w:t>
      </w:r>
      <w:r w:rsidR="00F4741F" w:rsidRPr="00890822">
        <w:rPr>
          <w:rFonts w:eastAsia="Times New Roman"/>
          <w:szCs w:val="24"/>
          <w:lang w:eastAsia="ru-RU"/>
        </w:rPr>
        <w:t>воспитательная</w:t>
      </w:r>
      <w:r w:rsidRPr="00890822">
        <w:rPr>
          <w:rFonts w:eastAsia="Times New Roman"/>
          <w:szCs w:val="24"/>
          <w:lang w:eastAsia="ru-RU"/>
        </w:rPr>
        <w:t xml:space="preserve"> </w:t>
      </w:r>
      <w:r w:rsidR="00F4741F" w:rsidRPr="00890822">
        <w:rPr>
          <w:rFonts w:eastAsia="Times New Roman"/>
          <w:szCs w:val="24"/>
          <w:lang w:eastAsia="ru-RU"/>
        </w:rPr>
        <w:t xml:space="preserve">и учебная работа </w:t>
      </w:r>
      <w:proofErr w:type="gramStart"/>
      <w:r w:rsidR="00F4741F" w:rsidRPr="00890822">
        <w:rPr>
          <w:rFonts w:eastAsia="Times New Roman"/>
          <w:szCs w:val="24"/>
          <w:lang w:eastAsia="ru-RU"/>
        </w:rPr>
        <w:t>осуществляются</w:t>
      </w:r>
      <w:proofErr w:type="gramEnd"/>
      <w:r w:rsidR="00F4741F" w:rsidRPr="00890822">
        <w:rPr>
          <w:rFonts w:eastAsia="Times New Roman"/>
          <w:szCs w:val="24"/>
          <w:lang w:eastAsia="ru-RU"/>
        </w:rPr>
        <w:t xml:space="preserve"> комплексно, по общей системе.</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proofErr w:type="spellStart"/>
      <w:r w:rsidRPr="00890822">
        <w:rPr>
          <w:rFonts w:eastAsia="Times New Roman"/>
          <w:szCs w:val="24"/>
          <w:lang w:eastAsia="ru-RU"/>
        </w:rPr>
        <w:t>Здоровьесберегающая</w:t>
      </w:r>
      <w:proofErr w:type="spellEnd"/>
      <w:r w:rsidRPr="00890822">
        <w:rPr>
          <w:rFonts w:eastAsia="Times New Roman"/>
          <w:szCs w:val="24"/>
          <w:lang w:eastAsia="ru-RU"/>
        </w:rPr>
        <w:t xml:space="preserve"> деятельность образовательного учреждения характеризуется:</w:t>
      </w:r>
    </w:p>
    <w:p w:rsidR="00F4741F" w:rsidRPr="00890822" w:rsidRDefault="00BB3E45" w:rsidP="00890822">
      <w:pPr>
        <w:pStyle w:val="ad"/>
        <w:numPr>
          <w:ilvl w:val="0"/>
          <w:numId w:val="1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в</w:t>
      </w:r>
      <w:r w:rsidR="00F4741F" w:rsidRPr="00890822">
        <w:rPr>
          <w:rFonts w:eastAsia="Times New Roman"/>
          <w:szCs w:val="24"/>
          <w:lang w:eastAsia="ru-RU"/>
        </w:rPr>
        <w:t>заимообусловленностью учебно-воспитательног</w:t>
      </w:r>
      <w:r w:rsidR="00D61420" w:rsidRPr="00890822">
        <w:rPr>
          <w:rFonts w:eastAsia="Times New Roman"/>
          <w:szCs w:val="24"/>
          <w:lang w:eastAsia="ru-RU"/>
        </w:rPr>
        <w:t>о процесса и состояния здоровья участников образовательного процесса</w:t>
      </w:r>
      <w:r w:rsidR="00F4741F" w:rsidRPr="00890822">
        <w:rPr>
          <w:rFonts w:eastAsia="Times New Roman"/>
          <w:szCs w:val="24"/>
          <w:lang w:eastAsia="ru-RU"/>
        </w:rPr>
        <w:t>;</w:t>
      </w:r>
    </w:p>
    <w:p w:rsidR="00F4741F" w:rsidRPr="00890822" w:rsidRDefault="00BB3E45" w:rsidP="00890822">
      <w:pPr>
        <w:pStyle w:val="ad"/>
        <w:numPr>
          <w:ilvl w:val="0"/>
          <w:numId w:val="1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э</w:t>
      </w:r>
      <w:r w:rsidR="00F4741F" w:rsidRPr="00890822">
        <w:rPr>
          <w:rFonts w:eastAsia="Times New Roman"/>
          <w:szCs w:val="24"/>
          <w:lang w:eastAsia="ru-RU"/>
        </w:rPr>
        <w:t xml:space="preserve">ффективностью </w:t>
      </w:r>
      <w:proofErr w:type="spellStart"/>
      <w:r w:rsidR="00F4741F" w:rsidRPr="00890822">
        <w:rPr>
          <w:rFonts w:eastAsia="Times New Roman"/>
          <w:szCs w:val="24"/>
          <w:lang w:eastAsia="ru-RU"/>
        </w:rPr>
        <w:t>здоровьесберегающей</w:t>
      </w:r>
      <w:proofErr w:type="spellEnd"/>
      <w:r w:rsidR="00F4741F" w:rsidRPr="00890822">
        <w:rPr>
          <w:rFonts w:eastAsia="Times New Roman"/>
          <w:szCs w:val="24"/>
          <w:lang w:eastAsia="ru-RU"/>
        </w:rPr>
        <w:t xml:space="preserve"> деятельности, которая зависит от степени использования педагогами и руководителями в образовательных учреждениях экспертного подхода, который позволяет выявлять и изучать влияние новых технологий, программ на здоровье </w:t>
      </w:r>
      <w:r w:rsidR="0098620C" w:rsidRPr="00890822">
        <w:rPr>
          <w:rFonts w:eastAsia="Times New Roman"/>
          <w:szCs w:val="24"/>
          <w:lang w:eastAsia="ru-RU"/>
        </w:rPr>
        <w:t>участников образовательного процесса</w:t>
      </w:r>
      <w:r w:rsidR="00F4741F" w:rsidRPr="00890822">
        <w:rPr>
          <w:rFonts w:eastAsia="Times New Roman"/>
          <w:szCs w:val="24"/>
          <w:lang w:eastAsia="ru-RU"/>
        </w:rPr>
        <w:t>;</w:t>
      </w:r>
    </w:p>
    <w:p w:rsidR="00F4741F" w:rsidRPr="00890822" w:rsidRDefault="00E72E76" w:rsidP="00890822">
      <w:pPr>
        <w:pStyle w:val="ad"/>
        <w:numPr>
          <w:ilvl w:val="0"/>
          <w:numId w:val="1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с</w:t>
      </w:r>
      <w:r w:rsidR="00F4741F" w:rsidRPr="00890822">
        <w:rPr>
          <w:rFonts w:eastAsia="Times New Roman"/>
          <w:szCs w:val="24"/>
          <w:lang w:eastAsia="ru-RU"/>
        </w:rPr>
        <w:t>оответствием методов и содержания обучения цели — сохранить здоровье детей в процессе их обучения и воспитания;</w:t>
      </w:r>
    </w:p>
    <w:p w:rsidR="00F4741F" w:rsidRPr="00890822" w:rsidRDefault="00E72E76" w:rsidP="00890822">
      <w:pPr>
        <w:pStyle w:val="ad"/>
        <w:numPr>
          <w:ilvl w:val="0"/>
          <w:numId w:val="1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з</w:t>
      </w:r>
      <w:r w:rsidR="00F4741F" w:rsidRPr="00890822">
        <w:rPr>
          <w:rFonts w:eastAsia="Times New Roman"/>
          <w:szCs w:val="24"/>
          <w:lang w:eastAsia="ru-RU"/>
        </w:rPr>
        <w:t>ависи</w:t>
      </w:r>
      <w:r w:rsidRPr="00890822">
        <w:rPr>
          <w:rFonts w:eastAsia="Times New Roman"/>
          <w:szCs w:val="24"/>
          <w:lang w:eastAsia="ru-RU"/>
        </w:rPr>
        <w:t xml:space="preserve">мостью эффективности </w:t>
      </w:r>
      <w:proofErr w:type="spellStart"/>
      <w:r w:rsidRPr="00890822">
        <w:rPr>
          <w:rFonts w:eastAsia="Times New Roman"/>
          <w:szCs w:val="24"/>
          <w:lang w:eastAsia="ru-RU"/>
        </w:rPr>
        <w:t>здоровье</w:t>
      </w:r>
      <w:r w:rsidR="00F4741F" w:rsidRPr="00890822">
        <w:rPr>
          <w:rFonts w:eastAsia="Times New Roman"/>
          <w:szCs w:val="24"/>
          <w:lang w:eastAsia="ru-RU"/>
        </w:rPr>
        <w:t>сберегающей</w:t>
      </w:r>
      <w:proofErr w:type="spellEnd"/>
      <w:r w:rsidR="00F4741F" w:rsidRPr="00890822">
        <w:rPr>
          <w:rFonts w:eastAsia="Times New Roman"/>
          <w:szCs w:val="24"/>
          <w:lang w:eastAsia="ru-RU"/>
        </w:rPr>
        <w:t xml:space="preserve"> деятельности от вариативности ее содержания;</w:t>
      </w:r>
    </w:p>
    <w:p w:rsidR="00F4741F" w:rsidRPr="00890822" w:rsidRDefault="00E72E76" w:rsidP="00890822">
      <w:pPr>
        <w:pStyle w:val="ad"/>
        <w:numPr>
          <w:ilvl w:val="0"/>
          <w:numId w:val="1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н</w:t>
      </w:r>
      <w:r w:rsidR="00F4741F" w:rsidRPr="00890822">
        <w:rPr>
          <w:rFonts w:eastAsia="Times New Roman"/>
          <w:szCs w:val="24"/>
          <w:lang w:eastAsia="ru-RU"/>
        </w:rPr>
        <w:t>еобходимостью учета возрастных и индивидуальных особенностей</w:t>
      </w:r>
      <w:r w:rsidRPr="00890822">
        <w:rPr>
          <w:rFonts w:eastAsia="Times New Roman"/>
          <w:szCs w:val="24"/>
          <w:lang w:eastAsia="ru-RU"/>
        </w:rPr>
        <w:t xml:space="preserve"> </w:t>
      </w:r>
      <w:r w:rsidR="0098620C" w:rsidRPr="00890822">
        <w:rPr>
          <w:rFonts w:eastAsia="Times New Roman"/>
          <w:szCs w:val="24"/>
          <w:lang w:eastAsia="ru-RU"/>
        </w:rPr>
        <w:t xml:space="preserve">участников образовательного процесса </w:t>
      </w:r>
      <w:r w:rsidRPr="00890822">
        <w:rPr>
          <w:rFonts w:eastAsia="Times New Roman"/>
          <w:szCs w:val="24"/>
          <w:lang w:eastAsia="ru-RU"/>
        </w:rPr>
        <w:t>в процессе обучения;</w:t>
      </w:r>
    </w:p>
    <w:p w:rsidR="00E72E76" w:rsidRPr="00890822" w:rsidRDefault="00E72E76" w:rsidP="00890822">
      <w:pPr>
        <w:pStyle w:val="ad"/>
        <w:numPr>
          <w:ilvl w:val="0"/>
          <w:numId w:val="12"/>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эффективностью взаимодействия специалистов Службы здоровья и участ</w:t>
      </w:r>
      <w:r w:rsidR="00BA6882" w:rsidRPr="00890822">
        <w:rPr>
          <w:rFonts w:eastAsia="Times New Roman"/>
          <w:szCs w:val="24"/>
          <w:lang w:eastAsia="ru-RU"/>
        </w:rPr>
        <w:t>ников образовательного процесса как средства формирования ЗОЖ</w:t>
      </w:r>
      <w:r w:rsidR="00447FC6" w:rsidRPr="00890822">
        <w:rPr>
          <w:rFonts w:eastAsia="Times New Roman"/>
          <w:szCs w:val="24"/>
          <w:lang w:eastAsia="ru-RU"/>
        </w:rPr>
        <w:t xml:space="preserve"> [12]</w:t>
      </w:r>
      <w:r w:rsidR="00BA6882" w:rsidRPr="00890822">
        <w:rPr>
          <w:rFonts w:eastAsia="Times New Roman"/>
          <w:szCs w:val="24"/>
          <w:lang w:eastAsia="ru-RU"/>
        </w:rPr>
        <w:t>.</w:t>
      </w:r>
    </w:p>
    <w:p w:rsidR="0098620C"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proofErr w:type="spellStart"/>
      <w:r w:rsidRPr="00890822">
        <w:rPr>
          <w:rFonts w:eastAsia="Times New Roman"/>
          <w:szCs w:val="24"/>
          <w:lang w:eastAsia="ru-RU"/>
        </w:rPr>
        <w:t>Здоровьесберегающая</w:t>
      </w:r>
      <w:proofErr w:type="spellEnd"/>
      <w:r w:rsidRPr="00890822">
        <w:rPr>
          <w:rFonts w:eastAsia="Times New Roman"/>
          <w:szCs w:val="24"/>
          <w:lang w:eastAsia="ru-RU"/>
        </w:rPr>
        <w:t xml:space="preserve"> организация учебно-воспитательного процесса является качественной характе</w:t>
      </w:r>
      <w:r w:rsidR="0098620C" w:rsidRPr="00890822">
        <w:rPr>
          <w:rFonts w:eastAsia="Times New Roman"/>
          <w:szCs w:val="24"/>
          <w:lang w:eastAsia="ru-RU"/>
        </w:rPr>
        <w:t>ристикой деятельности педагога</w:t>
      </w:r>
      <w:r w:rsidR="00322778" w:rsidRPr="00890822">
        <w:rPr>
          <w:rFonts w:eastAsia="Times New Roman"/>
          <w:szCs w:val="24"/>
          <w:lang w:eastAsia="ru-RU"/>
        </w:rPr>
        <w:t xml:space="preserve"> [36]</w:t>
      </w:r>
      <w:r w:rsidR="0098620C" w:rsidRPr="00890822">
        <w:rPr>
          <w:rFonts w:eastAsia="Times New Roman"/>
          <w:szCs w:val="24"/>
          <w:lang w:eastAsia="ru-RU"/>
        </w:rPr>
        <w:t>. В</w:t>
      </w:r>
      <w:r w:rsidRPr="00890822">
        <w:rPr>
          <w:rFonts w:eastAsia="Times New Roman"/>
          <w:szCs w:val="24"/>
          <w:lang w:eastAsia="ru-RU"/>
        </w:rPr>
        <w:t>ажно</w:t>
      </w:r>
      <w:r w:rsidR="0098620C" w:rsidRPr="00890822">
        <w:rPr>
          <w:rFonts w:eastAsia="Times New Roman"/>
          <w:szCs w:val="24"/>
          <w:lang w:eastAsia="ru-RU"/>
        </w:rPr>
        <w:t xml:space="preserve"> </w:t>
      </w:r>
      <w:r w:rsidRPr="00890822">
        <w:rPr>
          <w:rFonts w:eastAsia="Times New Roman"/>
          <w:szCs w:val="24"/>
          <w:lang w:eastAsia="ru-RU"/>
        </w:rPr>
        <w:t xml:space="preserve"> учесть имеющийся на сегодняшний день педагогический опыт и тот факт, что </w:t>
      </w:r>
      <w:proofErr w:type="spellStart"/>
      <w:r w:rsidRPr="00890822">
        <w:rPr>
          <w:rFonts w:eastAsia="Times New Roman"/>
          <w:szCs w:val="24"/>
          <w:lang w:eastAsia="ru-RU"/>
        </w:rPr>
        <w:t>здоровьесберегающая</w:t>
      </w:r>
      <w:proofErr w:type="spellEnd"/>
      <w:r w:rsidRPr="00890822">
        <w:rPr>
          <w:rFonts w:eastAsia="Times New Roman"/>
          <w:szCs w:val="24"/>
          <w:lang w:eastAsia="ru-RU"/>
        </w:rPr>
        <w:t xml:space="preserve"> педагогика не является альтернативой всем другим педагогическим системам и подходам (педагогике сотрудничества, личностно ориентированной педагогике и др.), но определяет последовательное </w:t>
      </w:r>
      <w:r w:rsidR="0098620C" w:rsidRPr="00890822">
        <w:rPr>
          <w:rFonts w:eastAsia="Times New Roman"/>
          <w:szCs w:val="24"/>
          <w:lang w:eastAsia="ru-RU"/>
        </w:rPr>
        <w:t xml:space="preserve">формирование в школе </w:t>
      </w:r>
      <w:proofErr w:type="spellStart"/>
      <w:r w:rsidR="0098620C" w:rsidRPr="00890822">
        <w:rPr>
          <w:rFonts w:eastAsia="Times New Roman"/>
          <w:szCs w:val="24"/>
          <w:lang w:eastAsia="ru-RU"/>
        </w:rPr>
        <w:t>здоровье</w:t>
      </w:r>
      <w:r w:rsidRPr="00890822">
        <w:rPr>
          <w:rFonts w:eastAsia="Times New Roman"/>
          <w:szCs w:val="24"/>
          <w:lang w:eastAsia="ru-RU"/>
        </w:rPr>
        <w:t>сберегающего</w:t>
      </w:r>
      <w:proofErr w:type="spellEnd"/>
      <w:r w:rsidRPr="00890822">
        <w:rPr>
          <w:rFonts w:eastAsia="Times New Roman"/>
          <w:szCs w:val="24"/>
          <w:lang w:eastAsia="ru-RU"/>
        </w:rPr>
        <w:t xml:space="preserve"> образовательного пространства, в котором все педагоги, специалисты, учащиеся, их родители согласованно решают общие задачи, связанные с заботой о здоровье, принимают на себя солидарную ответственность за результаты</w:t>
      </w:r>
      <w:r w:rsidR="00447FC6" w:rsidRPr="00890822">
        <w:rPr>
          <w:rFonts w:eastAsia="Times New Roman"/>
          <w:szCs w:val="24"/>
          <w:lang w:eastAsia="ru-RU"/>
        </w:rPr>
        <w:t xml:space="preserve"> [33]</w:t>
      </w:r>
      <w:r w:rsidRPr="00890822">
        <w:rPr>
          <w:rFonts w:eastAsia="Times New Roman"/>
          <w:szCs w:val="24"/>
          <w:lang w:eastAsia="ru-RU"/>
        </w:rPr>
        <w:t xml:space="preserve">. </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Главной мыслью Закона РФ «Об образовании» и принципиально важным является тезис о разностороннем развитии ребенка, а значит, о личностно-ценном образовании. Здоровье является фактором личностно-ценного образования</w:t>
      </w:r>
      <w:r w:rsidR="00447FC6" w:rsidRPr="00890822">
        <w:rPr>
          <w:rFonts w:eastAsia="Times New Roman"/>
          <w:szCs w:val="24"/>
          <w:lang w:eastAsia="ru-RU"/>
        </w:rPr>
        <w:t xml:space="preserve"> </w:t>
      </w:r>
      <w:r w:rsidR="003036E3" w:rsidRPr="00890822">
        <w:rPr>
          <w:rFonts w:eastAsia="Times New Roman"/>
          <w:szCs w:val="24"/>
          <w:lang w:eastAsia="ru-RU"/>
        </w:rPr>
        <w:t>[13]</w:t>
      </w:r>
      <w:r w:rsidRPr="00890822">
        <w:rPr>
          <w:rFonts w:eastAsia="Times New Roman"/>
          <w:szCs w:val="24"/>
          <w:lang w:eastAsia="ru-RU"/>
        </w:rPr>
        <w:t xml:space="preserve">. Целая серия нормативных документов подкрепляет главные задачи современной школы: воспитание здоровой личности, личности, ориентированной на здоровый образ жизни; организация такого образовательного и воспитательного процесса, который не навредит здоровью ребенку; использование доступных каждой школе средств охраны здоровья и развития школьника. Новое качество образования может быть достигнуто лишь при создании определенных условий, направленных на сохранение и укрепление здоровья </w:t>
      </w:r>
      <w:r w:rsidR="0098620C" w:rsidRPr="00890822">
        <w:rPr>
          <w:rFonts w:eastAsia="Times New Roman"/>
          <w:szCs w:val="24"/>
          <w:lang w:eastAsia="ru-RU"/>
        </w:rPr>
        <w:t>участников образовательного процесса</w:t>
      </w:r>
      <w:r w:rsidRPr="00890822">
        <w:rPr>
          <w:rFonts w:eastAsia="Times New Roman"/>
          <w:szCs w:val="24"/>
          <w:lang w:eastAsia="ru-RU"/>
        </w:rPr>
        <w:t xml:space="preserve">. Все это требует от педагогов особых подходов в образовании и воспитании, основанных на принципах </w:t>
      </w:r>
      <w:proofErr w:type="spellStart"/>
      <w:r w:rsidRPr="00890822">
        <w:rPr>
          <w:rFonts w:eastAsia="Times New Roman"/>
          <w:szCs w:val="24"/>
          <w:lang w:eastAsia="ru-RU"/>
        </w:rPr>
        <w:t>здоровьесбережения</w:t>
      </w:r>
      <w:proofErr w:type="spellEnd"/>
      <w:r w:rsidRPr="00890822">
        <w:rPr>
          <w:rFonts w:eastAsia="Times New Roman"/>
          <w:szCs w:val="24"/>
          <w:lang w:eastAsia="ru-RU"/>
        </w:rPr>
        <w:t xml:space="preserve">. Знания по сохранению и развитию здоровья являются важной </w:t>
      </w:r>
      <w:r w:rsidRPr="00890822">
        <w:rPr>
          <w:rFonts w:eastAsia="Times New Roman"/>
          <w:szCs w:val="24"/>
          <w:lang w:eastAsia="ru-RU"/>
        </w:rPr>
        <w:lastRenderedPageBreak/>
        <w:t>составляющей профессиональной компетентности современного учителя</w:t>
      </w:r>
      <w:r w:rsidR="0028338E" w:rsidRPr="00890822">
        <w:rPr>
          <w:rFonts w:eastAsia="Times New Roman"/>
          <w:szCs w:val="24"/>
          <w:lang w:eastAsia="ru-RU"/>
        </w:rPr>
        <w:t xml:space="preserve"> [30]</w:t>
      </w:r>
      <w:r w:rsidRPr="00890822">
        <w:rPr>
          <w:rFonts w:eastAsia="Times New Roman"/>
          <w:szCs w:val="24"/>
          <w:lang w:eastAsia="ru-RU"/>
        </w:rPr>
        <w:t xml:space="preserve">. Руководствуясь научно-методическими разработками в области </w:t>
      </w:r>
      <w:proofErr w:type="spellStart"/>
      <w:r w:rsidRPr="00890822">
        <w:rPr>
          <w:rFonts w:eastAsia="Times New Roman"/>
          <w:szCs w:val="24"/>
          <w:lang w:eastAsia="ru-RU"/>
        </w:rPr>
        <w:t>здоровьесбережения</w:t>
      </w:r>
      <w:proofErr w:type="spellEnd"/>
      <w:r w:rsidRPr="00890822">
        <w:rPr>
          <w:rFonts w:eastAsia="Times New Roman"/>
          <w:szCs w:val="24"/>
          <w:lang w:eastAsia="ru-RU"/>
        </w:rPr>
        <w:t xml:space="preserve">, мы считаем, что сохранение здоровья </w:t>
      </w:r>
      <w:r w:rsidR="00F77035" w:rsidRPr="00890822">
        <w:rPr>
          <w:rFonts w:eastAsia="Times New Roman"/>
          <w:szCs w:val="24"/>
          <w:lang w:eastAsia="ru-RU"/>
        </w:rPr>
        <w:t xml:space="preserve">участников образовательного процесса </w:t>
      </w:r>
      <w:r w:rsidRPr="00890822">
        <w:rPr>
          <w:rFonts w:eastAsia="Times New Roman"/>
          <w:szCs w:val="24"/>
          <w:lang w:eastAsia="ru-RU"/>
        </w:rPr>
        <w:t>возможно за счет следующего:</w:t>
      </w:r>
    </w:p>
    <w:p w:rsidR="00F4741F" w:rsidRPr="00890822" w:rsidRDefault="00F4741F"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обеспечения реальной разгрузк</w:t>
      </w:r>
      <w:r w:rsidR="006A4630" w:rsidRPr="00890822">
        <w:rPr>
          <w:rFonts w:eastAsia="Times New Roman"/>
          <w:szCs w:val="24"/>
          <w:lang w:eastAsia="ru-RU"/>
        </w:rPr>
        <w:t>и содержания общего образования;</w:t>
      </w:r>
    </w:p>
    <w:p w:rsidR="00F4741F" w:rsidRPr="00890822" w:rsidRDefault="00F4741F"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использован</w:t>
      </w:r>
      <w:r w:rsidR="006A4630" w:rsidRPr="00890822">
        <w:rPr>
          <w:rFonts w:eastAsia="Times New Roman"/>
          <w:szCs w:val="24"/>
          <w:lang w:eastAsia="ru-RU"/>
        </w:rPr>
        <w:t>ия эффективных методов обучения;</w:t>
      </w:r>
    </w:p>
    <w:p w:rsidR="006A4630" w:rsidRPr="00890822" w:rsidRDefault="00BA6882"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повышения</w:t>
      </w:r>
      <w:r w:rsidR="00F4741F" w:rsidRPr="00890822">
        <w:rPr>
          <w:rFonts w:eastAsia="Times New Roman"/>
          <w:szCs w:val="24"/>
          <w:lang w:eastAsia="ru-RU"/>
        </w:rPr>
        <w:t xml:space="preserve"> качест</w:t>
      </w:r>
      <w:r w:rsidR="006A4630" w:rsidRPr="00890822">
        <w:rPr>
          <w:rFonts w:eastAsia="Times New Roman"/>
          <w:szCs w:val="24"/>
          <w:lang w:eastAsia="ru-RU"/>
        </w:rPr>
        <w:t>ва занятий физической культурой</w:t>
      </w:r>
      <w:r w:rsidRPr="00890822">
        <w:rPr>
          <w:rFonts w:eastAsia="Times New Roman"/>
          <w:szCs w:val="24"/>
          <w:lang w:eastAsia="ru-RU"/>
        </w:rPr>
        <w:t xml:space="preserve">, </w:t>
      </w:r>
      <w:r w:rsidR="007A72EC" w:rsidRPr="00890822">
        <w:rPr>
          <w:rFonts w:eastAsia="Times New Roman"/>
          <w:szCs w:val="24"/>
          <w:lang w:eastAsia="ru-RU"/>
        </w:rPr>
        <w:t>лечебной физической культурой (</w:t>
      </w:r>
      <w:r w:rsidRPr="00890822">
        <w:rPr>
          <w:rFonts w:eastAsia="Times New Roman"/>
          <w:szCs w:val="24"/>
          <w:lang w:eastAsia="ru-RU"/>
        </w:rPr>
        <w:t>ЛФК</w:t>
      </w:r>
      <w:r w:rsidR="007A72EC" w:rsidRPr="00890822">
        <w:rPr>
          <w:rFonts w:eastAsia="Times New Roman"/>
          <w:szCs w:val="24"/>
          <w:lang w:eastAsia="ru-RU"/>
        </w:rPr>
        <w:t>)</w:t>
      </w:r>
      <w:r w:rsidRPr="00890822">
        <w:rPr>
          <w:rFonts w:eastAsia="Times New Roman"/>
          <w:szCs w:val="24"/>
          <w:lang w:eastAsia="ru-RU"/>
        </w:rPr>
        <w:t>,</w:t>
      </w:r>
      <w:r w:rsidR="007A72EC" w:rsidRPr="00890822">
        <w:rPr>
          <w:rFonts w:eastAsia="Times New Roman"/>
          <w:szCs w:val="24"/>
          <w:lang w:eastAsia="ru-RU"/>
        </w:rPr>
        <w:t xml:space="preserve"> адаптивной физической культурой (</w:t>
      </w:r>
      <w:r w:rsidRPr="00890822">
        <w:rPr>
          <w:rFonts w:eastAsia="Times New Roman"/>
          <w:szCs w:val="24"/>
          <w:lang w:eastAsia="ru-RU"/>
        </w:rPr>
        <w:t>АФК</w:t>
      </w:r>
      <w:r w:rsidR="007A72EC" w:rsidRPr="00890822">
        <w:rPr>
          <w:rFonts w:eastAsia="Times New Roman"/>
          <w:szCs w:val="24"/>
          <w:lang w:eastAsia="ru-RU"/>
        </w:rPr>
        <w:t>)</w:t>
      </w:r>
      <w:r w:rsidR="006A4630" w:rsidRPr="00890822">
        <w:rPr>
          <w:rFonts w:eastAsia="Times New Roman"/>
          <w:szCs w:val="24"/>
          <w:lang w:eastAsia="ru-RU"/>
        </w:rPr>
        <w:t>;</w:t>
      </w:r>
    </w:p>
    <w:p w:rsidR="00F4741F" w:rsidRPr="00890822" w:rsidRDefault="00F4741F"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организации мониторинга сост</w:t>
      </w:r>
      <w:r w:rsidR="00BA6882" w:rsidRPr="00890822">
        <w:rPr>
          <w:rFonts w:eastAsia="Times New Roman"/>
          <w:szCs w:val="24"/>
          <w:lang w:eastAsia="ru-RU"/>
        </w:rPr>
        <w:t xml:space="preserve">ояния здоровья </w:t>
      </w:r>
      <w:r w:rsidR="00F77035" w:rsidRPr="00890822">
        <w:rPr>
          <w:rFonts w:eastAsia="Times New Roman"/>
          <w:szCs w:val="24"/>
          <w:lang w:eastAsia="ru-RU"/>
        </w:rPr>
        <w:t>участников образовательного процесса</w:t>
      </w:r>
      <w:r w:rsidR="006A4630" w:rsidRPr="00890822">
        <w:rPr>
          <w:rFonts w:eastAsia="Times New Roman"/>
          <w:szCs w:val="24"/>
          <w:lang w:eastAsia="ru-RU"/>
        </w:rPr>
        <w:t>;</w:t>
      </w:r>
    </w:p>
    <w:p w:rsidR="00F4741F" w:rsidRPr="00890822" w:rsidRDefault="00F4741F"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 xml:space="preserve">улучшения организации питания </w:t>
      </w:r>
      <w:r w:rsidR="00F77035" w:rsidRPr="00890822">
        <w:rPr>
          <w:rFonts w:eastAsia="Times New Roman"/>
          <w:szCs w:val="24"/>
          <w:lang w:eastAsia="ru-RU"/>
        </w:rPr>
        <w:t xml:space="preserve">участников образовательного процесса </w:t>
      </w:r>
      <w:r w:rsidRPr="00890822">
        <w:rPr>
          <w:rFonts w:eastAsia="Times New Roman"/>
          <w:szCs w:val="24"/>
          <w:lang w:eastAsia="ru-RU"/>
        </w:rPr>
        <w:t>в образов</w:t>
      </w:r>
      <w:r w:rsidR="00BA6882" w:rsidRPr="00890822">
        <w:rPr>
          <w:rFonts w:eastAsia="Times New Roman"/>
          <w:szCs w:val="24"/>
          <w:lang w:eastAsia="ru-RU"/>
        </w:rPr>
        <w:t>ательных учреждениях;</w:t>
      </w:r>
    </w:p>
    <w:p w:rsidR="00AF2715" w:rsidRPr="00890822" w:rsidRDefault="00F4741F"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 xml:space="preserve">рационализации досуговой деятельности, каникулярного </w:t>
      </w:r>
      <w:r w:rsidR="00AF2715" w:rsidRPr="00890822">
        <w:rPr>
          <w:rFonts w:eastAsia="Times New Roman"/>
          <w:szCs w:val="24"/>
          <w:lang w:eastAsia="ru-RU"/>
        </w:rPr>
        <w:t>времени и летнего отдыха детей;</w:t>
      </w:r>
      <w:r w:rsidRPr="00890822">
        <w:rPr>
          <w:rFonts w:eastAsia="Times New Roman"/>
          <w:szCs w:val="24"/>
          <w:lang w:eastAsia="ru-RU"/>
        </w:rPr>
        <w:t xml:space="preserve"> </w:t>
      </w:r>
    </w:p>
    <w:p w:rsidR="00AF2715" w:rsidRPr="00890822" w:rsidRDefault="00AF2715" w:rsidP="00890822">
      <w:pPr>
        <w:pStyle w:val="ad"/>
        <w:numPr>
          <w:ilvl w:val="0"/>
          <w:numId w:val="13"/>
        </w:numPr>
        <w:shd w:val="clear" w:color="auto" w:fill="FFFFFF"/>
        <w:spacing w:after="0" w:line="240" w:lineRule="auto"/>
        <w:ind w:left="0" w:firstLine="426"/>
        <w:jc w:val="both"/>
        <w:textAlignment w:val="baseline"/>
        <w:rPr>
          <w:rFonts w:eastAsia="Times New Roman"/>
          <w:szCs w:val="24"/>
          <w:lang w:eastAsia="ru-RU"/>
        </w:rPr>
      </w:pPr>
      <w:r w:rsidRPr="00890822">
        <w:rPr>
          <w:rFonts w:eastAsia="Times New Roman"/>
          <w:szCs w:val="24"/>
          <w:lang w:eastAsia="ru-RU"/>
        </w:rPr>
        <w:t>создания эффективной модели взаимодействия специалистов Службы здоровья и педагогов школы</w:t>
      </w:r>
      <w:r w:rsidR="00F77035" w:rsidRPr="00890822">
        <w:rPr>
          <w:rFonts w:eastAsia="Times New Roman"/>
          <w:szCs w:val="24"/>
          <w:lang w:eastAsia="ru-RU"/>
        </w:rPr>
        <w:t>.</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Механизмом создания </w:t>
      </w:r>
      <w:r w:rsidR="003719AF" w:rsidRPr="00890822">
        <w:rPr>
          <w:rFonts w:eastAsia="Times New Roman"/>
          <w:szCs w:val="24"/>
          <w:lang w:eastAsia="ru-RU"/>
        </w:rPr>
        <w:t>модели взаимодействия</w:t>
      </w:r>
      <w:r w:rsidRPr="00890822">
        <w:rPr>
          <w:rFonts w:eastAsia="Times New Roman"/>
          <w:szCs w:val="24"/>
          <w:lang w:eastAsia="ru-RU"/>
        </w:rPr>
        <w:t xml:space="preserve"> является оперативное управление, которое осуществляется на основе постоянно действующего мониторинга и педагогической диагностики, объекты и предметы которого, а также необходимый инструментарий </w:t>
      </w:r>
      <w:r w:rsidR="003719AF" w:rsidRPr="00890822">
        <w:rPr>
          <w:rFonts w:eastAsia="Times New Roman"/>
          <w:szCs w:val="24"/>
          <w:lang w:eastAsia="ru-RU"/>
        </w:rPr>
        <w:t>определят</w:t>
      </w:r>
      <w:r w:rsidRPr="00890822">
        <w:rPr>
          <w:rFonts w:eastAsia="Times New Roman"/>
          <w:szCs w:val="24"/>
          <w:lang w:eastAsia="ru-RU"/>
        </w:rPr>
        <w:t xml:space="preserve"> </w:t>
      </w:r>
      <w:r w:rsidR="003719AF" w:rsidRPr="00890822">
        <w:rPr>
          <w:rFonts w:eastAsia="Times New Roman"/>
          <w:szCs w:val="24"/>
          <w:lang w:eastAsia="ru-RU"/>
        </w:rPr>
        <w:t>образовательное учреждение</w:t>
      </w:r>
      <w:r w:rsidRPr="00890822">
        <w:rPr>
          <w:rFonts w:eastAsia="Times New Roman"/>
          <w:szCs w:val="24"/>
          <w:lang w:eastAsia="ru-RU"/>
        </w:rPr>
        <w:t>.</w:t>
      </w:r>
    </w:p>
    <w:p w:rsidR="00F4741F" w:rsidRPr="00890822" w:rsidRDefault="002A4465"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Н</w:t>
      </w:r>
      <w:r w:rsidR="00F4741F" w:rsidRPr="00890822">
        <w:rPr>
          <w:rFonts w:eastAsia="Times New Roman"/>
          <w:szCs w:val="24"/>
          <w:lang w:eastAsia="ru-RU"/>
        </w:rPr>
        <w:t xml:space="preserve">осителями и исполнителями идей современного образования являются руководитель образовательного учреждения и учителя. Именно к ним, по его мнению, «предъявляются новые требования». Как руководителю, так и учителю необходимо перестроить педагогическое мышление, сформировать представления о психологической поддержке, овладеть приемами </w:t>
      </w:r>
      <w:proofErr w:type="spellStart"/>
      <w:r w:rsidR="00F4741F" w:rsidRPr="00890822">
        <w:rPr>
          <w:rFonts w:eastAsia="Times New Roman"/>
          <w:szCs w:val="24"/>
          <w:lang w:eastAsia="ru-RU"/>
        </w:rPr>
        <w:t>психодиагностирования</w:t>
      </w:r>
      <w:proofErr w:type="spellEnd"/>
      <w:r w:rsidR="00F4741F" w:rsidRPr="00890822">
        <w:rPr>
          <w:rFonts w:eastAsia="Times New Roman"/>
          <w:szCs w:val="24"/>
          <w:lang w:eastAsia="ru-RU"/>
        </w:rPr>
        <w:t>, приобрести навыки конструирования учебной ситуации, проектирования учебных взаимодействий, моделирования педагогической системы</w:t>
      </w:r>
      <w:r w:rsidR="003036E3" w:rsidRPr="00890822">
        <w:rPr>
          <w:rFonts w:eastAsia="Times New Roman"/>
          <w:szCs w:val="24"/>
          <w:lang w:eastAsia="ru-RU"/>
        </w:rPr>
        <w:t xml:space="preserve"> [14]</w:t>
      </w:r>
      <w:r w:rsidR="00F4741F" w:rsidRPr="00890822">
        <w:rPr>
          <w:rFonts w:eastAsia="Times New Roman"/>
          <w:szCs w:val="24"/>
          <w:lang w:eastAsia="ru-RU"/>
        </w:rPr>
        <w:t>.</w:t>
      </w:r>
      <w:r w:rsidR="00E2682A" w:rsidRPr="00890822">
        <w:rPr>
          <w:rFonts w:eastAsia="Times New Roman"/>
          <w:szCs w:val="24"/>
          <w:lang w:eastAsia="ru-RU"/>
        </w:rPr>
        <w:t xml:space="preserve"> </w:t>
      </w:r>
    </w:p>
    <w:p w:rsidR="00646995" w:rsidRPr="00890822" w:rsidRDefault="00F4741F" w:rsidP="009C4993">
      <w:pPr>
        <w:shd w:val="clear" w:color="auto" w:fill="FFFFFF"/>
        <w:spacing w:after="0" w:line="240" w:lineRule="auto"/>
        <w:ind w:firstLine="851"/>
        <w:jc w:val="both"/>
        <w:textAlignment w:val="baseline"/>
        <w:rPr>
          <w:rFonts w:eastAsia="Times New Roman"/>
          <w:szCs w:val="24"/>
          <w:lang w:eastAsia="ru-RU"/>
        </w:rPr>
      </w:pPr>
      <w:proofErr w:type="spellStart"/>
      <w:r w:rsidRPr="00890822">
        <w:rPr>
          <w:rFonts w:eastAsia="Times New Roman"/>
          <w:szCs w:val="24"/>
          <w:lang w:eastAsia="ru-RU"/>
        </w:rPr>
        <w:t>Здоровьесберегающие</w:t>
      </w:r>
      <w:proofErr w:type="spellEnd"/>
      <w:r w:rsidRPr="00890822">
        <w:rPr>
          <w:rFonts w:eastAsia="Times New Roman"/>
          <w:szCs w:val="24"/>
          <w:lang w:eastAsia="ru-RU"/>
        </w:rPr>
        <w:t xml:space="preserve"> условия учебно-воспитательного процесса должны основываться на государственных образовательных стандартах, которые пре</w:t>
      </w:r>
      <w:r w:rsidR="007C6DAE" w:rsidRPr="00890822">
        <w:rPr>
          <w:rFonts w:eastAsia="Times New Roman"/>
          <w:szCs w:val="24"/>
          <w:lang w:eastAsia="ru-RU"/>
        </w:rPr>
        <w:t>дполагают создание программно-методического и материально-</w:t>
      </w:r>
      <w:r w:rsidRPr="00890822">
        <w:rPr>
          <w:rFonts w:eastAsia="Times New Roman"/>
          <w:szCs w:val="24"/>
          <w:lang w:eastAsia="ru-RU"/>
        </w:rPr>
        <w:t>технического обеспечения (новые программы и учебники, переработка действующих программ и учебников, учебно-наглядные пособия и учебное оборудование) в соответствии с содержанием, организацией образовательного процесса и физиолого-гигиеническими требованиями к нему. Приведение в соответствие академических требований возможностям учеников, индивидуализация этих требований в качественном и количественном отношениях, придание содержанию образования личностного смысла позволяют создать условия для раскрытия пот</w:t>
      </w:r>
      <w:r w:rsidR="00724B14" w:rsidRPr="00890822">
        <w:rPr>
          <w:rFonts w:eastAsia="Times New Roman"/>
          <w:szCs w:val="24"/>
          <w:lang w:eastAsia="ru-RU"/>
        </w:rPr>
        <w:t>енциальных возможностей ученика</w:t>
      </w:r>
      <w:r w:rsidR="00F77035" w:rsidRPr="00890822">
        <w:rPr>
          <w:rFonts w:eastAsia="Times New Roman"/>
          <w:szCs w:val="24"/>
          <w:lang w:eastAsia="ru-RU"/>
        </w:rPr>
        <w:t>.</w:t>
      </w:r>
    </w:p>
    <w:p w:rsidR="00230112" w:rsidRPr="00890822" w:rsidRDefault="00230112" w:rsidP="00890822">
      <w:pPr>
        <w:shd w:val="clear" w:color="auto" w:fill="FFFFFF"/>
        <w:spacing w:after="0" w:line="240" w:lineRule="auto"/>
        <w:ind w:firstLine="709"/>
        <w:jc w:val="both"/>
        <w:textAlignment w:val="baseline"/>
        <w:rPr>
          <w:b/>
          <w:szCs w:val="24"/>
        </w:rPr>
      </w:pPr>
      <w:r w:rsidRPr="00890822">
        <w:rPr>
          <w:rFonts w:eastAsia="Times New Roman"/>
          <w:b/>
          <w:szCs w:val="24"/>
          <w:lang w:eastAsia="ru-RU"/>
        </w:rPr>
        <w:t xml:space="preserve">1.3 </w:t>
      </w:r>
      <w:r w:rsidR="00AA2AF9" w:rsidRPr="00890822">
        <w:rPr>
          <w:b/>
          <w:szCs w:val="24"/>
        </w:rPr>
        <w:t>Проблемно-ориентированный анализ состояния образовательного учреждения</w:t>
      </w:r>
    </w:p>
    <w:p w:rsidR="00C03632" w:rsidRPr="00890822" w:rsidRDefault="006669C4" w:rsidP="00890822">
      <w:pPr>
        <w:shd w:val="clear" w:color="auto" w:fill="FFFFFF"/>
        <w:spacing w:after="0" w:line="240" w:lineRule="auto"/>
        <w:ind w:firstLine="851"/>
        <w:jc w:val="both"/>
        <w:textAlignment w:val="baseline"/>
        <w:rPr>
          <w:szCs w:val="24"/>
        </w:rPr>
      </w:pPr>
      <w:r w:rsidRPr="00890822">
        <w:rPr>
          <w:rFonts w:eastAsia="Times New Roman"/>
          <w:szCs w:val="24"/>
          <w:lang w:eastAsia="ru-RU"/>
        </w:rPr>
        <w:t xml:space="preserve">Для создания эффективной модели взаимодействия </w:t>
      </w:r>
      <w:r w:rsidR="00C03632" w:rsidRPr="00890822">
        <w:rPr>
          <w:szCs w:val="24"/>
        </w:rPr>
        <w:t>нами проводился анализ</w:t>
      </w:r>
      <w:r w:rsidR="00C03632" w:rsidRPr="00890822">
        <w:rPr>
          <w:caps/>
          <w:szCs w:val="24"/>
        </w:rPr>
        <w:t xml:space="preserve"> </w:t>
      </w:r>
      <w:r w:rsidR="00D04396" w:rsidRPr="00890822">
        <w:rPr>
          <w:szCs w:val="24"/>
        </w:rPr>
        <w:t xml:space="preserve">условий </w:t>
      </w:r>
      <w:r w:rsidR="00EF3C35" w:rsidRPr="00890822">
        <w:rPr>
          <w:szCs w:val="24"/>
        </w:rPr>
        <w:t>кадрового, методического и материально-технического</w:t>
      </w:r>
      <w:r w:rsidR="00FD68BB" w:rsidRPr="00890822">
        <w:rPr>
          <w:szCs w:val="24"/>
        </w:rPr>
        <w:t xml:space="preserve"> потенциала</w:t>
      </w:r>
      <w:r w:rsidR="00EF3C35" w:rsidRPr="00890822">
        <w:rPr>
          <w:szCs w:val="24"/>
        </w:rPr>
        <w:t xml:space="preserve"> </w:t>
      </w:r>
      <w:r w:rsidR="00FD68BB" w:rsidRPr="00890822">
        <w:rPr>
          <w:szCs w:val="24"/>
        </w:rPr>
        <w:t xml:space="preserve">школы в области </w:t>
      </w:r>
      <w:proofErr w:type="spellStart"/>
      <w:r w:rsidR="00FD68BB" w:rsidRPr="00890822">
        <w:rPr>
          <w:szCs w:val="24"/>
        </w:rPr>
        <w:t>здоровьесбережения</w:t>
      </w:r>
      <w:proofErr w:type="spellEnd"/>
      <w:r w:rsidR="00322778" w:rsidRPr="00890822">
        <w:rPr>
          <w:szCs w:val="24"/>
        </w:rPr>
        <w:t>, а так</w:t>
      </w:r>
      <w:r w:rsidR="0028338E" w:rsidRPr="00890822">
        <w:rPr>
          <w:szCs w:val="24"/>
        </w:rPr>
        <w:t>же изучение литературы по данной проблеме [3, 7, 8,</w:t>
      </w:r>
      <w:r w:rsidR="00322778" w:rsidRPr="00890822">
        <w:rPr>
          <w:szCs w:val="24"/>
        </w:rPr>
        <w:t xml:space="preserve"> </w:t>
      </w:r>
      <w:r w:rsidR="0028338E" w:rsidRPr="00890822">
        <w:rPr>
          <w:szCs w:val="24"/>
        </w:rPr>
        <w:t>29</w:t>
      </w:r>
      <w:r w:rsidR="00322778" w:rsidRPr="00890822">
        <w:rPr>
          <w:szCs w:val="24"/>
        </w:rPr>
        <w:t>, 36</w:t>
      </w:r>
      <w:r w:rsidR="000E29D0" w:rsidRPr="00890822">
        <w:rPr>
          <w:szCs w:val="24"/>
        </w:rPr>
        <w:t>, 43</w:t>
      </w:r>
      <w:r w:rsidR="00322778" w:rsidRPr="00890822">
        <w:rPr>
          <w:szCs w:val="24"/>
        </w:rPr>
        <w:t>]</w:t>
      </w:r>
      <w:r w:rsidR="00FD68BB" w:rsidRPr="00890822">
        <w:rPr>
          <w:szCs w:val="24"/>
        </w:rPr>
        <w:t>.</w:t>
      </w:r>
    </w:p>
    <w:p w:rsidR="00FD68BB" w:rsidRPr="00890822" w:rsidRDefault="00B61F0E" w:rsidP="00890822">
      <w:pPr>
        <w:shd w:val="clear" w:color="auto" w:fill="FFFFFF"/>
        <w:spacing w:after="0" w:line="240" w:lineRule="auto"/>
        <w:ind w:firstLine="851"/>
        <w:jc w:val="both"/>
        <w:textAlignment w:val="baseline"/>
        <w:rPr>
          <w:szCs w:val="24"/>
        </w:rPr>
      </w:pPr>
      <w:r w:rsidRPr="00890822">
        <w:rPr>
          <w:szCs w:val="24"/>
        </w:rPr>
        <w:t xml:space="preserve">На момент начала исследования в </w:t>
      </w:r>
      <w:r w:rsidR="00FD68BB" w:rsidRPr="00890822">
        <w:rPr>
          <w:szCs w:val="24"/>
        </w:rPr>
        <w:t xml:space="preserve">ГБОУ школе №439 города Санкт-Петербурга </w:t>
      </w:r>
      <w:r w:rsidRPr="00890822">
        <w:rPr>
          <w:szCs w:val="24"/>
        </w:rPr>
        <w:t>обучалось</w:t>
      </w:r>
      <w:r w:rsidR="00FD68BB" w:rsidRPr="00890822">
        <w:rPr>
          <w:szCs w:val="24"/>
        </w:rPr>
        <w:t xml:space="preserve"> </w:t>
      </w:r>
      <w:r w:rsidR="008B0AF8" w:rsidRPr="00890822">
        <w:rPr>
          <w:szCs w:val="24"/>
        </w:rPr>
        <w:t>427</w:t>
      </w:r>
      <w:r w:rsidR="00FD68BB" w:rsidRPr="00890822">
        <w:rPr>
          <w:szCs w:val="24"/>
        </w:rPr>
        <w:t xml:space="preserve"> </w:t>
      </w:r>
      <w:r w:rsidR="008B0AF8" w:rsidRPr="00890822">
        <w:rPr>
          <w:szCs w:val="24"/>
        </w:rPr>
        <w:t>детей</w:t>
      </w:r>
      <w:r w:rsidRPr="00890822">
        <w:rPr>
          <w:szCs w:val="24"/>
        </w:rPr>
        <w:t xml:space="preserve"> </w:t>
      </w:r>
      <w:r w:rsidR="00FD68BB" w:rsidRPr="00890822">
        <w:rPr>
          <w:szCs w:val="24"/>
        </w:rPr>
        <w:t>с огран</w:t>
      </w:r>
      <w:r w:rsidR="00937721" w:rsidRPr="00890822">
        <w:rPr>
          <w:szCs w:val="24"/>
        </w:rPr>
        <w:t>иченными возможностями здоровья:</w:t>
      </w:r>
      <w:r w:rsidR="00FD68BB" w:rsidRPr="00890822">
        <w:rPr>
          <w:szCs w:val="24"/>
        </w:rPr>
        <w:t xml:space="preserve"> </w:t>
      </w:r>
    </w:p>
    <w:p w:rsidR="00FD68BB" w:rsidRPr="00890822" w:rsidRDefault="00C52742" w:rsidP="00890822">
      <w:pPr>
        <w:shd w:val="clear" w:color="auto" w:fill="FFFFFF"/>
        <w:spacing w:after="0" w:line="240" w:lineRule="auto"/>
        <w:ind w:firstLine="851"/>
        <w:jc w:val="both"/>
        <w:textAlignment w:val="baseline"/>
        <w:rPr>
          <w:szCs w:val="24"/>
        </w:rPr>
      </w:pPr>
      <w:r w:rsidRPr="00890822">
        <w:rPr>
          <w:noProof/>
          <w:szCs w:val="24"/>
          <w:lang w:eastAsia="ru-RU"/>
        </w:rPr>
        <w:lastRenderedPageBreak/>
        <w:drawing>
          <wp:inline distT="0" distB="0" distL="0" distR="0" wp14:anchorId="034D2F69" wp14:editId="4320938E">
            <wp:extent cx="4572000" cy="2520000"/>
            <wp:effectExtent l="0" t="0" r="0"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7506" w:rsidRPr="00890822" w:rsidRDefault="00937721" w:rsidP="00890822">
      <w:pPr>
        <w:shd w:val="clear" w:color="auto" w:fill="FFFFFF"/>
        <w:spacing w:after="0" w:line="240" w:lineRule="auto"/>
        <w:ind w:firstLine="851"/>
        <w:jc w:val="both"/>
        <w:textAlignment w:val="baseline"/>
        <w:rPr>
          <w:szCs w:val="24"/>
        </w:rPr>
      </w:pPr>
      <w:r w:rsidRPr="00890822">
        <w:rPr>
          <w:szCs w:val="24"/>
        </w:rPr>
        <w:t>Рисунок 1 – Состав обучающихся по медико-психологическим заключениям</w:t>
      </w:r>
    </w:p>
    <w:p w:rsidR="00FD68BB" w:rsidRPr="00890822" w:rsidRDefault="00615332" w:rsidP="00890822">
      <w:pPr>
        <w:shd w:val="clear" w:color="auto" w:fill="FFFFFF"/>
        <w:spacing w:after="0" w:line="240" w:lineRule="auto"/>
        <w:ind w:firstLine="851"/>
        <w:jc w:val="both"/>
        <w:textAlignment w:val="baseline"/>
        <w:rPr>
          <w:szCs w:val="24"/>
        </w:rPr>
      </w:pPr>
      <w:r w:rsidRPr="00890822">
        <w:rPr>
          <w:szCs w:val="24"/>
        </w:rPr>
        <w:t xml:space="preserve">ЗПР – задержка психического развития, ЛУО – легкая умственная отсталость, УУО – умеренная умственная отсталость, ГУО и ТУО – глубокая умственная отсталость </w:t>
      </w:r>
      <w:r w:rsidR="00857506" w:rsidRPr="00890822">
        <w:rPr>
          <w:szCs w:val="24"/>
        </w:rPr>
        <w:t xml:space="preserve">и тяжелая умственная отсталость. </w:t>
      </w:r>
      <w:r w:rsidR="00BE508D" w:rsidRPr="00890822">
        <w:rPr>
          <w:szCs w:val="24"/>
        </w:rPr>
        <w:t>Большую часть составляют обучающиеся, имеющие ЗПР и УУО</w:t>
      </w:r>
      <w:r w:rsidR="00857506" w:rsidRPr="00890822">
        <w:rPr>
          <w:szCs w:val="24"/>
        </w:rPr>
        <w:t xml:space="preserve"> (рисунок 1)</w:t>
      </w:r>
      <w:r w:rsidR="0091632C" w:rsidRPr="00890822">
        <w:rPr>
          <w:szCs w:val="24"/>
        </w:rPr>
        <w:t xml:space="preserve">. </w:t>
      </w:r>
      <w:r w:rsidR="000476F1" w:rsidRPr="00890822">
        <w:rPr>
          <w:szCs w:val="24"/>
        </w:rPr>
        <w:t>Из общего числа обучающихся детей</w:t>
      </w:r>
      <w:r w:rsidR="00FD68BB" w:rsidRPr="00890822">
        <w:rPr>
          <w:szCs w:val="24"/>
        </w:rPr>
        <w:t>-инва</w:t>
      </w:r>
      <w:r w:rsidR="00857506" w:rsidRPr="00890822">
        <w:rPr>
          <w:szCs w:val="24"/>
        </w:rPr>
        <w:t>лидов 284, что составляет 65,6%.</w:t>
      </w:r>
    </w:p>
    <w:p w:rsidR="00615332" w:rsidRPr="00890822" w:rsidRDefault="00615332" w:rsidP="00890822">
      <w:pPr>
        <w:shd w:val="clear" w:color="auto" w:fill="FFFFFF"/>
        <w:spacing w:after="0" w:line="240" w:lineRule="auto"/>
        <w:ind w:firstLine="709"/>
        <w:jc w:val="both"/>
        <w:textAlignment w:val="baseline"/>
        <w:rPr>
          <w:noProof/>
          <w:szCs w:val="24"/>
          <w:lang w:eastAsia="ru-RU"/>
        </w:rPr>
      </w:pPr>
      <w:r w:rsidRPr="00890822">
        <w:rPr>
          <w:noProof/>
          <w:szCs w:val="24"/>
          <w:lang w:eastAsia="ru-RU"/>
        </w:rPr>
        <w:drawing>
          <wp:anchor distT="0" distB="0" distL="114300" distR="114300" simplePos="0" relativeHeight="251705344" behindDoc="0" locked="0" layoutInCell="1" allowOverlap="1" wp14:anchorId="53C98235" wp14:editId="74951101">
            <wp:simplePos x="0" y="0"/>
            <wp:positionH relativeFrom="page">
              <wp:posOffset>1775460</wp:posOffset>
            </wp:positionH>
            <wp:positionV relativeFrom="paragraph">
              <wp:posOffset>113030</wp:posOffset>
            </wp:positionV>
            <wp:extent cx="4572000" cy="2520000"/>
            <wp:effectExtent l="0" t="0" r="0" b="1397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615332" w:rsidRPr="00890822" w:rsidRDefault="00615332" w:rsidP="00890822">
      <w:pPr>
        <w:shd w:val="clear" w:color="auto" w:fill="FFFFFF"/>
        <w:spacing w:after="0" w:line="240" w:lineRule="auto"/>
        <w:ind w:firstLine="709"/>
        <w:jc w:val="both"/>
        <w:textAlignment w:val="baseline"/>
        <w:rPr>
          <w:noProof/>
          <w:szCs w:val="24"/>
          <w:lang w:eastAsia="ru-RU"/>
        </w:rPr>
      </w:pPr>
    </w:p>
    <w:p w:rsidR="00937721" w:rsidRPr="00890822" w:rsidRDefault="00615332" w:rsidP="00890822">
      <w:pPr>
        <w:shd w:val="clear" w:color="auto" w:fill="FFFFFF"/>
        <w:spacing w:after="0" w:line="240" w:lineRule="auto"/>
        <w:ind w:firstLine="709"/>
        <w:jc w:val="both"/>
        <w:textAlignment w:val="baseline"/>
        <w:rPr>
          <w:szCs w:val="24"/>
        </w:rPr>
      </w:pPr>
      <w:r w:rsidRPr="00890822">
        <w:rPr>
          <w:szCs w:val="24"/>
        </w:rPr>
        <w:t xml:space="preserve">Рисунок </w:t>
      </w:r>
      <w:r w:rsidR="00371D87" w:rsidRPr="00890822">
        <w:rPr>
          <w:szCs w:val="24"/>
        </w:rPr>
        <w:t>2</w:t>
      </w:r>
      <w:r w:rsidR="00937721" w:rsidRPr="00890822">
        <w:rPr>
          <w:szCs w:val="24"/>
        </w:rPr>
        <w:t xml:space="preserve"> </w:t>
      </w:r>
      <w:r w:rsidRPr="00890822">
        <w:rPr>
          <w:szCs w:val="24"/>
        </w:rPr>
        <w:t>–</w:t>
      </w:r>
      <w:r w:rsidR="00937721" w:rsidRPr="00890822">
        <w:rPr>
          <w:szCs w:val="24"/>
        </w:rPr>
        <w:t xml:space="preserve"> </w:t>
      </w:r>
      <w:r w:rsidRPr="00890822">
        <w:rPr>
          <w:szCs w:val="24"/>
        </w:rPr>
        <w:t>Динамика</w:t>
      </w:r>
      <w:r w:rsidR="00937721" w:rsidRPr="00890822">
        <w:rPr>
          <w:szCs w:val="24"/>
        </w:rPr>
        <w:t xml:space="preserve"> распределения обучающихся по группам здоровья</w:t>
      </w:r>
    </w:p>
    <w:p w:rsidR="00371D87" w:rsidRPr="00890822" w:rsidRDefault="00371D87" w:rsidP="00890822">
      <w:pPr>
        <w:shd w:val="clear" w:color="auto" w:fill="FFFFFF"/>
        <w:spacing w:after="0" w:line="240" w:lineRule="auto"/>
        <w:ind w:firstLine="709"/>
        <w:jc w:val="both"/>
        <w:textAlignment w:val="baseline"/>
        <w:rPr>
          <w:szCs w:val="24"/>
        </w:rPr>
      </w:pPr>
    </w:p>
    <w:p w:rsidR="00665A5A" w:rsidRPr="00890822" w:rsidRDefault="00615332" w:rsidP="00890822">
      <w:pPr>
        <w:shd w:val="clear" w:color="auto" w:fill="FFFFFF"/>
        <w:spacing w:after="0" w:line="240" w:lineRule="auto"/>
        <w:ind w:firstLine="851"/>
        <w:jc w:val="both"/>
        <w:textAlignment w:val="baseline"/>
        <w:rPr>
          <w:szCs w:val="24"/>
        </w:rPr>
      </w:pPr>
      <w:r w:rsidRPr="00890822">
        <w:rPr>
          <w:szCs w:val="24"/>
        </w:rPr>
        <w:t xml:space="preserve">На рисунке </w:t>
      </w:r>
      <w:r w:rsidR="00A0635D" w:rsidRPr="00890822">
        <w:rPr>
          <w:szCs w:val="24"/>
        </w:rPr>
        <w:t xml:space="preserve">2 показана динамика распределения обучающихся по группам здоровья. </w:t>
      </w:r>
      <w:r w:rsidR="00665A5A" w:rsidRPr="00890822">
        <w:rPr>
          <w:szCs w:val="24"/>
        </w:rPr>
        <w:t xml:space="preserve">За три года увеличилось в процентном соотношении количество обучающихся </w:t>
      </w:r>
      <w:r w:rsidR="00665A5A" w:rsidRPr="00890822">
        <w:rPr>
          <w:szCs w:val="24"/>
          <w:lang w:val="en-US"/>
        </w:rPr>
        <w:t>II</w:t>
      </w:r>
      <w:r w:rsidR="00665A5A" w:rsidRPr="00890822">
        <w:rPr>
          <w:szCs w:val="24"/>
        </w:rPr>
        <w:t xml:space="preserve"> и </w:t>
      </w:r>
      <w:r w:rsidR="00665A5A" w:rsidRPr="00890822">
        <w:rPr>
          <w:szCs w:val="24"/>
          <w:lang w:val="en-US"/>
        </w:rPr>
        <w:t>III</w:t>
      </w:r>
      <w:r w:rsidR="00665A5A" w:rsidRPr="00890822">
        <w:rPr>
          <w:szCs w:val="24"/>
        </w:rPr>
        <w:t xml:space="preserve"> групп, количество обучающихся, имеющих </w:t>
      </w:r>
      <w:r w:rsidR="00665A5A" w:rsidRPr="00890822">
        <w:rPr>
          <w:szCs w:val="24"/>
          <w:lang w:val="en-US"/>
        </w:rPr>
        <w:t>V</w:t>
      </w:r>
      <w:r w:rsidR="00665A5A" w:rsidRPr="00890822">
        <w:rPr>
          <w:szCs w:val="24"/>
        </w:rPr>
        <w:t xml:space="preserve"> группу здоровья остается примерно на одном уровне.</w:t>
      </w:r>
    </w:p>
    <w:p w:rsidR="00FD68BB" w:rsidRPr="00890822" w:rsidRDefault="000476F1" w:rsidP="00890822">
      <w:pPr>
        <w:shd w:val="clear" w:color="auto" w:fill="FFFFFF"/>
        <w:spacing w:after="0" w:line="240" w:lineRule="auto"/>
        <w:ind w:firstLine="851"/>
        <w:jc w:val="both"/>
        <w:textAlignment w:val="baseline"/>
        <w:rPr>
          <w:szCs w:val="24"/>
        </w:rPr>
      </w:pPr>
      <w:r w:rsidRPr="00890822">
        <w:rPr>
          <w:szCs w:val="24"/>
        </w:rPr>
        <w:t>П</w:t>
      </w:r>
      <w:r w:rsidR="00FD68BB" w:rsidRPr="00890822">
        <w:rPr>
          <w:szCs w:val="24"/>
        </w:rPr>
        <w:t xml:space="preserve">омимо сопутствующих соматических заболеваний у обучающихся с </w:t>
      </w:r>
      <w:r w:rsidR="00665A5A" w:rsidRPr="00890822">
        <w:rPr>
          <w:szCs w:val="24"/>
        </w:rPr>
        <w:t>ОВЗ</w:t>
      </w:r>
      <w:r w:rsidR="00FD68BB" w:rsidRPr="00890822">
        <w:rPr>
          <w:szCs w:val="24"/>
        </w:rPr>
        <w:t xml:space="preserve"> почти всегда присутствуют нарушения в развитии двигательной сферы. Это нарушения в физическом развитии, недостатки в развитии основных движений и физических качеств. </w:t>
      </w:r>
    </w:p>
    <w:p w:rsidR="00A0635D" w:rsidRPr="00890822" w:rsidRDefault="00A0635D" w:rsidP="00890822">
      <w:pPr>
        <w:shd w:val="clear" w:color="auto" w:fill="FFFFFF"/>
        <w:spacing w:after="0" w:line="240" w:lineRule="auto"/>
        <w:ind w:firstLine="851"/>
        <w:jc w:val="both"/>
        <w:textAlignment w:val="baseline"/>
        <w:rPr>
          <w:szCs w:val="24"/>
        </w:rPr>
      </w:pPr>
      <w:r w:rsidRPr="00890822">
        <w:rPr>
          <w:szCs w:val="24"/>
        </w:rPr>
        <w:t>Количественный и качественный состав педагогического коллектива позволяет организовать учебно-воспитательный процесс по адаптивным общеобразовательным программам с учетом особенностей контингента обучающихся (таблицы 1,2)</w:t>
      </w:r>
    </w:p>
    <w:p w:rsidR="005145C5" w:rsidRDefault="005145C5" w:rsidP="00890822">
      <w:pPr>
        <w:shd w:val="clear" w:color="auto" w:fill="FFFFFF"/>
        <w:spacing w:after="0" w:line="240" w:lineRule="auto"/>
        <w:jc w:val="both"/>
        <w:textAlignment w:val="baseline"/>
        <w:rPr>
          <w:szCs w:val="24"/>
        </w:rPr>
      </w:pPr>
    </w:p>
    <w:p w:rsidR="009C4993" w:rsidRDefault="009C4993" w:rsidP="00890822">
      <w:pPr>
        <w:shd w:val="clear" w:color="auto" w:fill="FFFFFF"/>
        <w:spacing w:after="0" w:line="240" w:lineRule="auto"/>
        <w:jc w:val="both"/>
        <w:textAlignment w:val="baseline"/>
        <w:rPr>
          <w:szCs w:val="24"/>
        </w:rPr>
      </w:pPr>
    </w:p>
    <w:p w:rsidR="009C4993" w:rsidRDefault="009C4993" w:rsidP="00890822">
      <w:pPr>
        <w:shd w:val="clear" w:color="auto" w:fill="FFFFFF"/>
        <w:spacing w:after="0" w:line="240" w:lineRule="auto"/>
        <w:jc w:val="both"/>
        <w:textAlignment w:val="baseline"/>
        <w:rPr>
          <w:szCs w:val="24"/>
        </w:rPr>
      </w:pPr>
    </w:p>
    <w:p w:rsidR="009C4993" w:rsidRPr="00890822" w:rsidRDefault="009C4993" w:rsidP="00890822">
      <w:pPr>
        <w:shd w:val="clear" w:color="auto" w:fill="FFFFFF"/>
        <w:spacing w:after="0" w:line="240" w:lineRule="auto"/>
        <w:jc w:val="both"/>
        <w:textAlignment w:val="baseline"/>
        <w:rPr>
          <w:szCs w:val="24"/>
        </w:rPr>
      </w:pPr>
    </w:p>
    <w:p w:rsidR="00FD68BB" w:rsidRPr="00890822" w:rsidRDefault="00B81D81" w:rsidP="00890822">
      <w:pPr>
        <w:shd w:val="clear" w:color="auto" w:fill="FFFFFF"/>
        <w:spacing w:after="0" w:line="240" w:lineRule="auto"/>
        <w:jc w:val="both"/>
        <w:textAlignment w:val="baseline"/>
        <w:rPr>
          <w:szCs w:val="24"/>
        </w:rPr>
      </w:pPr>
      <w:r w:rsidRPr="00890822">
        <w:rPr>
          <w:szCs w:val="24"/>
        </w:rPr>
        <w:lastRenderedPageBreak/>
        <w:t xml:space="preserve">Таблица 1 – </w:t>
      </w:r>
      <w:r w:rsidR="00FD68BB" w:rsidRPr="00890822">
        <w:rPr>
          <w:szCs w:val="24"/>
        </w:rPr>
        <w:t>Состав</w:t>
      </w:r>
      <w:r w:rsidRPr="00890822">
        <w:rPr>
          <w:szCs w:val="24"/>
        </w:rPr>
        <w:t xml:space="preserve"> </w:t>
      </w:r>
      <w:r w:rsidR="00FD68BB" w:rsidRPr="00890822">
        <w:rPr>
          <w:szCs w:val="24"/>
        </w:rPr>
        <w:t xml:space="preserve">педагогических кадров, обеспечивающих </w:t>
      </w:r>
      <w:r w:rsidR="002436BF" w:rsidRPr="00890822">
        <w:rPr>
          <w:szCs w:val="24"/>
        </w:rPr>
        <w:t>реализацию адаптированных общеобразовательные программ</w:t>
      </w:r>
      <w:r w:rsidRPr="00890822">
        <w:rPr>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4"/>
        <w:gridCol w:w="3664"/>
      </w:tblGrid>
      <w:tr w:rsidR="002436BF" w:rsidRPr="00890822" w:rsidTr="002D37E3">
        <w:trPr>
          <w:trHeight w:val="57"/>
          <w:tblHeader/>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left="252" w:hanging="252"/>
              <w:jc w:val="both"/>
              <w:rPr>
                <w:b/>
              </w:rPr>
            </w:pPr>
            <w:r w:rsidRPr="00890822">
              <w:rPr>
                <w:b/>
                <w:bCs/>
              </w:rPr>
              <w:t>Наличие в штате</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rPr>
                <w:b/>
              </w:rPr>
            </w:pPr>
            <w:r w:rsidRPr="00890822">
              <w:rPr>
                <w:b/>
              </w:rPr>
              <w:t xml:space="preserve">Количество работников </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pPr>
            <w:r w:rsidRPr="00890822">
              <w:t>Административные работники</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10</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pPr>
            <w:r w:rsidRPr="00890822">
              <w:t>Учителя (начальной школы, предметников)</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137</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pPr>
            <w:r w:rsidRPr="00890822">
              <w:t>Педагоги-психологи</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2</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pPr>
            <w:r w:rsidRPr="00890822">
              <w:t>Социальный педагог</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pPr>
            <w:r w:rsidRPr="00890822">
              <w:t>Учителя-логопеды</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11</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rPr>
                <w:iCs/>
              </w:rPr>
            </w:pPr>
            <w:r w:rsidRPr="00890822">
              <w:rPr>
                <w:iCs/>
              </w:rPr>
              <w:t>Воспитатели</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12</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rPr>
                <w:iCs/>
              </w:rPr>
            </w:pPr>
            <w:r w:rsidRPr="00890822">
              <w:rPr>
                <w:iCs/>
              </w:rPr>
              <w:t>Педагог</w:t>
            </w:r>
            <w:r w:rsidR="008F1335" w:rsidRPr="00890822">
              <w:rPr>
                <w:iCs/>
              </w:rPr>
              <w:t>и-</w:t>
            </w:r>
            <w:r w:rsidRPr="00890822">
              <w:rPr>
                <w:iCs/>
              </w:rPr>
              <w:t>организатор</w:t>
            </w:r>
            <w:r w:rsidR="008F1335" w:rsidRPr="00890822">
              <w:rPr>
                <w:iCs/>
              </w:rPr>
              <w:t>ы</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8F1335" w:rsidP="00890822">
            <w:pPr>
              <w:pStyle w:val="af8"/>
              <w:spacing w:after="0"/>
              <w:jc w:val="both"/>
              <w:rPr>
                <w:iCs/>
              </w:rPr>
            </w:pPr>
            <w:r w:rsidRPr="00890822">
              <w:rPr>
                <w:iCs/>
              </w:rPr>
              <w:t>Преподаватель-</w:t>
            </w:r>
            <w:r w:rsidR="002436BF" w:rsidRPr="00890822">
              <w:rPr>
                <w:iCs/>
              </w:rPr>
              <w:t>организатор ОБЖ</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rPr>
                <w:iCs/>
              </w:rPr>
            </w:pPr>
            <w:r w:rsidRPr="00890822">
              <w:rPr>
                <w:iCs/>
              </w:rPr>
              <w:t>Помощник</w:t>
            </w:r>
            <w:r w:rsidR="008F1335" w:rsidRPr="00890822">
              <w:rPr>
                <w:iCs/>
              </w:rPr>
              <w:t>и</w:t>
            </w:r>
            <w:r w:rsidRPr="00890822">
              <w:rPr>
                <w:iCs/>
              </w:rPr>
              <w:t xml:space="preserve"> воспитателя</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6</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rPr>
                <w:iCs/>
              </w:rPr>
            </w:pPr>
            <w:r w:rsidRPr="00890822">
              <w:rPr>
                <w:iCs/>
              </w:rPr>
              <w:t>Методист</w:t>
            </w:r>
            <w:r w:rsidR="008F1335" w:rsidRPr="00890822">
              <w:rPr>
                <w:iCs/>
              </w:rPr>
              <w:t>ы</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1</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jc w:val="both"/>
              <w:rPr>
                <w:iCs/>
              </w:rPr>
            </w:pPr>
            <w:r w:rsidRPr="00890822">
              <w:rPr>
                <w:iCs/>
              </w:rPr>
              <w:t>Педагог</w:t>
            </w:r>
            <w:r w:rsidR="008F1335" w:rsidRPr="00890822">
              <w:rPr>
                <w:iCs/>
              </w:rPr>
              <w:t>и</w:t>
            </w:r>
            <w:r w:rsidRPr="00890822">
              <w:rPr>
                <w:iCs/>
              </w:rPr>
              <w:t xml:space="preserve"> дополнительного образования</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 xml:space="preserve">2 </w:t>
            </w:r>
          </w:p>
        </w:tc>
      </w:tr>
      <w:tr w:rsidR="002436BF" w:rsidRPr="00890822" w:rsidTr="002D37E3">
        <w:trPr>
          <w:trHeight w:val="57"/>
          <w:jc w:val="center"/>
        </w:trPr>
        <w:tc>
          <w:tcPr>
            <w:tcW w:w="3097" w:type="pct"/>
            <w:tcBorders>
              <w:top w:val="single" w:sz="4" w:space="0" w:color="auto"/>
              <w:left w:val="single" w:sz="4" w:space="0" w:color="auto"/>
              <w:bottom w:val="single" w:sz="4" w:space="0" w:color="auto"/>
              <w:right w:val="single" w:sz="4" w:space="0" w:color="auto"/>
            </w:tcBorders>
          </w:tcPr>
          <w:p w:rsidR="002436BF" w:rsidRPr="00890822" w:rsidRDefault="008F1335" w:rsidP="00890822">
            <w:pPr>
              <w:pStyle w:val="af8"/>
              <w:spacing w:after="0"/>
              <w:jc w:val="both"/>
              <w:rPr>
                <w:iCs/>
              </w:rPr>
            </w:pPr>
            <w:r w:rsidRPr="00890822">
              <w:rPr>
                <w:iCs/>
              </w:rPr>
              <w:t>Учителя</w:t>
            </w:r>
            <w:r w:rsidR="002436BF" w:rsidRPr="00890822">
              <w:rPr>
                <w:iCs/>
              </w:rPr>
              <w:t xml:space="preserve"> надомного обучения</w:t>
            </w:r>
          </w:p>
        </w:tc>
        <w:tc>
          <w:tcPr>
            <w:tcW w:w="1903" w:type="pct"/>
            <w:tcBorders>
              <w:top w:val="single" w:sz="4" w:space="0" w:color="auto"/>
              <w:left w:val="single" w:sz="4" w:space="0" w:color="auto"/>
              <w:bottom w:val="single" w:sz="4" w:space="0" w:color="auto"/>
              <w:right w:val="single" w:sz="4" w:space="0" w:color="auto"/>
            </w:tcBorders>
          </w:tcPr>
          <w:p w:rsidR="002436BF" w:rsidRPr="00890822" w:rsidRDefault="002436BF" w:rsidP="00890822">
            <w:pPr>
              <w:pStyle w:val="af8"/>
              <w:spacing w:after="0"/>
              <w:ind w:right="72"/>
              <w:jc w:val="both"/>
            </w:pPr>
            <w:r w:rsidRPr="00890822">
              <w:t>27</w:t>
            </w:r>
          </w:p>
        </w:tc>
      </w:tr>
    </w:tbl>
    <w:p w:rsidR="003036E3" w:rsidRPr="00890822" w:rsidRDefault="003036E3" w:rsidP="00890822">
      <w:pPr>
        <w:shd w:val="clear" w:color="auto" w:fill="FFFFFF"/>
        <w:spacing w:after="0" w:line="240" w:lineRule="auto"/>
        <w:jc w:val="both"/>
        <w:textAlignment w:val="baseline"/>
        <w:rPr>
          <w:szCs w:val="24"/>
        </w:rPr>
      </w:pPr>
    </w:p>
    <w:p w:rsidR="00FD68BB" w:rsidRPr="00890822" w:rsidRDefault="00B81D81" w:rsidP="00890822">
      <w:pPr>
        <w:shd w:val="clear" w:color="auto" w:fill="FFFFFF"/>
        <w:spacing w:after="0" w:line="240" w:lineRule="auto"/>
        <w:jc w:val="both"/>
        <w:textAlignment w:val="baseline"/>
        <w:rPr>
          <w:b/>
          <w:szCs w:val="24"/>
        </w:rPr>
      </w:pPr>
      <w:r w:rsidRPr="00890822">
        <w:rPr>
          <w:szCs w:val="24"/>
        </w:rPr>
        <w:t xml:space="preserve">Таблица </w:t>
      </w:r>
      <w:r w:rsidR="00222F12" w:rsidRPr="00890822">
        <w:rPr>
          <w:szCs w:val="24"/>
        </w:rPr>
        <w:t>2</w:t>
      </w:r>
      <w:r w:rsidRPr="00890822">
        <w:rPr>
          <w:szCs w:val="24"/>
        </w:rPr>
        <w:t xml:space="preserve"> – Квалификация педагогических кадров, обеспечивающих реализацию адаптированных общеобразовательные программ</w:t>
      </w:r>
      <w:r w:rsidRPr="00890822">
        <w:rPr>
          <w:b/>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7"/>
        <w:gridCol w:w="4121"/>
      </w:tblGrid>
      <w:tr w:rsidR="005145C5" w:rsidRPr="00890822" w:rsidTr="009C4993">
        <w:trPr>
          <w:trHeight w:val="113"/>
          <w:tblHeader/>
          <w:jc w:val="center"/>
        </w:trPr>
        <w:tc>
          <w:tcPr>
            <w:tcW w:w="2860" w:type="pct"/>
            <w:tcBorders>
              <w:top w:val="single" w:sz="4" w:space="0" w:color="auto"/>
              <w:left w:val="single" w:sz="4" w:space="0" w:color="auto"/>
              <w:bottom w:val="single" w:sz="4" w:space="0" w:color="auto"/>
              <w:right w:val="single" w:sz="4" w:space="0" w:color="auto"/>
            </w:tcBorders>
          </w:tcPr>
          <w:p w:rsidR="005145C5" w:rsidRPr="00890822" w:rsidRDefault="005145C5" w:rsidP="009C4993">
            <w:pPr>
              <w:pStyle w:val="af8"/>
              <w:rPr>
                <w:b/>
                <w:bCs/>
              </w:rPr>
            </w:pPr>
            <w:r w:rsidRPr="00890822">
              <w:rPr>
                <w:b/>
                <w:bCs/>
              </w:rPr>
              <w:t>Квалификационная категория</w:t>
            </w:r>
          </w:p>
        </w:tc>
        <w:tc>
          <w:tcPr>
            <w:tcW w:w="2140" w:type="pct"/>
            <w:tcBorders>
              <w:top w:val="single" w:sz="4" w:space="0" w:color="auto"/>
              <w:left w:val="single" w:sz="4" w:space="0" w:color="auto"/>
              <w:bottom w:val="single" w:sz="4" w:space="0" w:color="auto"/>
              <w:right w:val="single" w:sz="4" w:space="0" w:color="auto"/>
            </w:tcBorders>
          </w:tcPr>
          <w:p w:rsidR="005145C5" w:rsidRPr="00890822" w:rsidRDefault="005145C5" w:rsidP="009C4993">
            <w:pPr>
              <w:pStyle w:val="af8"/>
              <w:ind w:right="72"/>
              <w:rPr>
                <w:b/>
              </w:rPr>
            </w:pPr>
            <w:r w:rsidRPr="00890822">
              <w:rPr>
                <w:b/>
              </w:rPr>
              <w:t>% от общего числа педагогов</w:t>
            </w:r>
          </w:p>
        </w:tc>
      </w:tr>
      <w:tr w:rsidR="008F1335" w:rsidRPr="00890822" w:rsidTr="009C4993">
        <w:trPr>
          <w:trHeight w:val="113"/>
          <w:jc w:val="center"/>
        </w:trPr>
        <w:tc>
          <w:tcPr>
            <w:tcW w:w="2860" w:type="pct"/>
            <w:tcBorders>
              <w:top w:val="single" w:sz="4" w:space="0" w:color="auto"/>
              <w:left w:val="single" w:sz="4" w:space="0" w:color="auto"/>
              <w:bottom w:val="single" w:sz="4" w:space="0" w:color="auto"/>
              <w:right w:val="single" w:sz="4" w:space="0" w:color="auto"/>
            </w:tcBorders>
          </w:tcPr>
          <w:p w:rsidR="008F1335" w:rsidRPr="00890822" w:rsidRDefault="005145C5" w:rsidP="009C4993">
            <w:pPr>
              <w:pStyle w:val="af8"/>
            </w:pPr>
            <w:r w:rsidRPr="00890822">
              <w:rPr>
                <w:bCs/>
              </w:rPr>
              <w:t xml:space="preserve">Высшая   </w:t>
            </w:r>
          </w:p>
        </w:tc>
        <w:tc>
          <w:tcPr>
            <w:tcW w:w="2140" w:type="pct"/>
            <w:tcBorders>
              <w:top w:val="single" w:sz="4" w:space="0" w:color="auto"/>
              <w:left w:val="single" w:sz="4" w:space="0" w:color="auto"/>
              <w:bottom w:val="single" w:sz="4" w:space="0" w:color="auto"/>
              <w:right w:val="single" w:sz="4" w:space="0" w:color="auto"/>
            </w:tcBorders>
          </w:tcPr>
          <w:p w:rsidR="008F1335" w:rsidRPr="00890822" w:rsidRDefault="000E737E" w:rsidP="009C4993">
            <w:pPr>
              <w:pStyle w:val="af8"/>
              <w:ind w:right="72"/>
            </w:pPr>
            <w:r>
              <w:t>70</w:t>
            </w:r>
            <w:r w:rsidR="008F1335" w:rsidRPr="00890822">
              <w:t>%</w:t>
            </w:r>
          </w:p>
        </w:tc>
      </w:tr>
      <w:tr w:rsidR="008F1335" w:rsidRPr="00890822" w:rsidTr="009C4993">
        <w:trPr>
          <w:trHeight w:val="113"/>
          <w:jc w:val="center"/>
        </w:trPr>
        <w:tc>
          <w:tcPr>
            <w:tcW w:w="2860" w:type="pct"/>
            <w:tcBorders>
              <w:top w:val="single" w:sz="4" w:space="0" w:color="auto"/>
              <w:left w:val="single" w:sz="4" w:space="0" w:color="auto"/>
              <w:bottom w:val="single" w:sz="4" w:space="0" w:color="auto"/>
              <w:right w:val="single" w:sz="4" w:space="0" w:color="auto"/>
            </w:tcBorders>
          </w:tcPr>
          <w:p w:rsidR="008F1335" w:rsidRPr="00890822" w:rsidRDefault="005145C5" w:rsidP="009C4993">
            <w:pPr>
              <w:pStyle w:val="af8"/>
            </w:pPr>
            <w:r w:rsidRPr="00890822">
              <w:rPr>
                <w:bCs/>
              </w:rPr>
              <w:t xml:space="preserve">Первая </w:t>
            </w:r>
            <w:r w:rsidR="008F1335" w:rsidRPr="00890822">
              <w:rPr>
                <w:bCs/>
              </w:rPr>
              <w:t xml:space="preserve"> </w:t>
            </w:r>
            <w:r w:rsidRPr="00890822">
              <w:rPr>
                <w:bCs/>
              </w:rPr>
              <w:t xml:space="preserve"> </w:t>
            </w:r>
          </w:p>
        </w:tc>
        <w:tc>
          <w:tcPr>
            <w:tcW w:w="2140" w:type="pct"/>
            <w:tcBorders>
              <w:top w:val="single" w:sz="4" w:space="0" w:color="auto"/>
              <w:left w:val="single" w:sz="4" w:space="0" w:color="auto"/>
              <w:bottom w:val="single" w:sz="4" w:space="0" w:color="auto"/>
              <w:right w:val="single" w:sz="4" w:space="0" w:color="auto"/>
            </w:tcBorders>
          </w:tcPr>
          <w:p w:rsidR="008F1335" w:rsidRPr="00890822" w:rsidRDefault="000E737E" w:rsidP="009C4993">
            <w:pPr>
              <w:pStyle w:val="af8"/>
              <w:ind w:right="72"/>
            </w:pPr>
            <w:r>
              <w:t>28</w:t>
            </w:r>
            <w:r w:rsidR="008F1335" w:rsidRPr="00890822">
              <w:t>%</w:t>
            </w:r>
          </w:p>
        </w:tc>
      </w:tr>
      <w:tr w:rsidR="008F1335" w:rsidRPr="00890822" w:rsidTr="009C4993">
        <w:trPr>
          <w:trHeight w:val="113"/>
          <w:jc w:val="center"/>
        </w:trPr>
        <w:tc>
          <w:tcPr>
            <w:tcW w:w="2860" w:type="pct"/>
            <w:tcBorders>
              <w:top w:val="single" w:sz="4" w:space="0" w:color="auto"/>
              <w:left w:val="single" w:sz="4" w:space="0" w:color="auto"/>
              <w:bottom w:val="single" w:sz="4" w:space="0" w:color="auto"/>
              <w:right w:val="single" w:sz="4" w:space="0" w:color="auto"/>
            </w:tcBorders>
          </w:tcPr>
          <w:p w:rsidR="008F1335" w:rsidRPr="00890822" w:rsidRDefault="005145C5" w:rsidP="009C4993">
            <w:pPr>
              <w:pStyle w:val="af8"/>
              <w:rPr>
                <w:bCs/>
              </w:rPr>
            </w:pPr>
            <w:r w:rsidRPr="00890822">
              <w:rPr>
                <w:bCs/>
              </w:rPr>
              <w:t>Соответствие должности (молодые специалисты)</w:t>
            </w:r>
          </w:p>
        </w:tc>
        <w:tc>
          <w:tcPr>
            <w:tcW w:w="2140" w:type="pct"/>
            <w:tcBorders>
              <w:top w:val="single" w:sz="4" w:space="0" w:color="auto"/>
              <w:left w:val="single" w:sz="4" w:space="0" w:color="auto"/>
              <w:bottom w:val="single" w:sz="4" w:space="0" w:color="auto"/>
              <w:right w:val="single" w:sz="4" w:space="0" w:color="auto"/>
            </w:tcBorders>
          </w:tcPr>
          <w:p w:rsidR="008F1335" w:rsidRPr="00890822" w:rsidRDefault="008F1335" w:rsidP="009C4993">
            <w:pPr>
              <w:pStyle w:val="af8"/>
              <w:ind w:right="72"/>
            </w:pPr>
            <w:r w:rsidRPr="00890822">
              <w:t>2%</w:t>
            </w:r>
          </w:p>
        </w:tc>
      </w:tr>
    </w:tbl>
    <w:p w:rsidR="00FD68BB" w:rsidRPr="00890822" w:rsidRDefault="00FD68BB" w:rsidP="00890822">
      <w:pPr>
        <w:shd w:val="clear" w:color="auto" w:fill="FFFFFF"/>
        <w:spacing w:after="0" w:line="240" w:lineRule="auto"/>
        <w:ind w:firstLine="851"/>
        <w:jc w:val="both"/>
        <w:textAlignment w:val="baseline"/>
        <w:rPr>
          <w:szCs w:val="24"/>
        </w:rPr>
      </w:pP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t>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В истекшем году прошли курсы повы</w:t>
      </w:r>
      <w:r w:rsidR="009913E5">
        <w:rPr>
          <w:szCs w:val="24"/>
        </w:rPr>
        <w:t>шения квалификации 77 педагогов</w:t>
      </w:r>
      <w:r w:rsidR="003036E3" w:rsidRPr="00890822">
        <w:rPr>
          <w:szCs w:val="24"/>
        </w:rPr>
        <w:t>.</w:t>
      </w: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t>В истекшем году прошли переподготовку по педагогическим специальностям 23 педагога.</w:t>
      </w: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t>Материально-техническая база школы соответствует действующим санитарным, строительным, пр</w:t>
      </w:r>
      <w:r w:rsidR="009913E5">
        <w:rPr>
          <w:szCs w:val="24"/>
        </w:rPr>
        <w:t>отивопожарным нормам и правилам.</w:t>
      </w: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t>Материально-техническое обеспечение образовательного процесса позволяет реализовать в образовательном учреждении адаптированные образовательные программы начального</w:t>
      </w:r>
      <w:r w:rsidR="00177FD7">
        <w:rPr>
          <w:szCs w:val="24"/>
        </w:rPr>
        <w:t xml:space="preserve"> и основного общего образования.</w:t>
      </w:r>
    </w:p>
    <w:p w:rsidR="008F1335" w:rsidRPr="00890822" w:rsidRDefault="00322778" w:rsidP="00890822">
      <w:pPr>
        <w:shd w:val="clear" w:color="auto" w:fill="FFFFFF"/>
        <w:spacing w:after="0" w:line="240" w:lineRule="auto"/>
        <w:ind w:firstLine="851"/>
        <w:jc w:val="both"/>
        <w:textAlignment w:val="baseline"/>
        <w:rPr>
          <w:szCs w:val="24"/>
        </w:rPr>
      </w:pPr>
      <w:r w:rsidRPr="00890822">
        <w:rPr>
          <w:szCs w:val="24"/>
        </w:rPr>
        <w:t>В образовательном учреждении</w:t>
      </w:r>
      <w:r w:rsidR="00FD68BB" w:rsidRPr="00890822">
        <w:rPr>
          <w:szCs w:val="24"/>
        </w:rPr>
        <w:t xml:space="preserve">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 </w:t>
      </w: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t xml:space="preserve">Кабинеты оснащены необходимым демонстрационным и лабораторным оборудованием. </w:t>
      </w:r>
      <w:r w:rsidR="008F1335" w:rsidRPr="00890822">
        <w:rPr>
          <w:szCs w:val="24"/>
        </w:rPr>
        <w:t>И</w:t>
      </w:r>
      <w:r w:rsidRPr="00890822">
        <w:rPr>
          <w:szCs w:val="24"/>
        </w:rPr>
        <w:t>меются</w:t>
      </w:r>
      <w:r w:rsidR="008F1335" w:rsidRPr="00890822">
        <w:rPr>
          <w:szCs w:val="24"/>
        </w:rPr>
        <w:t xml:space="preserve"> </w:t>
      </w:r>
      <w:r w:rsidRPr="00890822">
        <w:rPr>
          <w:szCs w:val="24"/>
        </w:rPr>
        <w:t xml:space="preserve">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учащимися требований Государственных образовательных стандартов; требований к подготовке выпускника, сформулированных в образовательном учреждении с учетом особенностей реализуемых образовательных программ. Количество компьютеров в расчете на одного </w:t>
      </w:r>
      <w:r w:rsidR="00177FD7">
        <w:rPr>
          <w:szCs w:val="24"/>
        </w:rPr>
        <w:t>учащегося составляет 0,4</w:t>
      </w:r>
      <w:r w:rsidRPr="00890822">
        <w:rPr>
          <w:szCs w:val="24"/>
        </w:rPr>
        <w:t xml:space="preserve">, что </w:t>
      </w:r>
      <w:r w:rsidR="00177FD7">
        <w:rPr>
          <w:szCs w:val="24"/>
        </w:rPr>
        <w:t>позволяет</w:t>
      </w:r>
      <w:r w:rsidR="00322778" w:rsidRPr="00890822">
        <w:rPr>
          <w:szCs w:val="24"/>
        </w:rPr>
        <w:t xml:space="preserve"> использовать в образовательном процессе ИКТ-технологии</w:t>
      </w:r>
      <w:r w:rsidRPr="00890822">
        <w:rPr>
          <w:szCs w:val="24"/>
        </w:rPr>
        <w:t>.</w:t>
      </w: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t>Кабинеты службы сопров</w:t>
      </w:r>
      <w:r w:rsidR="00E72888" w:rsidRPr="00890822">
        <w:rPr>
          <w:szCs w:val="24"/>
        </w:rPr>
        <w:t>ождения (</w:t>
      </w:r>
      <w:r w:rsidRPr="00890822">
        <w:rPr>
          <w:szCs w:val="24"/>
        </w:rPr>
        <w:t>кабинет</w:t>
      </w:r>
      <w:r w:rsidR="005E05BF">
        <w:rPr>
          <w:szCs w:val="24"/>
        </w:rPr>
        <w:t>ы</w:t>
      </w:r>
      <w:r w:rsidRPr="00890822">
        <w:rPr>
          <w:szCs w:val="24"/>
        </w:rPr>
        <w:t xml:space="preserve"> логопеда, кабин</w:t>
      </w:r>
      <w:r w:rsidR="00322778" w:rsidRPr="00890822">
        <w:rPr>
          <w:szCs w:val="24"/>
        </w:rPr>
        <w:t xml:space="preserve">ет </w:t>
      </w:r>
      <w:r w:rsidR="00E72888" w:rsidRPr="00890822">
        <w:rPr>
          <w:szCs w:val="24"/>
        </w:rPr>
        <w:t xml:space="preserve">психолога, сенсорная комната) </w:t>
      </w:r>
      <w:r w:rsidR="00322778" w:rsidRPr="00890822">
        <w:rPr>
          <w:szCs w:val="24"/>
        </w:rPr>
        <w:t>позволяют проводить эффективную коррекционно-развивающую</w:t>
      </w:r>
      <w:r w:rsidR="00E72888" w:rsidRPr="00890822">
        <w:rPr>
          <w:szCs w:val="24"/>
        </w:rPr>
        <w:t xml:space="preserve"> работу и</w:t>
      </w:r>
      <w:r w:rsidR="00322778" w:rsidRPr="00890822">
        <w:rPr>
          <w:szCs w:val="24"/>
        </w:rPr>
        <w:t xml:space="preserve"> пс</w:t>
      </w:r>
      <w:r w:rsidR="00E72888" w:rsidRPr="00890822">
        <w:rPr>
          <w:szCs w:val="24"/>
        </w:rPr>
        <w:t>ихолого-педагогическое сопровождение.</w:t>
      </w:r>
    </w:p>
    <w:p w:rsidR="00FD68BB" w:rsidRPr="00890822" w:rsidRDefault="00FD68BB" w:rsidP="00890822">
      <w:pPr>
        <w:shd w:val="clear" w:color="auto" w:fill="FFFFFF"/>
        <w:spacing w:after="0" w:line="240" w:lineRule="auto"/>
        <w:ind w:firstLine="851"/>
        <w:jc w:val="both"/>
        <w:textAlignment w:val="baseline"/>
        <w:rPr>
          <w:szCs w:val="24"/>
        </w:rPr>
      </w:pPr>
      <w:r w:rsidRPr="00890822">
        <w:rPr>
          <w:szCs w:val="24"/>
        </w:rPr>
        <w:lastRenderedPageBreak/>
        <w:t xml:space="preserve">Для проведения профилактической, лечебной работы в школе организовано медицинское обслуживание: ежедневно работают врач и медсестра. </w:t>
      </w:r>
    </w:p>
    <w:p w:rsidR="00271B37" w:rsidRPr="00890822" w:rsidRDefault="00FD68BB" w:rsidP="00890822">
      <w:pPr>
        <w:shd w:val="clear" w:color="auto" w:fill="FFFFFF"/>
        <w:spacing w:after="0" w:line="240" w:lineRule="auto"/>
        <w:ind w:firstLine="851"/>
        <w:jc w:val="both"/>
        <w:textAlignment w:val="baseline"/>
        <w:rPr>
          <w:szCs w:val="24"/>
        </w:rPr>
      </w:pPr>
      <w:r w:rsidRPr="00890822">
        <w:rPr>
          <w:szCs w:val="24"/>
        </w:rPr>
        <w:t xml:space="preserve">В школе организовано горячее двухразовое бесплатное питание учащихся. </w:t>
      </w:r>
    </w:p>
    <w:p w:rsidR="00B5403B" w:rsidRPr="00890822" w:rsidRDefault="004524B1" w:rsidP="00890822">
      <w:pPr>
        <w:pStyle w:val="a3"/>
        <w:spacing w:before="0" w:beforeAutospacing="0" w:after="0" w:afterAutospacing="0"/>
        <w:ind w:firstLine="851"/>
        <w:jc w:val="both"/>
        <w:rPr>
          <w:b/>
        </w:rPr>
      </w:pPr>
      <w:r w:rsidRPr="00890822">
        <w:rPr>
          <w:b/>
        </w:rPr>
        <w:t xml:space="preserve">1.4. </w:t>
      </w:r>
      <w:r w:rsidR="00756311" w:rsidRPr="00890822">
        <w:rPr>
          <w:b/>
        </w:rPr>
        <w:t>В</w:t>
      </w:r>
      <w:r w:rsidR="00B5403B" w:rsidRPr="00890822">
        <w:rPr>
          <w:b/>
        </w:rPr>
        <w:t xml:space="preserve">ыводы по </w:t>
      </w:r>
      <w:r w:rsidR="007241E0" w:rsidRPr="00890822">
        <w:rPr>
          <w:b/>
        </w:rPr>
        <w:t>первой</w:t>
      </w:r>
      <w:r w:rsidR="00B5403B" w:rsidRPr="00890822">
        <w:rPr>
          <w:b/>
        </w:rPr>
        <w:t xml:space="preserve"> главе</w:t>
      </w:r>
    </w:p>
    <w:p w:rsidR="00B5403B" w:rsidRPr="00890822" w:rsidRDefault="00B5403B" w:rsidP="00890822">
      <w:pPr>
        <w:pStyle w:val="a3"/>
        <w:numPr>
          <w:ilvl w:val="1"/>
          <w:numId w:val="32"/>
        </w:numPr>
        <w:spacing w:before="0" w:beforeAutospacing="0" w:after="0" w:afterAutospacing="0"/>
        <w:ind w:left="0" w:firstLine="851"/>
        <w:jc w:val="both"/>
      </w:pPr>
      <w:r w:rsidRPr="00890822">
        <w:t>В процессе </w:t>
      </w:r>
      <w:r w:rsidRPr="00890822">
        <w:rPr>
          <w:rStyle w:val="hl"/>
        </w:rPr>
        <w:t>констатирующего</w:t>
      </w:r>
      <w:r w:rsidRPr="00890822">
        <w:t> </w:t>
      </w:r>
      <w:r w:rsidR="00756311" w:rsidRPr="00890822">
        <w:t>исследования</w:t>
      </w:r>
      <w:r w:rsidRPr="00890822">
        <w:t xml:space="preserve"> установлено, что организация учебно-воспитательного процесса на </w:t>
      </w:r>
      <w:proofErr w:type="spellStart"/>
      <w:r w:rsidRPr="00890822">
        <w:rPr>
          <w:rStyle w:val="hl"/>
        </w:rPr>
        <w:t>здоровьесберегающих</w:t>
      </w:r>
      <w:proofErr w:type="spellEnd"/>
      <w:r w:rsidRPr="00890822">
        <w:t xml:space="preserve"> началах в </w:t>
      </w:r>
      <w:r w:rsidR="00756311" w:rsidRPr="00890822">
        <w:t>школе</w:t>
      </w:r>
      <w:r w:rsidR="005E05BF">
        <w:t xml:space="preserve"> сдерживается недостаточной </w:t>
      </w:r>
      <w:r w:rsidRPr="00890822">
        <w:t>профессионально-педагогической </w:t>
      </w:r>
      <w:r w:rsidR="00690062" w:rsidRPr="00890822">
        <w:rPr>
          <w:rStyle w:val="hl"/>
        </w:rPr>
        <w:t>готовностью</w:t>
      </w:r>
      <w:r w:rsidR="005E05BF">
        <w:t xml:space="preserve"> педагогов к </w:t>
      </w:r>
      <w:r w:rsidRPr="00890822">
        <w:t>реализации </w:t>
      </w:r>
      <w:r w:rsidRPr="00890822">
        <w:rPr>
          <w:rStyle w:val="hl"/>
        </w:rPr>
        <w:t>оздоровительной</w:t>
      </w:r>
      <w:r w:rsidRPr="00890822">
        <w:t xml:space="preserve"> работы с </w:t>
      </w:r>
      <w:r w:rsidR="00F27E4B" w:rsidRPr="00890822">
        <w:t>участниками образовательного процесса</w:t>
      </w:r>
      <w:r w:rsidRPr="00890822">
        <w:t>.</w:t>
      </w:r>
    </w:p>
    <w:p w:rsidR="00B5403B" w:rsidRPr="00890822" w:rsidRDefault="00B5403B" w:rsidP="00890822">
      <w:pPr>
        <w:pStyle w:val="a3"/>
        <w:numPr>
          <w:ilvl w:val="1"/>
          <w:numId w:val="32"/>
        </w:numPr>
        <w:spacing w:before="0" w:beforeAutospacing="0" w:after="0" w:afterAutospacing="0"/>
        <w:ind w:left="0" w:firstLine="851"/>
        <w:jc w:val="both"/>
      </w:pPr>
      <w:r w:rsidRPr="00890822">
        <w:t xml:space="preserve">Установлено, что у подавляющего большинства </w:t>
      </w:r>
      <w:r w:rsidR="00690062" w:rsidRPr="00890822">
        <w:t>учителей школы</w:t>
      </w:r>
      <w:r w:rsidRPr="00890822">
        <w:t xml:space="preserve"> наблюдаются сложившиеся потребности и высокий уровень мотиваций к </w:t>
      </w:r>
      <w:proofErr w:type="spellStart"/>
      <w:r w:rsidRPr="00890822">
        <w:rPr>
          <w:rStyle w:val="hl"/>
        </w:rPr>
        <w:t>здоровьесберегающей</w:t>
      </w:r>
      <w:proofErr w:type="spellEnd"/>
      <w:r w:rsidRPr="00890822">
        <w:t> деятельности, которые могут быть реализованы в процессе </w:t>
      </w:r>
      <w:r w:rsidRPr="00890822">
        <w:rPr>
          <w:rStyle w:val="hl"/>
        </w:rPr>
        <w:t>курсовой</w:t>
      </w:r>
      <w:r w:rsidRPr="00890822">
        <w:t> подготовки и самостоятельной работы, при консультативной помощи специалистов.</w:t>
      </w:r>
    </w:p>
    <w:p w:rsidR="00B5403B" w:rsidRPr="00890822" w:rsidRDefault="00B5403B" w:rsidP="00890822">
      <w:pPr>
        <w:pStyle w:val="a3"/>
        <w:numPr>
          <w:ilvl w:val="1"/>
          <w:numId w:val="32"/>
        </w:numPr>
        <w:spacing w:before="0" w:beforeAutospacing="0" w:after="0" w:afterAutospacing="0"/>
        <w:ind w:left="0" w:firstLine="851"/>
        <w:jc w:val="both"/>
      </w:pPr>
      <w:r w:rsidRPr="00890822">
        <w:rPr>
          <w:rStyle w:val="hl"/>
        </w:rPr>
        <w:t>Ценностные</w:t>
      </w:r>
      <w:r w:rsidRPr="00890822">
        <w:t xml:space="preserve"> ориентации </w:t>
      </w:r>
      <w:r w:rsidR="00F27E4B" w:rsidRPr="00890822">
        <w:t xml:space="preserve">участников образовательного процесса </w:t>
      </w:r>
      <w:r w:rsidRPr="00890822">
        <w:t xml:space="preserve">на </w:t>
      </w:r>
      <w:proofErr w:type="spellStart"/>
      <w:r w:rsidRPr="00890822">
        <w:t>здоровьесберегающий</w:t>
      </w:r>
      <w:proofErr w:type="spellEnd"/>
      <w:r w:rsidRPr="00890822">
        <w:t xml:space="preserve"> режим жизнедеятельности (учебного труда, отдыха, </w:t>
      </w:r>
      <w:r w:rsidRPr="00890822">
        <w:rPr>
          <w:rStyle w:val="hl"/>
        </w:rPr>
        <w:t>занятий</w:t>
      </w:r>
      <w:r w:rsidRPr="00890822">
        <w:t xml:space="preserve"> физическими упражнениями оздоровительной направленности) формируются при системной организации учебно-воспитательного процесса на </w:t>
      </w:r>
      <w:proofErr w:type="spellStart"/>
      <w:r w:rsidRPr="00890822">
        <w:t>здоровьесберегающей</w:t>
      </w:r>
      <w:proofErr w:type="spellEnd"/>
      <w:r w:rsidRPr="00890822">
        <w:t xml:space="preserve"> основе.</w:t>
      </w:r>
    </w:p>
    <w:p w:rsidR="007241E0" w:rsidRPr="00890822" w:rsidRDefault="007241E0" w:rsidP="00890822">
      <w:pPr>
        <w:pStyle w:val="a3"/>
        <w:numPr>
          <w:ilvl w:val="1"/>
          <w:numId w:val="32"/>
        </w:numPr>
        <w:spacing w:before="0" w:beforeAutospacing="0" w:after="0" w:afterAutospacing="0"/>
        <w:ind w:left="0" w:firstLine="851"/>
        <w:jc w:val="both"/>
      </w:pPr>
      <w:r w:rsidRPr="00890822">
        <w:t>Кадровое и материально-техническое обеспечение школы позволяет разработать и реализовать собственную модель взаимодействия специалистов службы здоровья и педагогов школы с учетом особенностей организации образовательного процесса по адаптированным общеобразовательным программа</w:t>
      </w:r>
      <w:r w:rsidR="00440BE0" w:rsidRPr="00890822">
        <w:t xml:space="preserve"> и контингента обучающихся.</w:t>
      </w:r>
    </w:p>
    <w:p w:rsidR="00B5403B" w:rsidRPr="00890822" w:rsidRDefault="00B5403B" w:rsidP="00890822">
      <w:pPr>
        <w:pStyle w:val="a3"/>
        <w:numPr>
          <w:ilvl w:val="1"/>
          <w:numId w:val="32"/>
        </w:numPr>
        <w:spacing w:before="0" w:beforeAutospacing="0" w:after="0" w:afterAutospacing="0"/>
        <w:ind w:left="0" w:firstLine="851"/>
        <w:jc w:val="both"/>
      </w:pPr>
      <w:r w:rsidRPr="00890822">
        <w:t xml:space="preserve">Реализация </w:t>
      </w:r>
      <w:r w:rsidR="00F27E4B" w:rsidRPr="00890822">
        <w:t>модели</w:t>
      </w:r>
      <w:r w:rsidRPr="00890822">
        <w:t xml:space="preserve"> </w:t>
      </w:r>
      <w:r w:rsidR="00F27E4B" w:rsidRPr="00890822">
        <w:t>взаимод</w:t>
      </w:r>
      <w:r w:rsidR="008B7D7C" w:rsidRPr="00890822">
        <w:t>ействия</w:t>
      </w:r>
      <w:r w:rsidRPr="00890822">
        <w:t> </w:t>
      </w:r>
      <w:r w:rsidR="008B7D7C" w:rsidRPr="00890822">
        <w:t>специалистов</w:t>
      </w:r>
      <w:r w:rsidRPr="00890822">
        <w:t xml:space="preserve"> образо</w:t>
      </w:r>
      <w:r w:rsidR="00994C22" w:rsidRPr="00890822">
        <w:t xml:space="preserve">вательного учреждения </w:t>
      </w:r>
      <w:r w:rsidR="00440BE0" w:rsidRPr="00890822">
        <w:t xml:space="preserve">позволит </w:t>
      </w:r>
      <w:r w:rsidR="00994C22" w:rsidRPr="00890822">
        <w:t>обеспечит</w:t>
      </w:r>
      <w:r w:rsidR="00440BE0" w:rsidRPr="00890822">
        <w:t>ь</w:t>
      </w:r>
      <w:r w:rsidRPr="00890822">
        <w:t xml:space="preserve"> снижение заболеваемости и функциональных расстройств, связанных с интенсификацией учебной деятельности, повышение резервов здоровья </w:t>
      </w:r>
      <w:r w:rsidR="00440BE0" w:rsidRPr="00890822">
        <w:rPr>
          <w:rStyle w:val="hl"/>
        </w:rPr>
        <w:t>участников образовательного процесса</w:t>
      </w:r>
      <w:r w:rsidRPr="00890822">
        <w:t>.</w:t>
      </w:r>
    </w:p>
    <w:p w:rsidR="00B5403B" w:rsidRPr="009C4993" w:rsidRDefault="00137A93" w:rsidP="009C4993">
      <w:pPr>
        <w:spacing w:before="120" w:after="120" w:line="240" w:lineRule="auto"/>
        <w:jc w:val="both"/>
        <w:rPr>
          <w:szCs w:val="24"/>
        </w:rPr>
      </w:pPr>
      <w:r w:rsidRPr="009C4993">
        <w:rPr>
          <w:b/>
          <w:szCs w:val="24"/>
        </w:rPr>
        <w:t>ГЛАВА 2</w:t>
      </w:r>
      <w:r w:rsidR="004524B1" w:rsidRPr="009C4993">
        <w:rPr>
          <w:b/>
          <w:szCs w:val="24"/>
        </w:rPr>
        <w:t xml:space="preserve">. </w:t>
      </w:r>
      <w:r w:rsidR="00B5403B" w:rsidRPr="009C4993">
        <w:rPr>
          <w:b/>
          <w:szCs w:val="24"/>
        </w:rPr>
        <w:t xml:space="preserve">РАЗРАБОТКА И ПРАКТИЧЕСКОЕ ПРИМЕНЕНИЕ МОДЕЛИ </w:t>
      </w:r>
      <w:r w:rsidR="00B5403B" w:rsidRPr="009C4993">
        <w:rPr>
          <w:b/>
          <w:caps/>
          <w:szCs w:val="24"/>
        </w:rPr>
        <w:t>ВзаимодействиЯ специалистов службы ЗДОРОВЬЯ И педагогов как средство формирования ЗОЖ в школе</w:t>
      </w:r>
    </w:p>
    <w:p w:rsidR="00674324" w:rsidRPr="00890822" w:rsidRDefault="00546608" w:rsidP="00890822">
      <w:pPr>
        <w:spacing w:before="120" w:after="120" w:line="240" w:lineRule="auto"/>
        <w:ind w:left="210" w:firstLine="851"/>
        <w:jc w:val="both"/>
        <w:rPr>
          <w:szCs w:val="24"/>
        </w:rPr>
      </w:pPr>
      <w:r w:rsidRPr="00890822">
        <w:rPr>
          <w:szCs w:val="24"/>
        </w:rPr>
        <w:t xml:space="preserve">После анализа накопленного опыта и материально-технических возможностей школы было принято решение о разработке и реализации </w:t>
      </w:r>
      <w:r w:rsidR="00690062" w:rsidRPr="00890822">
        <w:rPr>
          <w:szCs w:val="24"/>
        </w:rPr>
        <w:t xml:space="preserve">новой </w:t>
      </w:r>
      <w:r w:rsidRPr="00890822">
        <w:rPr>
          <w:szCs w:val="24"/>
        </w:rPr>
        <w:t>Программы «Школа – территория здоровья», в рамках которой предполагалось создать школьную модель взаимодействия специалистов службы здоровья и педагогов как средства формирования ЗОЖ в школе.</w:t>
      </w:r>
    </w:p>
    <w:p w:rsidR="00F174D8" w:rsidRPr="00890822" w:rsidRDefault="004524B1" w:rsidP="00890822">
      <w:pPr>
        <w:spacing w:before="120" w:after="120" w:line="240" w:lineRule="auto"/>
        <w:ind w:firstLine="851"/>
        <w:jc w:val="both"/>
        <w:rPr>
          <w:szCs w:val="24"/>
        </w:rPr>
      </w:pPr>
      <w:r w:rsidRPr="00890822">
        <w:rPr>
          <w:b/>
          <w:szCs w:val="24"/>
        </w:rPr>
        <w:t>2.1</w:t>
      </w:r>
      <w:r w:rsidR="009A061E" w:rsidRPr="00890822">
        <w:rPr>
          <w:b/>
          <w:szCs w:val="24"/>
        </w:rPr>
        <w:t>.</w:t>
      </w:r>
      <w:r w:rsidR="009A061E" w:rsidRPr="00890822">
        <w:rPr>
          <w:szCs w:val="24"/>
        </w:rPr>
        <w:t xml:space="preserve"> </w:t>
      </w:r>
      <w:r w:rsidR="00F174D8" w:rsidRPr="00890822">
        <w:rPr>
          <w:b/>
          <w:szCs w:val="24"/>
        </w:rPr>
        <w:t xml:space="preserve">Программа формирования экологической культуры, здорового и безопасного образа жизни участников образовательного процесса </w:t>
      </w:r>
      <w:r w:rsidR="00106AA3" w:rsidRPr="00890822">
        <w:rPr>
          <w:b/>
          <w:szCs w:val="24"/>
        </w:rPr>
        <w:t>ГБОУ школы</w:t>
      </w:r>
      <w:r w:rsidR="00051419">
        <w:rPr>
          <w:b/>
          <w:szCs w:val="24"/>
        </w:rPr>
        <w:t xml:space="preserve"> № 439 </w:t>
      </w:r>
      <w:r w:rsidR="00F174D8" w:rsidRPr="00890822">
        <w:rPr>
          <w:szCs w:val="24"/>
        </w:rPr>
        <w:t>(далее – Программа).</w:t>
      </w:r>
    </w:p>
    <w:p w:rsidR="00F174D8" w:rsidRPr="00890822" w:rsidRDefault="00F174D8" w:rsidP="00890822">
      <w:pPr>
        <w:spacing w:before="120" w:after="120" w:line="240" w:lineRule="auto"/>
        <w:ind w:left="210" w:firstLine="851"/>
        <w:jc w:val="both"/>
        <w:rPr>
          <w:szCs w:val="24"/>
        </w:rPr>
      </w:pPr>
      <w:r w:rsidRPr="00890822">
        <w:rPr>
          <w:szCs w:val="24"/>
        </w:rPr>
        <w:t xml:space="preserve">Разработчики программы: </w:t>
      </w:r>
      <w:r w:rsidRPr="00890822">
        <w:rPr>
          <w:szCs w:val="24"/>
        </w:rPr>
        <w:tab/>
      </w:r>
      <w:r w:rsidR="005E05BF">
        <w:rPr>
          <w:szCs w:val="24"/>
        </w:rPr>
        <w:t>учитель-логопед, заместитель директора по учебной работе</w:t>
      </w:r>
      <w:r w:rsidRPr="00890822">
        <w:rPr>
          <w:szCs w:val="24"/>
        </w:rPr>
        <w:t xml:space="preserve"> государственного бюджетного о</w:t>
      </w:r>
      <w:r w:rsidR="009A061E" w:rsidRPr="00890822">
        <w:rPr>
          <w:szCs w:val="24"/>
        </w:rPr>
        <w:t xml:space="preserve">бщеобразовательного учреждения </w:t>
      </w:r>
      <w:r w:rsidRPr="00890822">
        <w:rPr>
          <w:szCs w:val="24"/>
        </w:rPr>
        <w:t>школа № 439 Петродвор</w:t>
      </w:r>
      <w:r w:rsidR="009A061E" w:rsidRPr="00890822">
        <w:rPr>
          <w:szCs w:val="24"/>
        </w:rPr>
        <w:t xml:space="preserve">цового района Санкт-Петербурга </w:t>
      </w:r>
      <w:r w:rsidRPr="00890822">
        <w:rPr>
          <w:szCs w:val="24"/>
        </w:rPr>
        <w:t>Жакун Марина Геннадьевна</w:t>
      </w:r>
    </w:p>
    <w:p w:rsidR="009A061E" w:rsidRPr="00890822" w:rsidRDefault="003036E3" w:rsidP="00890822">
      <w:pPr>
        <w:spacing w:before="120" w:after="120" w:line="240" w:lineRule="auto"/>
        <w:ind w:left="210" w:firstLine="851"/>
        <w:jc w:val="both"/>
        <w:rPr>
          <w:szCs w:val="24"/>
        </w:rPr>
      </w:pPr>
      <w:r w:rsidRPr="00890822">
        <w:rPr>
          <w:szCs w:val="24"/>
        </w:rPr>
        <w:t xml:space="preserve">Программа разрабатывалась на основе целого ряда </w:t>
      </w:r>
      <w:r w:rsidR="00175A7C" w:rsidRPr="00890822">
        <w:rPr>
          <w:szCs w:val="24"/>
        </w:rPr>
        <w:t>федеральных и региональных нормативных документов [13,26,27,28,31]</w:t>
      </w:r>
      <w:r w:rsidR="00F174D8" w:rsidRPr="00890822">
        <w:rPr>
          <w:szCs w:val="24"/>
        </w:rPr>
        <w:tab/>
      </w:r>
    </w:p>
    <w:p w:rsidR="00F174D8" w:rsidRPr="00890822" w:rsidRDefault="005E05BF" w:rsidP="00890822">
      <w:pPr>
        <w:spacing w:before="120" w:after="120" w:line="240" w:lineRule="auto"/>
        <w:ind w:left="210" w:firstLine="851"/>
        <w:jc w:val="both"/>
        <w:rPr>
          <w:szCs w:val="24"/>
        </w:rPr>
      </w:pPr>
      <w:r>
        <w:rPr>
          <w:szCs w:val="24"/>
        </w:rPr>
        <w:t xml:space="preserve">Цель программы: </w:t>
      </w:r>
      <w:r>
        <w:rPr>
          <w:szCs w:val="24"/>
        </w:rPr>
        <w:tab/>
        <w:t>к</w:t>
      </w:r>
      <w:r w:rsidR="00F174D8" w:rsidRPr="00890822">
        <w:rPr>
          <w:szCs w:val="24"/>
        </w:rPr>
        <w:t>омплексный подход к сохранению здоровья участников образовательного процесса, создание условий, способствующих формированию навыков здорового образа жизни и здорового поведения.</w:t>
      </w:r>
    </w:p>
    <w:p w:rsidR="009A061E" w:rsidRPr="00890822" w:rsidRDefault="009B1F50" w:rsidP="00890822">
      <w:pPr>
        <w:spacing w:before="120" w:after="120" w:line="240" w:lineRule="auto"/>
        <w:ind w:left="210" w:firstLine="851"/>
        <w:jc w:val="both"/>
        <w:rPr>
          <w:szCs w:val="24"/>
        </w:rPr>
      </w:pPr>
      <w:r w:rsidRPr="00890822">
        <w:rPr>
          <w:szCs w:val="24"/>
        </w:rPr>
        <w:t>Основная задача</w:t>
      </w:r>
      <w:r w:rsidR="00F174D8" w:rsidRPr="00890822">
        <w:rPr>
          <w:szCs w:val="24"/>
        </w:rPr>
        <w:t xml:space="preserve"> программы</w:t>
      </w:r>
      <w:r w:rsidRPr="00890822">
        <w:rPr>
          <w:szCs w:val="24"/>
        </w:rPr>
        <w:t xml:space="preserve"> с</w:t>
      </w:r>
      <w:r w:rsidR="009A061E" w:rsidRPr="00890822">
        <w:rPr>
          <w:szCs w:val="24"/>
        </w:rPr>
        <w:t xml:space="preserve">оздать </w:t>
      </w:r>
      <w:r w:rsidRPr="00890822">
        <w:rPr>
          <w:szCs w:val="24"/>
        </w:rPr>
        <w:t xml:space="preserve">и реализовать </w:t>
      </w:r>
      <w:r w:rsidR="009A061E" w:rsidRPr="00890822">
        <w:rPr>
          <w:szCs w:val="24"/>
        </w:rPr>
        <w:t>модель взаимодействия специалистов Службы здоровья и педагогов школы</w:t>
      </w:r>
      <w:r w:rsidRPr="00890822">
        <w:rPr>
          <w:szCs w:val="24"/>
        </w:rPr>
        <w:t xml:space="preserve"> как средство формирования здорового </w:t>
      </w:r>
      <w:r w:rsidRPr="00890822">
        <w:rPr>
          <w:szCs w:val="24"/>
        </w:rPr>
        <w:lastRenderedPageBreak/>
        <w:t>образа жизни в школе, реализующей адаптированные общеобразовательные программы, которая позволит:</w:t>
      </w:r>
    </w:p>
    <w:p w:rsidR="00F174D8" w:rsidRPr="00890822" w:rsidRDefault="00F174D8" w:rsidP="00890822">
      <w:pPr>
        <w:pStyle w:val="ad"/>
        <w:numPr>
          <w:ilvl w:val="0"/>
          <w:numId w:val="35"/>
        </w:numPr>
        <w:spacing w:before="120" w:after="120" w:line="240" w:lineRule="auto"/>
        <w:jc w:val="both"/>
        <w:rPr>
          <w:szCs w:val="24"/>
        </w:rPr>
      </w:pPr>
      <w:r w:rsidRPr="00890822">
        <w:rPr>
          <w:szCs w:val="24"/>
        </w:rPr>
        <w:t>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74D8" w:rsidRPr="00890822" w:rsidRDefault="00F174D8" w:rsidP="00890822">
      <w:pPr>
        <w:pStyle w:val="ad"/>
        <w:numPr>
          <w:ilvl w:val="0"/>
          <w:numId w:val="35"/>
        </w:numPr>
        <w:spacing w:before="120" w:after="120" w:line="240" w:lineRule="auto"/>
        <w:jc w:val="both"/>
        <w:rPr>
          <w:szCs w:val="24"/>
        </w:rPr>
      </w:pPr>
      <w:r w:rsidRPr="00890822">
        <w:rPr>
          <w:szCs w:val="24"/>
        </w:rPr>
        <w:t xml:space="preserve">пробуждать в участниках образовательного процесса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90822">
        <w:rPr>
          <w:szCs w:val="24"/>
        </w:rPr>
        <w:t>здоровьесберегающего</w:t>
      </w:r>
      <w:proofErr w:type="spellEnd"/>
      <w:r w:rsidRPr="00890822">
        <w:rPr>
          <w:szCs w:val="24"/>
        </w:rPr>
        <w:t xml:space="preserve"> характера учебной деятельности и общения;</w:t>
      </w:r>
    </w:p>
    <w:p w:rsidR="009A061E" w:rsidRPr="00890822" w:rsidRDefault="00F174D8" w:rsidP="00890822">
      <w:pPr>
        <w:pStyle w:val="ad"/>
        <w:numPr>
          <w:ilvl w:val="0"/>
          <w:numId w:val="35"/>
        </w:numPr>
        <w:spacing w:before="120" w:after="120" w:line="240" w:lineRule="auto"/>
        <w:jc w:val="both"/>
        <w:rPr>
          <w:szCs w:val="24"/>
        </w:rPr>
      </w:pPr>
      <w:r w:rsidRPr="00890822">
        <w:rPr>
          <w:szCs w:val="24"/>
        </w:rPr>
        <w:t>формировать познавательный интерес и бережное отношение к природе;</w:t>
      </w:r>
    </w:p>
    <w:p w:rsidR="00F174D8" w:rsidRPr="00890822" w:rsidRDefault="00F174D8" w:rsidP="00890822">
      <w:pPr>
        <w:pStyle w:val="ad"/>
        <w:numPr>
          <w:ilvl w:val="0"/>
          <w:numId w:val="35"/>
        </w:numPr>
        <w:spacing w:before="120" w:after="120" w:line="240" w:lineRule="auto"/>
        <w:jc w:val="both"/>
        <w:rPr>
          <w:szCs w:val="24"/>
        </w:rPr>
      </w:pPr>
      <w:r w:rsidRPr="00890822">
        <w:rPr>
          <w:szCs w:val="24"/>
        </w:rPr>
        <w:t>формировать установки на использование здорового питания;</w:t>
      </w:r>
    </w:p>
    <w:p w:rsidR="00F174D8" w:rsidRPr="00890822" w:rsidRDefault="00F174D8" w:rsidP="00890822">
      <w:pPr>
        <w:pStyle w:val="ad"/>
        <w:numPr>
          <w:ilvl w:val="0"/>
          <w:numId w:val="35"/>
        </w:numPr>
        <w:spacing w:before="120" w:after="120" w:line="240" w:lineRule="auto"/>
        <w:jc w:val="both"/>
        <w:rPr>
          <w:szCs w:val="24"/>
        </w:rPr>
      </w:pPr>
      <w:r w:rsidRPr="00890822">
        <w:rPr>
          <w:szCs w:val="24"/>
        </w:rPr>
        <w:t>формировать негативное отношение к факторам риска здоровью участников образовательного процесса;</w:t>
      </w:r>
    </w:p>
    <w:p w:rsidR="00F174D8" w:rsidRPr="00890822" w:rsidRDefault="00F174D8" w:rsidP="00890822">
      <w:pPr>
        <w:pStyle w:val="ad"/>
        <w:numPr>
          <w:ilvl w:val="0"/>
          <w:numId w:val="35"/>
        </w:numPr>
        <w:spacing w:before="120" w:after="120" w:line="240" w:lineRule="auto"/>
        <w:jc w:val="both"/>
        <w:rPr>
          <w:szCs w:val="24"/>
        </w:rPr>
      </w:pPr>
      <w:r w:rsidRPr="00890822">
        <w:rPr>
          <w:szCs w:val="24"/>
        </w:rPr>
        <w:t>формировать потребности у участников образовательного процесса обращения к врачу по любым вопросам, связанным с особенностями роста и развития, состоянием здоровья, развивать готовность самостоятельно поддерживать свое здоровье на основе использования навыков личной гигиены;</w:t>
      </w:r>
    </w:p>
    <w:p w:rsidR="00F174D8" w:rsidRPr="00890822" w:rsidRDefault="00F174D8" w:rsidP="00890822">
      <w:pPr>
        <w:pStyle w:val="ad"/>
        <w:numPr>
          <w:ilvl w:val="0"/>
          <w:numId w:val="35"/>
        </w:numPr>
        <w:spacing w:before="120" w:after="120" w:line="240" w:lineRule="auto"/>
        <w:jc w:val="both"/>
        <w:rPr>
          <w:szCs w:val="24"/>
        </w:rPr>
      </w:pPr>
      <w:r w:rsidRPr="00890822">
        <w:rPr>
          <w:szCs w:val="24"/>
        </w:rPr>
        <w:t>формировать умения безопасного поведения в окружающей среде и простейших умений поведения в экстремальных (чрезвычайных) ситуациях.</w:t>
      </w:r>
    </w:p>
    <w:p w:rsidR="00440BE0" w:rsidRPr="00890822" w:rsidRDefault="00F174D8" w:rsidP="00890822">
      <w:pPr>
        <w:pStyle w:val="ad"/>
        <w:numPr>
          <w:ilvl w:val="0"/>
          <w:numId w:val="35"/>
        </w:numPr>
        <w:spacing w:before="120" w:after="120" w:line="240" w:lineRule="auto"/>
        <w:jc w:val="both"/>
        <w:rPr>
          <w:szCs w:val="24"/>
        </w:rPr>
      </w:pPr>
      <w:r w:rsidRPr="00890822">
        <w:rPr>
          <w:szCs w:val="24"/>
        </w:rPr>
        <w:t xml:space="preserve">формировать умения противостоять вовлечению в </w:t>
      </w:r>
      <w:proofErr w:type="spellStart"/>
      <w:r w:rsidRPr="00890822">
        <w:rPr>
          <w:szCs w:val="24"/>
        </w:rPr>
        <w:t>табакокурение</w:t>
      </w:r>
      <w:proofErr w:type="spellEnd"/>
      <w:r w:rsidRPr="00890822">
        <w:rPr>
          <w:szCs w:val="24"/>
        </w:rPr>
        <w:t>, употребление алкоголя, наркотических и сильнодействующих веществ.</w:t>
      </w:r>
    </w:p>
    <w:p w:rsidR="009B1F50" w:rsidRPr="00890822" w:rsidRDefault="009B1F50" w:rsidP="005E05BF">
      <w:pPr>
        <w:spacing w:after="0" w:line="240" w:lineRule="auto"/>
        <w:jc w:val="both"/>
        <w:rPr>
          <w:szCs w:val="24"/>
        </w:rPr>
      </w:pPr>
      <w:r w:rsidRPr="00890822">
        <w:rPr>
          <w:szCs w:val="24"/>
        </w:rPr>
        <w:t xml:space="preserve">Срок реализации программы </w:t>
      </w:r>
      <w:r w:rsidR="005E05BF">
        <w:rPr>
          <w:szCs w:val="24"/>
        </w:rPr>
        <w:t>5 лет</w:t>
      </w:r>
      <w:r w:rsidRPr="00890822">
        <w:rPr>
          <w:szCs w:val="24"/>
        </w:rPr>
        <w:t>.</w:t>
      </w:r>
    </w:p>
    <w:p w:rsidR="00674324" w:rsidRPr="00890822" w:rsidRDefault="00674324" w:rsidP="005E05BF">
      <w:pPr>
        <w:spacing w:after="0" w:line="240" w:lineRule="auto"/>
        <w:jc w:val="both"/>
        <w:rPr>
          <w:szCs w:val="24"/>
        </w:rPr>
      </w:pPr>
      <w:r w:rsidRPr="00890822">
        <w:rPr>
          <w:szCs w:val="24"/>
        </w:rPr>
        <w:t>Первый этап</w:t>
      </w:r>
      <w:r w:rsidR="005E05BF">
        <w:rPr>
          <w:szCs w:val="24"/>
        </w:rPr>
        <w:t xml:space="preserve"> </w:t>
      </w:r>
      <w:r w:rsidRPr="00890822">
        <w:rPr>
          <w:szCs w:val="24"/>
        </w:rPr>
        <w:t xml:space="preserve">– инициирование: </w:t>
      </w:r>
    </w:p>
    <w:p w:rsidR="00674324" w:rsidRPr="00890822" w:rsidRDefault="00674324" w:rsidP="005E05BF">
      <w:pPr>
        <w:numPr>
          <w:ilvl w:val="0"/>
          <w:numId w:val="21"/>
        </w:numPr>
        <w:spacing w:after="0" w:line="240" w:lineRule="auto"/>
        <w:jc w:val="both"/>
        <w:rPr>
          <w:szCs w:val="24"/>
        </w:rPr>
      </w:pPr>
      <w:r w:rsidRPr="00890822">
        <w:rPr>
          <w:szCs w:val="24"/>
        </w:rPr>
        <w:t xml:space="preserve">анализ исходного состояния и тенденций развития школы, определение возможных ресурсов (организационно-методических, кадровых, материально-технических, информационных и др.); </w:t>
      </w:r>
    </w:p>
    <w:p w:rsidR="00674324" w:rsidRPr="00890822" w:rsidRDefault="00674324" w:rsidP="005E05BF">
      <w:pPr>
        <w:numPr>
          <w:ilvl w:val="0"/>
          <w:numId w:val="21"/>
        </w:numPr>
        <w:spacing w:after="0" w:line="240" w:lineRule="auto"/>
        <w:jc w:val="both"/>
        <w:rPr>
          <w:szCs w:val="24"/>
        </w:rPr>
      </w:pPr>
      <w:r w:rsidRPr="00890822">
        <w:rPr>
          <w:szCs w:val="24"/>
          <w:u w:val="single"/>
        </w:rPr>
        <w:t>разработка нормативных документов и создание службы здоровья</w:t>
      </w:r>
      <w:r w:rsidRPr="00890822">
        <w:rPr>
          <w:szCs w:val="24"/>
        </w:rPr>
        <w:t xml:space="preserve">; </w:t>
      </w:r>
    </w:p>
    <w:p w:rsidR="00674324" w:rsidRPr="00890822" w:rsidRDefault="00674324" w:rsidP="005E05BF">
      <w:pPr>
        <w:numPr>
          <w:ilvl w:val="0"/>
          <w:numId w:val="21"/>
        </w:numPr>
        <w:spacing w:after="0" w:line="240" w:lineRule="auto"/>
        <w:jc w:val="both"/>
        <w:rPr>
          <w:szCs w:val="24"/>
        </w:rPr>
      </w:pPr>
      <w:r w:rsidRPr="00890822">
        <w:rPr>
          <w:szCs w:val="24"/>
        </w:rPr>
        <w:t xml:space="preserve">подготовка педагогических кадров школы для проведения работы; </w:t>
      </w:r>
    </w:p>
    <w:p w:rsidR="00674324" w:rsidRPr="00890822" w:rsidRDefault="00674324" w:rsidP="005E05BF">
      <w:pPr>
        <w:numPr>
          <w:ilvl w:val="0"/>
          <w:numId w:val="21"/>
        </w:numPr>
        <w:spacing w:after="0" w:line="240" w:lineRule="auto"/>
        <w:jc w:val="both"/>
        <w:rPr>
          <w:szCs w:val="24"/>
        </w:rPr>
      </w:pPr>
      <w:r w:rsidRPr="00890822">
        <w:rPr>
          <w:szCs w:val="24"/>
          <w:u w:val="single"/>
        </w:rPr>
        <w:t>разработка критериев оценки эффективности реализации Программы</w:t>
      </w:r>
      <w:r w:rsidR="00F25A41" w:rsidRPr="00890822">
        <w:rPr>
          <w:szCs w:val="24"/>
          <w:u w:val="single"/>
        </w:rPr>
        <w:t xml:space="preserve"> и взаимодействия специалистов школы</w:t>
      </w:r>
      <w:r w:rsidRPr="00890822">
        <w:rPr>
          <w:szCs w:val="24"/>
        </w:rPr>
        <w:t xml:space="preserve">. </w:t>
      </w:r>
    </w:p>
    <w:p w:rsidR="00674324" w:rsidRPr="00890822" w:rsidRDefault="00674324" w:rsidP="005E05BF">
      <w:pPr>
        <w:spacing w:after="0" w:line="240" w:lineRule="auto"/>
        <w:jc w:val="both"/>
        <w:rPr>
          <w:szCs w:val="24"/>
        </w:rPr>
      </w:pPr>
      <w:r w:rsidRPr="00890822">
        <w:rPr>
          <w:szCs w:val="24"/>
        </w:rPr>
        <w:t>Второй этап</w:t>
      </w:r>
      <w:r w:rsidR="005E05BF">
        <w:rPr>
          <w:szCs w:val="24"/>
        </w:rPr>
        <w:t xml:space="preserve"> </w:t>
      </w:r>
      <w:r w:rsidRPr="00890822">
        <w:rPr>
          <w:szCs w:val="24"/>
        </w:rPr>
        <w:t xml:space="preserve">– деятельностный: </w:t>
      </w:r>
    </w:p>
    <w:p w:rsidR="00674324" w:rsidRPr="00890822" w:rsidRDefault="00674324" w:rsidP="005E05BF">
      <w:pPr>
        <w:numPr>
          <w:ilvl w:val="0"/>
          <w:numId w:val="22"/>
        </w:numPr>
        <w:spacing w:after="0" w:line="240" w:lineRule="auto"/>
        <w:jc w:val="both"/>
        <w:rPr>
          <w:szCs w:val="24"/>
        </w:rPr>
      </w:pPr>
      <w:r w:rsidRPr="00890822">
        <w:rPr>
          <w:szCs w:val="24"/>
        </w:rPr>
        <w:t xml:space="preserve">формирование компонентов образовательной системы по </w:t>
      </w:r>
      <w:proofErr w:type="spellStart"/>
      <w:r w:rsidRPr="00890822">
        <w:rPr>
          <w:szCs w:val="24"/>
        </w:rPr>
        <w:t>здоровьесбережению</w:t>
      </w:r>
      <w:proofErr w:type="spellEnd"/>
      <w:r w:rsidRPr="00890822">
        <w:rPr>
          <w:szCs w:val="24"/>
        </w:rPr>
        <w:t xml:space="preserve"> и закрепление их функций; </w:t>
      </w:r>
    </w:p>
    <w:p w:rsidR="00674324" w:rsidRPr="00890822" w:rsidRDefault="00674324" w:rsidP="005E05BF">
      <w:pPr>
        <w:numPr>
          <w:ilvl w:val="0"/>
          <w:numId w:val="22"/>
        </w:numPr>
        <w:spacing w:after="0" w:line="240" w:lineRule="auto"/>
        <w:jc w:val="both"/>
        <w:rPr>
          <w:szCs w:val="24"/>
        </w:rPr>
      </w:pPr>
      <w:r w:rsidRPr="00890822">
        <w:rPr>
          <w:szCs w:val="24"/>
        </w:rPr>
        <w:t xml:space="preserve">повышение квалификации педагогических работников; организация психолого-социального, информационно-методического, медицинского сопровождения деятельности ОУ; </w:t>
      </w:r>
    </w:p>
    <w:p w:rsidR="00674324" w:rsidRPr="00890822" w:rsidRDefault="00674324" w:rsidP="005E05BF">
      <w:pPr>
        <w:numPr>
          <w:ilvl w:val="0"/>
          <w:numId w:val="22"/>
        </w:numPr>
        <w:spacing w:after="0" w:line="240" w:lineRule="auto"/>
        <w:jc w:val="both"/>
        <w:rPr>
          <w:szCs w:val="24"/>
        </w:rPr>
      </w:pPr>
      <w:r w:rsidRPr="00890822">
        <w:rPr>
          <w:szCs w:val="24"/>
          <w:u w:val="single"/>
        </w:rPr>
        <w:t xml:space="preserve">отработка новых </w:t>
      </w:r>
      <w:r w:rsidR="007E7BF1" w:rsidRPr="00890822">
        <w:rPr>
          <w:szCs w:val="24"/>
          <w:u w:val="single"/>
        </w:rPr>
        <w:t xml:space="preserve">эффективных </w:t>
      </w:r>
      <w:r w:rsidRPr="00890822">
        <w:rPr>
          <w:szCs w:val="24"/>
          <w:u w:val="single"/>
        </w:rPr>
        <w:t xml:space="preserve">механизмов взаимодействия </w:t>
      </w:r>
      <w:r w:rsidR="00222F12" w:rsidRPr="00890822">
        <w:rPr>
          <w:szCs w:val="24"/>
          <w:u w:val="single"/>
        </w:rPr>
        <w:t>специалистов Службы здоровья и педагогов школы</w:t>
      </w:r>
      <w:r w:rsidRPr="00890822">
        <w:rPr>
          <w:szCs w:val="24"/>
          <w:u w:val="single"/>
        </w:rPr>
        <w:t xml:space="preserve"> по </w:t>
      </w:r>
      <w:proofErr w:type="spellStart"/>
      <w:r w:rsidRPr="00890822">
        <w:rPr>
          <w:szCs w:val="24"/>
          <w:u w:val="single"/>
        </w:rPr>
        <w:t>здоровьесберегающей</w:t>
      </w:r>
      <w:proofErr w:type="spellEnd"/>
      <w:r w:rsidRPr="00890822">
        <w:rPr>
          <w:szCs w:val="24"/>
          <w:u w:val="single"/>
        </w:rPr>
        <w:t xml:space="preserve"> деятельности</w:t>
      </w:r>
      <w:r w:rsidRPr="00890822">
        <w:rPr>
          <w:szCs w:val="24"/>
        </w:rPr>
        <w:t xml:space="preserve">; </w:t>
      </w:r>
    </w:p>
    <w:p w:rsidR="00222F12" w:rsidRPr="00890822" w:rsidRDefault="00674324" w:rsidP="005E05BF">
      <w:pPr>
        <w:numPr>
          <w:ilvl w:val="0"/>
          <w:numId w:val="22"/>
        </w:numPr>
        <w:spacing w:after="0" w:line="240" w:lineRule="auto"/>
        <w:jc w:val="both"/>
        <w:rPr>
          <w:szCs w:val="24"/>
        </w:rPr>
      </w:pPr>
      <w:r w:rsidRPr="00890822">
        <w:rPr>
          <w:szCs w:val="24"/>
        </w:rPr>
        <w:t>анализ промежуточных результатов, корректировка Программы</w:t>
      </w:r>
      <w:r w:rsidR="00F25A41" w:rsidRPr="00890822">
        <w:rPr>
          <w:szCs w:val="24"/>
        </w:rPr>
        <w:t xml:space="preserve"> и модели взаимодействия специалистов</w:t>
      </w:r>
      <w:r w:rsidRPr="00890822">
        <w:rPr>
          <w:szCs w:val="24"/>
        </w:rPr>
        <w:t xml:space="preserve">. </w:t>
      </w:r>
    </w:p>
    <w:p w:rsidR="00674324" w:rsidRPr="00890822" w:rsidRDefault="00674324" w:rsidP="005E05BF">
      <w:pPr>
        <w:spacing w:after="0" w:line="240" w:lineRule="auto"/>
        <w:jc w:val="both"/>
        <w:rPr>
          <w:szCs w:val="24"/>
        </w:rPr>
      </w:pPr>
      <w:r w:rsidRPr="00890822">
        <w:rPr>
          <w:szCs w:val="24"/>
        </w:rPr>
        <w:t>Третий этап</w:t>
      </w:r>
      <w:r w:rsidR="005E05BF">
        <w:rPr>
          <w:szCs w:val="24"/>
        </w:rPr>
        <w:t xml:space="preserve"> </w:t>
      </w:r>
      <w:r w:rsidRPr="00890822">
        <w:rPr>
          <w:szCs w:val="24"/>
        </w:rPr>
        <w:t xml:space="preserve">– рефлексивный: </w:t>
      </w:r>
    </w:p>
    <w:p w:rsidR="00674324" w:rsidRPr="00890822" w:rsidRDefault="00674324" w:rsidP="005E05BF">
      <w:pPr>
        <w:numPr>
          <w:ilvl w:val="0"/>
          <w:numId w:val="23"/>
        </w:numPr>
        <w:spacing w:after="0" w:line="240" w:lineRule="auto"/>
        <w:jc w:val="both"/>
        <w:rPr>
          <w:b/>
          <w:szCs w:val="24"/>
        </w:rPr>
      </w:pPr>
      <w:r w:rsidRPr="00890822">
        <w:rPr>
          <w:szCs w:val="24"/>
        </w:rPr>
        <w:t xml:space="preserve">анализ достигнутых результатов; </w:t>
      </w:r>
    </w:p>
    <w:p w:rsidR="00674324" w:rsidRPr="00890822" w:rsidRDefault="00674324" w:rsidP="005E05BF">
      <w:pPr>
        <w:numPr>
          <w:ilvl w:val="0"/>
          <w:numId w:val="23"/>
        </w:numPr>
        <w:spacing w:after="0" w:line="240" w:lineRule="auto"/>
        <w:jc w:val="both"/>
        <w:rPr>
          <w:b/>
          <w:szCs w:val="24"/>
        </w:rPr>
      </w:pPr>
      <w:r w:rsidRPr="00890822">
        <w:rPr>
          <w:szCs w:val="24"/>
          <w:u w:val="single"/>
        </w:rPr>
        <w:t>перевод результатов Программы</w:t>
      </w:r>
      <w:r w:rsidR="00965808" w:rsidRPr="00890822">
        <w:rPr>
          <w:szCs w:val="24"/>
          <w:u w:val="single"/>
        </w:rPr>
        <w:t xml:space="preserve"> и разработанной модели взаимодействия специалистов</w:t>
      </w:r>
      <w:r w:rsidRPr="00890822">
        <w:rPr>
          <w:szCs w:val="24"/>
          <w:u w:val="single"/>
        </w:rPr>
        <w:t xml:space="preserve"> в режим функционирования</w:t>
      </w:r>
      <w:r w:rsidRPr="00890822">
        <w:rPr>
          <w:szCs w:val="24"/>
        </w:rPr>
        <w:t>. Содержание этапов реализации Программы может быть изменено в связи с тем, что ежегодно предусматривается реализация взаимосвязанных комплексов мероприятий</w:t>
      </w:r>
    </w:p>
    <w:p w:rsidR="005B410D" w:rsidRPr="00890822" w:rsidRDefault="00106AA3" w:rsidP="005E05BF">
      <w:pPr>
        <w:spacing w:after="0" w:line="240" w:lineRule="auto"/>
        <w:jc w:val="both"/>
        <w:rPr>
          <w:szCs w:val="24"/>
        </w:rPr>
      </w:pPr>
      <w:r w:rsidRPr="00890822">
        <w:rPr>
          <w:szCs w:val="24"/>
        </w:rPr>
        <w:t xml:space="preserve">          </w:t>
      </w:r>
      <w:r w:rsidR="005B410D" w:rsidRPr="00890822">
        <w:rPr>
          <w:szCs w:val="24"/>
        </w:rPr>
        <w:t>Планируемые результаты реализации программы</w:t>
      </w:r>
      <w:r w:rsidR="00435FE4" w:rsidRPr="00890822">
        <w:rPr>
          <w:szCs w:val="24"/>
        </w:rPr>
        <w:t>:</w:t>
      </w:r>
    </w:p>
    <w:p w:rsidR="00051419" w:rsidRDefault="00051419" w:rsidP="005E05BF">
      <w:pPr>
        <w:spacing w:after="0" w:line="240" w:lineRule="auto"/>
        <w:ind w:left="720"/>
        <w:jc w:val="both"/>
        <w:rPr>
          <w:b/>
          <w:szCs w:val="24"/>
        </w:rPr>
      </w:pPr>
    </w:p>
    <w:p w:rsidR="00051419" w:rsidRDefault="00051419" w:rsidP="005E05BF">
      <w:pPr>
        <w:spacing w:after="0" w:line="240" w:lineRule="auto"/>
        <w:ind w:left="720"/>
        <w:jc w:val="both"/>
        <w:rPr>
          <w:b/>
          <w:szCs w:val="24"/>
        </w:rPr>
      </w:pPr>
    </w:p>
    <w:p w:rsidR="00674324" w:rsidRPr="00890822" w:rsidRDefault="00965808" w:rsidP="005E05BF">
      <w:pPr>
        <w:spacing w:after="0" w:line="240" w:lineRule="auto"/>
        <w:ind w:left="720"/>
        <w:jc w:val="both"/>
        <w:rPr>
          <w:b/>
          <w:i/>
          <w:szCs w:val="24"/>
        </w:rPr>
      </w:pPr>
      <w:r w:rsidRPr="00890822">
        <w:rPr>
          <w:b/>
          <w:szCs w:val="24"/>
        </w:rPr>
        <w:lastRenderedPageBreak/>
        <w:t>Обучающиеся:</w:t>
      </w:r>
    </w:p>
    <w:p w:rsidR="00674324" w:rsidRPr="00890822" w:rsidRDefault="00674324" w:rsidP="005E05BF">
      <w:pPr>
        <w:numPr>
          <w:ilvl w:val="0"/>
          <w:numId w:val="15"/>
        </w:numPr>
        <w:spacing w:after="0" w:line="240" w:lineRule="auto"/>
        <w:jc w:val="both"/>
        <w:rPr>
          <w:b/>
          <w:i/>
          <w:szCs w:val="24"/>
        </w:rPr>
      </w:pPr>
      <w:r w:rsidRPr="00890822">
        <w:rPr>
          <w:szCs w:val="24"/>
        </w:rPr>
        <w:t>повышение уровня знаний, умений, навыков, обучающихся по правилам дорожного движения и в вопросах о действиях в чрезвычайных ситуациях;</w:t>
      </w:r>
    </w:p>
    <w:p w:rsidR="00674324" w:rsidRPr="00890822" w:rsidRDefault="00674324" w:rsidP="005E05BF">
      <w:pPr>
        <w:numPr>
          <w:ilvl w:val="0"/>
          <w:numId w:val="15"/>
        </w:numPr>
        <w:spacing w:after="0" w:line="240" w:lineRule="auto"/>
        <w:jc w:val="both"/>
        <w:rPr>
          <w:b/>
          <w:i/>
          <w:szCs w:val="24"/>
        </w:rPr>
      </w:pPr>
      <w:r w:rsidRPr="00890822">
        <w:rPr>
          <w:szCs w:val="24"/>
        </w:rPr>
        <w:t>повышение заинтересованности, активности школьников в вопросах участия в физкультурно-оздоровительных и спортивно-массовых мероприятиях;</w:t>
      </w:r>
    </w:p>
    <w:p w:rsidR="00674324" w:rsidRPr="00890822" w:rsidRDefault="00674324" w:rsidP="005E05BF">
      <w:pPr>
        <w:numPr>
          <w:ilvl w:val="0"/>
          <w:numId w:val="15"/>
        </w:numPr>
        <w:spacing w:after="0" w:line="240" w:lineRule="auto"/>
        <w:jc w:val="both"/>
        <w:rPr>
          <w:b/>
          <w:i/>
          <w:szCs w:val="24"/>
        </w:rPr>
      </w:pPr>
      <w:r w:rsidRPr="00890822">
        <w:rPr>
          <w:szCs w:val="24"/>
        </w:rPr>
        <w:t>создание благоприятной среды, способствующей сохранению здоровья, воспитанию и развитию личности обучающихся;</w:t>
      </w:r>
    </w:p>
    <w:p w:rsidR="00674324" w:rsidRPr="00890822" w:rsidRDefault="00674324" w:rsidP="005E05BF">
      <w:pPr>
        <w:numPr>
          <w:ilvl w:val="0"/>
          <w:numId w:val="15"/>
        </w:numPr>
        <w:spacing w:after="0" w:line="240" w:lineRule="auto"/>
        <w:jc w:val="both"/>
        <w:rPr>
          <w:b/>
          <w:i/>
          <w:szCs w:val="24"/>
        </w:rPr>
      </w:pPr>
      <w:r w:rsidRPr="00890822">
        <w:rPr>
          <w:szCs w:val="24"/>
        </w:rPr>
        <w:t>сохранение и укрепление здоровья обучающихся через овладение ими навыками ЗОЖ;</w:t>
      </w:r>
    </w:p>
    <w:p w:rsidR="00674324" w:rsidRPr="00890822" w:rsidRDefault="00674324" w:rsidP="005E05BF">
      <w:pPr>
        <w:numPr>
          <w:ilvl w:val="0"/>
          <w:numId w:val="15"/>
        </w:numPr>
        <w:spacing w:after="0" w:line="240" w:lineRule="auto"/>
        <w:jc w:val="both"/>
        <w:rPr>
          <w:b/>
          <w:i/>
          <w:szCs w:val="24"/>
        </w:rPr>
      </w:pPr>
      <w:r w:rsidRPr="00890822">
        <w:rPr>
          <w:szCs w:val="24"/>
        </w:rPr>
        <w:t xml:space="preserve">создание системы комплексного мониторинга состояния здоровья и показателей </w:t>
      </w:r>
      <w:proofErr w:type="spellStart"/>
      <w:r w:rsidRPr="00890822">
        <w:rPr>
          <w:szCs w:val="24"/>
        </w:rPr>
        <w:t>здоровьесозидающей</w:t>
      </w:r>
      <w:proofErr w:type="spellEnd"/>
      <w:r w:rsidRPr="00890822">
        <w:rPr>
          <w:szCs w:val="24"/>
        </w:rPr>
        <w:t xml:space="preserve"> среды в образовательном учреждении;</w:t>
      </w:r>
    </w:p>
    <w:p w:rsidR="00674324" w:rsidRPr="00890822" w:rsidRDefault="00674324" w:rsidP="005E05BF">
      <w:pPr>
        <w:numPr>
          <w:ilvl w:val="0"/>
          <w:numId w:val="15"/>
        </w:numPr>
        <w:spacing w:after="0" w:line="240" w:lineRule="auto"/>
        <w:jc w:val="both"/>
        <w:rPr>
          <w:b/>
          <w:i/>
          <w:szCs w:val="24"/>
        </w:rPr>
      </w:pPr>
      <w:r w:rsidRPr="00890822">
        <w:rPr>
          <w:szCs w:val="24"/>
        </w:rPr>
        <w:t>приобретение теоретических знаний и практических навыков у обучающихся.</w:t>
      </w:r>
    </w:p>
    <w:p w:rsidR="00674324" w:rsidRPr="00890822" w:rsidRDefault="00674324" w:rsidP="005E05BF">
      <w:pPr>
        <w:spacing w:after="0" w:line="240" w:lineRule="auto"/>
        <w:ind w:firstLine="709"/>
        <w:contextualSpacing/>
        <w:jc w:val="both"/>
        <w:rPr>
          <w:b/>
          <w:szCs w:val="24"/>
        </w:rPr>
      </w:pPr>
      <w:r w:rsidRPr="00890822">
        <w:rPr>
          <w:b/>
          <w:szCs w:val="24"/>
        </w:rPr>
        <w:t>Критери</w:t>
      </w:r>
      <w:r w:rsidR="00965808" w:rsidRPr="00890822">
        <w:rPr>
          <w:b/>
          <w:szCs w:val="24"/>
        </w:rPr>
        <w:t>и эффективности:</w:t>
      </w:r>
    </w:p>
    <w:p w:rsidR="00674324" w:rsidRPr="00890822" w:rsidRDefault="00674324" w:rsidP="005E05BF">
      <w:pPr>
        <w:numPr>
          <w:ilvl w:val="0"/>
          <w:numId w:val="16"/>
        </w:numPr>
        <w:spacing w:after="0" w:line="240" w:lineRule="auto"/>
        <w:jc w:val="both"/>
        <w:rPr>
          <w:b/>
          <w:i/>
          <w:szCs w:val="24"/>
        </w:rPr>
      </w:pPr>
      <w:r w:rsidRPr="00890822">
        <w:rPr>
          <w:szCs w:val="24"/>
        </w:rPr>
        <w:t xml:space="preserve">ежегодное проведение и анализ мониторинга </w:t>
      </w:r>
      <w:proofErr w:type="spellStart"/>
      <w:r w:rsidRPr="00890822">
        <w:rPr>
          <w:szCs w:val="24"/>
        </w:rPr>
        <w:t>здоровьесберегающе</w:t>
      </w:r>
      <w:r w:rsidR="00222F12" w:rsidRPr="00890822">
        <w:rPr>
          <w:szCs w:val="24"/>
        </w:rPr>
        <w:t>й</w:t>
      </w:r>
      <w:proofErr w:type="spellEnd"/>
      <w:r w:rsidR="00222F12" w:rsidRPr="00890822">
        <w:rPr>
          <w:szCs w:val="24"/>
        </w:rPr>
        <w:t xml:space="preserve"> среды образовательного учреждения</w:t>
      </w:r>
      <w:r w:rsidRPr="00890822">
        <w:rPr>
          <w:szCs w:val="24"/>
        </w:rPr>
        <w:t>;</w:t>
      </w:r>
    </w:p>
    <w:p w:rsidR="00674324" w:rsidRPr="00890822" w:rsidRDefault="00674324" w:rsidP="005E05BF">
      <w:pPr>
        <w:numPr>
          <w:ilvl w:val="0"/>
          <w:numId w:val="16"/>
        </w:numPr>
        <w:spacing w:after="0" w:line="240" w:lineRule="auto"/>
        <w:jc w:val="both"/>
        <w:rPr>
          <w:b/>
          <w:i/>
          <w:szCs w:val="24"/>
        </w:rPr>
      </w:pPr>
      <w:r w:rsidRPr="00890822">
        <w:rPr>
          <w:szCs w:val="24"/>
        </w:rPr>
        <w:t>своевременное проведение медицинских осмотров, обследований, вакцинаций;</w:t>
      </w:r>
    </w:p>
    <w:p w:rsidR="00674324" w:rsidRPr="00890822" w:rsidRDefault="00674324" w:rsidP="005E05BF">
      <w:pPr>
        <w:numPr>
          <w:ilvl w:val="0"/>
          <w:numId w:val="16"/>
        </w:numPr>
        <w:spacing w:after="0" w:line="240" w:lineRule="auto"/>
        <w:jc w:val="both"/>
        <w:rPr>
          <w:b/>
          <w:i/>
          <w:szCs w:val="24"/>
        </w:rPr>
      </w:pPr>
      <w:r w:rsidRPr="00890822">
        <w:rPr>
          <w:szCs w:val="24"/>
        </w:rPr>
        <w:t>проведение занятий ЛФК</w:t>
      </w:r>
      <w:r w:rsidR="00965808" w:rsidRPr="00890822">
        <w:rPr>
          <w:szCs w:val="24"/>
        </w:rPr>
        <w:t>, АФК</w:t>
      </w:r>
      <w:r w:rsidRPr="00890822">
        <w:rPr>
          <w:szCs w:val="24"/>
        </w:rPr>
        <w:t>;</w:t>
      </w:r>
    </w:p>
    <w:p w:rsidR="00674324" w:rsidRPr="00890822" w:rsidRDefault="00674324" w:rsidP="005E05BF">
      <w:pPr>
        <w:numPr>
          <w:ilvl w:val="0"/>
          <w:numId w:val="16"/>
        </w:numPr>
        <w:spacing w:after="0" w:line="240" w:lineRule="auto"/>
        <w:jc w:val="both"/>
        <w:rPr>
          <w:b/>
          <w:i/>
          <w:szCs w:val="24"/>
        </w:rPr>
      </w:pPr>
      <w:r w:rsidRPr="00890822">
        <w:rPr>
          <w:szCs w:val="24"/>
        </w:rPr>
        <w:t>сокращение количества уроков, пропущенных обучающимися по болезни;</w:t>
      </w:r>
    </w:p>
    <w:p w:rsidR="00674324" w:rsidRPr="00890822" w:rsidRDefault="00674324" w:rsidP="005E05BF">
      <w:pPr>
        <w:numPr>
          <w:ilvl w:val="0"/>
          <w:numId w:val="16"/>
        </w:numPr>
        <w:spacing w:after="0" w:line="240" w:lineRule="auto"/>
        <w:jc w:val="both"/>
        <w:rPr>
          <w:b/>
          <w:i/>
          <w:szCs w:val="24"/>
        </w:rPr>
      </w:pPr>
      <w:r w:rsidRPr="00890822">
        <w:rPr>
          <w:szCs w:val="24"/>
        </w:rPr>
        <w:t>соответствие требованиям СанПиНа условий и среды обучения;</w:t>
      </w:r>
    </w:p>
    <w:p w:rsidR="00674324" w:rsidRPr="00890822" w:rsidRDefault="00674324" w:rsidP="005E05BF">
      <w:pPr>
        <w:numPr>
          <w:ilvl w:val="0"/>
          <w:numId w:val="16"/>
        </w:numPr>
        <w:spacing w:after="0" w:line="240" w:lineRule="auto"/>
        <w:jc w:val="both"/>
        <w:rPr>
          <w:b/>
          <w:i/>
          <w:szCs w:val="24"/>
        </w:rPr>
      </w:pPr>
      <w:r w:rsidRPr="00890822">
        <w:rPr>
          <w:szCs w:val="24"/>
        </w:rPr>
        <w:t>оценка действий, обучающихся во время проведения объектовых трен</w:t>
      </w:r>
      <w:r w:rsidR="00222F12" w:rsidRPr="00890822">
        <w:rPr>
          <w:szCs w:val="24"/>
        </w:rPr>
        <w:t>ировок по эвакуации из здания школы</w:t>
      </w:r>
      <w:r w:rsidRPr="00890822">
        <w:rPr>
          <w:szCs w:val="24"/>
        </w:rPr>
        <w:t>;</w:t>
      </w:r>
    </w:p>
    <w:p w:rsidR="00674324" w:rsidRPr="00890822" w:rsidRDefault="00674324" w:rsidP="005E05BF">
      <w:pPr>
        <w:numPr>
          <w:ilvl w:val="0"/>
          <w:numId w:val="16"/>
        </w:numPr>
        <w:spacing w:after="0" w:line="240" w:lineRule="auto"/>
        <w:jc w:val="both"/>
        <w:rPr>
          <w:b/>
          <w:i/>
          <w:szCs w:val="24"/>
        </w:rPr>
      </w:pPr>
      <w:r w:rsidRPr="00890822">
        <w:rPr>
          <w:szCs w:val="24"/>
        </w:rPr>
        <w:t>увеличение числа школьников, участвующих: играх по ПДД; экскурсиях; в физкультурно-оздоровительных и спортивно-массовых мероприятиях разного уровня и т.д.;</w:t>
      </w:r>
    </w:p>
    <w:p w:rsidR="00674324" w:rsidRPr="00890822" w:rsidRDefault="00674324" w:rsidP="005E05BF">
      <w:pPr>
        <w:numPr>
          <w:ilvl w:val="0"/>
          <w:numId w:val="16"/>
        </w:numPr>
        <w:spacing w:after="0" w:line="240" w:lineRule="auto"/>
        <w:jc w:val="both"/>
        <w:rPr>
          <w:b/>
          <w:i/>
          <w:szCs w:val="24"/>
        </w:rPr>
      </w:pPr>
      <w:r w:rsidRPr="00890822">
        <w:rPr>
          <w:szCs w:val="24"/>
        </w:rPr>
        <w:t>снижение конфликтов ученик-ученик, учитель-ученик, родитель-ученик, родитель-учитель;</w:t>
      </w:r>
    </w:p>
    <w:p w:rsidR="00674324" w:rsidRPr="00890822" w:rsidRDefault="00674324" w:rsidP="005E05BF">
      <w:pPr>
        <w:numPr>
          <w:ilvl w:val="0"/>
          <w:numId w:val="16"/>
        </w:numPr>
        <w:spacing w:after="0" w:line="240" w:lineRule="auto"/>
        <w:jc w:val="both"/>
        <w:rPr>
          <w:b/>
          <w:i/>
          <w:szCs w:val="24"/>
        </w:rPr>
      </w:pPr>
      <w:r w:rsidRPr="00890822">
        <w:rPr>
          <w:szCs w:val="24"/>
        </w:rPr>
        <w:t>проведение занятий с логопедами и педагогами-психологами по составленному расписанию;</w:t>
      </w:r>
    </w:p>
    <w:p w:rsidR="00674324" w:rsidRPr="00890822" w:rsidRDefault="00674324" w:rsidP="005E05BF">
      <w:pPr>
        <w:numPr>
          <w:ilvl w:val="0"/>
          <w:numId w:val="16"/>
        </w:numPr>
        <w:spacing w:after="0" w:line="240" w:lineRule="auto"/>
        <w:jc w:val="both"/>
        <w:rPr>
          <w:b/>
          <w:i/>
          <w:szCs w:val="24"/>
        </w:rPr>
      </w:pPr>
      <w:r w:rsidRPr="00890822">
        <w:rPr>
          <w:szCs w:val="24"/>
        </w:rPr>
        <w:t>снижение травматизма во время учебно-воспитательного процесса;</w:t>
      </w:r>
    </w:p>
    <w:p w:rsidR="005A526E" w:rsidRPr="00890822" w:rsidRDefault="00674324" w:rsidP="005E05BF">
      <w:pPr>
        <w:numPr>
          <w:ilvl w:val="0"/>
          <w:numId w:val="16"/>
        </w:numPr>
        <w:spacing w:after="0" w:line="240" w:lineRule="auto"/>
        <w:jc w:val="both"/>
        <w:rPr>
          <w:szCs w:val="24"/>
        </w:rPr>
      </w:pPr>
      <w:r w:rsidRPr="00890822">
        <w:rPr>
          <w:szCs w:val="24"/>
        </w:rPr>
        <w:t>совершенствование материально-техническ</w:t>
      </w:r>
      <w:r w:rsidR="00222F12" w:rsidRPr="00890822">
        <w:rPr>
          <w:szCs w:val="24"/>
        </w:rPr>
        <w:t>ой базы школы</w:t>
      </w:r>
      <w:r w:rsidRPr="00890822">
        <w:rPr>
          <w:szCs w:val="24"/>
        </w:rPr>
        <w:t>.</w:t>
      </w:r>
    </w:p>
    <w:p w:rsidR="00674324" w:rsidRPr="00890822" w:rsidRDefault="00965808" w:rsidP="005E05BF">
      <w:pPr>
        <w:spacing w:after="0" w:line="240" w:lineRule="auto"/>
        <w:ind w:firstLine="851"/>
        <w:contextualSpacing/>
        <w:jc w:val="both"/>
        <w:rPr>
          <w:b/>
          <w:szCs w:val="24"/>
        </w:rPr>
      </w:pPr>
      <w:r w:rsidRPr="00890822">
        <w:rPr>
          <w:b/>
          <w:szCs w:val="24"/>
        </w:rPr>
        <w:t>Педагоги:</w:t>
      </w:r>
    </w:p>
    <w:p w:rsidR="00674324" w:rsidRPr="00890822" w:rsidRDefault="00674324" w:rsidP="005E05BF">
      <w:pPr>
        <w:numPr>
          <w:ilvl w:val="0"/>
          <w:numId w:val="17"/>
        </w:numPr>
        <w:spacing w:after="0" w:line="240" w:lineRule="auto"/>
        <w:ind w:left="709"/>
        <w:jc w:val="both"/>
        <w:rPr>
          <w:b/>
          <w:i/>
          <w:szCs w:val="24"/>
        </w:rPr>
      </w:pPr>
      <w:r w:rsidRPr="00890822">
        <w:rPr>
          <w:szCs w:val="24"/>
        </w:rPr>
        <w:t xml:space="preserve">выработка и реализация совместных решений по вопросам </w:t>
      </w:r>
      <w:proofErr w:type="spellStart"/>
      <w:r w:rsidRPr="00890822">
        <w:rPr>
          <w:szCs w:val="24"/>
        </w:rPr>
        <w:t>здоровьесозидающей</w:t>
      </w:r>
      <w:proofErr w:type="spellEnd"/>
      <w:r w:rsidRPr="00890822">
        <w:rPr>
          <w:szCs w:val="24"/>
        </w:rPr>
        <w:t xml:space="preserve"> деятельности школы;</w:t>
      </w:r>
    </w:p>
    <w:p w:rsidR="00674324" w:rsidRPr="00890822" w:rsidRDefault="00674324" w:rsidP="005E05BF">
      <w:pPr>
        <w:numPr>
          <w:ilvl w:val="0"/>
          <w:numId w:val="17"/>
        </w:numPr>
        <w:spacing w:after="0" w:line="240" w:lineRule="auto"/>
        <w:ind w:left="709"/>
        <w:jc w:val="both"/>
        <w:rPr>
          <w:b/>
          <w:i/>
          <w:szCs w:val="24"/>
        </w:rPr>
      </w:pPr>
      <w:r w:rsidRPr="00890822">
        <w:rPr>
          <w:szCs w:val="24"/>
        </w:rPr>
        <w:t>снижение стрессов, улучшение самочувствия и настроения педагогического коллектива;</w:t>
      </w:r>
    </w:p>
    <w:p w:rsidR="00674324" w:rsidRPr="00890822" w:rsidRDefault="00674324" w:rsidP="005E05BF">
      <w:pPr>
        <w:numPr>
          <w:ilvl w:val="0"/>
          <w:numId w:val="17"/>
        </w:numPr>
        <w:spacing w:after="0" w:line="240" w:lineRule="auto"/>
        <w:ind w:left="709"/>
        <w:jc w:val="both"/>
        <w:rPr>
          <w:b/>
          <w:i/>
          <w:szCs w:val="24"/>
        </w:rPr>
      </w:pPr>
      <w:r w:rsidRPr="00890822">
        <w:rPr>
          <w:szCs w:val="24"/>
        </w:rPr>
        <w:t>повышение уровня организации работы школы в области профилактики заболеваний педагогического коллектива, сохранения и восстановления трудоспособности сотрудников;</w:t>
      </w:r>
    </w:p>
    <w:p w:rsidR="004221F9" w:rsidRPr="00890822" w:rsidRDefault="00674324" w:rsidP="005E05BF">
      <w:pPr>
        <w:numPr>
          <w:ilvl w:val="0"/>
          <w:numId w:val="17"/>
        </w:numPr>
        <w:spacing w:after="0" w:line="240" w:lineRule="auto"/>
        <w:ind w:left="709"/>
        <w:jc w:val="both"/>
        <w:rPr>
          <w:b/>
          <w:i/>
          <w:szCs w:val="24"/>
        </w:rPr>
      </w:pPr>
      <w:r w:rsidRPr="00890822">
        <w:rPr>
          <w:szCs w:val="24"/>
        </w:rPr>
        <w:t>приобщение сотрудников школы к активному здоровому образу жизни, приобретение положительного двигательного опыта, формирование мотивации к занятиям физической культурой и спортом.</w:t>
      </w:r>
    </w:p>
    <w:p w:rsidR="00674324" w:rsidRPr="00890822" w:rsidRDefault="00965808" w:rsidP="005E05BF">
      <w:pPr>
        <w:spacing w:after="0" w:line="240" w:lineRule="auto"/>
        <w:ind w:firstLine="709"/>
        <w:jc w:val="both"/>
        <w:rPr>
          <w:b/>
          <w:szCs w:val="24"/>
        </w:rPr>
      </w:pPr>
      <w:r w:rsidRPr="00890822">
        <w:rPr>
          <w:b/>
          <w:szCs w:val="24"/>
        </w:rPr>
        <w:t>Критерии эффективности:</w:t>
      </w:r>
    </w:p>
    <w:p w:rsidR="00674324" w:rsidRPr="00890822" w:rsidRDefault="00674324" w:rsidP="005E05BF">
      <w:pPr>
        <w:numPr>
          <w:ilvl w:val="0"/>
          <w:numId w:val="18"/>
        </w:numPr>
        <w:spacing w:after="0" w:line="240" w:lineRule="auto"/>
        <w:jc w:val="both"/>
        <w:rPr>
          <w:b/>
          <w:i/>
          <w:szCs w:val="24"/>
        </w:rPr>
      </w:pPr>
      <w:r w:rsidRPr="00890822">
        <w:rPr>
          <w:szCs w:val="24"/>
        </w:rPr>
        <w:t xml:space="preserve">повышение уровня знаний в области </w:t>
      </w:r>
      <w:proofErr w:type="spellStart"/>
      <w:r w:rsidRPr="00890822">
        <w:rPr>
          <w:szCs w:val="24"/>
        </w:rPr>
        <w:t>здоровьесозидающей</w:t>
      </w:r>
      <w:proofErr w:type="spellEnd"/>
      <w:r w:rsidRPr="00890822">
        <w:rPr>
          <w:szCs w:val="24"/>
        </w:rPr>
        <w:t xml:space="preserve"> деятельности ОУ и использования </w:t>
      </w:r>
      <w:proofErr w:type="spellStart"/>
      <w:r w:rsidRPr="00890822">
        <w:rPr>
          <w:szCs w:val="24"/>
        </w:rPr>
        <w:t>здоровьесберегающих</w:t>
      </w:r>
      <w:proofErr w:type="spellEnd"/>
      <w:r w:rsidRPr="00890822">
        <w:rPr>
          <w:szCs w:val="24"/>
        </w:rPr>
        <w:t xml:space="preserve"> технологий в образовательном процессе;</w:t>
      </w:r>
    </w:p>
    <w:p w:rsidR="00674324" w:rsidRPr="00890822" w:rsidRDefault="00674324" w:rsidP="005E05BF">
      <w:pPr>
        <w:numPr>
          <w:ilvl w:val="0"/>
          <w:numId w:val="18"/>
        </w:numPr>
        <w:spacing w:after="0" w:line="240" w:lineRule="auto"/>
        <w:jc w:val="both"/>
        <w:rPr>
          <w:b/>
          <w:i/>
          <w:szCs w:val="24"/>
        </w:rPr>
      </w:pPr>
      <w:r w:rsidRPr="00890822">
        <w:rPr>
          <w:szCs w:val="24"/>
        </w:rPr>
        <w:t>участие и увеличение количества педагогов, принимающих участие в физкультурно-оздоровительных мероприятиях;</w:t>
      </w:r>
    </w:p>
    <w:p w:rsidR="00674324" w:rsidRPr="00890822" w:rsidRDefault="00674324" w:rsidP="005E05BF">
      <w:pPr>
        <w:numPr>
          <w:ilvl w:val="0"/>
          <w:numId w:val="18"/>
        </w:numPr>
        <w:spacing w:after="0" w:line="240" w:lineRule="auto"/>
        <w:jc w:val="both"/>
        <w:rPr>
          <w:b/>
          <w:i/>
          <w:szCs w:val="24"/>
        </w:rPr>
      </w:pPr>
      <w:r w:rsidRPr="00890822">
        <w:rPr>
          <w:szCs w:val="24"/>
        </w:rPr>
        <w:t>предоставление возможности педагогам отдыхать и проходить лечение в санаториях; выезжать на экскурсии;</w:t>
      </w:r>
    </w:p>
    <w:p w:rsidR="00674324" w:rsidRPr="00890822" w:rsidRDefault="00674324" w:rsidP="005E05BF">
      <w:pPr>
        <w:numPr>
          <w:ilvl w:val="0"/>
          <w:numId w:val="18"/>
        </w:numPr>
        <w:spacing w:after="0" w:line="240" w:lineRule="auto"/>
        <w:jc w:val="both"/>
        <w:rPr>
          <w:b/>
          <w:i/>
          <w:szCs w:val="24"/>
        </w:rPr>
      </w:pPr>
      <w:r w:rsidRPr="00890822">
        <w:rPr>
          <w:szCs w:val="24"/>
        </w:rPr>
        <w:t>снижение эмоционального напряжения и повышение работоспособности педагогического состава;</w:t>
      </w:r>
    </w:p>
    <w:p w:rsidR="00674324" w:rsidRPr="00890822" w:rsidRDefault="00674324" w:rsidP="005E05BF">
      <w:pPr>
        <w:numPr>
          <w:ilvl w:val="0"/>
          <w:numId w:val="18"/>
        </w:numPr>
        <w:spacing w:after="0" w:line="240" w:lineRule="auto"/>
        <w:jc w:val="both"/>
        <w:rPr>
          <w:b/>
          <w:i/>
          <w:szCs w:val="24"/>
        </w:rPr>
      </w:pPr>
      <w:r w:rsidRPr="00890822">
        <w:rPr>
          <w:szCs w:val="24"/>
        </w:rPr>
        <w:lastRenderedPageBreak/>
        <w:t>снижение количества листков нетрудоспособности.</w:t>
      </w:r>
      <w:r w:rsidRPr="00890822">
        <w:rPr>
          <w:b/>
          <w:i/>
          <w:szCs w:val="24"/>
        </w:rPr>
        <w:t xml:space="preserve"> </w:t>
      </w:r>
    </w:p>
    <w:p w:rsidR="00674324" w:rsidRPr="00890822" w:rsidRDefault="00435FE4" w:rsidP="005E05BF">
      <w:pPr>
        <w:spacing w:after="0" w:line="240" w:lineRule="auto"/>
        <w:jc w:val="both"/>
        <w:rPr>
          <w:b/>
          <w:szCs w:val="24"/>
        </w:rPr>
      </w:pPr>
      <w:r w:rsidRPr="00890822">
        <w:rPr>
          <w:b/>
          <w:szCs w:val="24"/>
        </w:rPr>
        <w:t xml:space="preserve">          </w:t>
      </w:r>
      <w:r w:rsidR="00965808" w:rsidRPr="00890822">
        <w:rPr>
          <w:b/>
          <w:szCs w:val="24"/>
        </w:rPr>
        <w:t xml:space="preserve">Родители: </w:t>
      </w:r>
    </w:p>
    <w:p w:rsidR="00674324" w:rsidRPr="00890822" w:rsidRDefault="00674324" w:rsidP="005E05BF">
      <w:pPr>
        <w:numPr>
          <w:ilvl w:val="0"/>
          <w:numId w:val="19"/>
        </w:numPr>
        <w:spacing w:after="0" w:line="240" w:lineRule="auto"/>
        <w:ind w:left="709"/>
        <w:jc w:val="both"/>
        <w:rPr>
          <w:szCs w:val="24"/>
        </w:rPr>
      </w:pPr>
      <w:r w:rsidRPr="00890822">
        <w:rPr>
          <w:szCs w:val="24"/>
        </w:rPr>
        <w:t xml:space="preserve">повышение информированности родителей и качества работы с ними по вопросам </w:t>
      </w:r>
      <w:proofErr w:type="spellStart"/>
      <w:r w:rsidRPr="00890822">
        <w:rPr>
          <w:szCs w:val="24"/>
        </w:rPr>
        <w:t>здоровьесбережения</w:t>
      </w:r>
      <w:proofErr w:type="spellEnd"/>
      <w:r w:rsidRPr="00890822">
        <w:rPr>
          <w:szCs w:val="24"/>
        </w:rPr>
        <w:t xml:space="preserve"> детей;</w:t>
      </w:r>
    </w:p>
    <w:p w:rsidR="00674324" w:rsidRPr="00890822" w:rsidRDefault="00674324" w:rsidP="005E05BF">
      <w:pPr>
        <w:numPr>
          <w:ilvl w:val="0"/>
          <w:numId w:val="19"/>
        </w:numPr>
        <w:spacing w:after="0" w:line="240" w:lineRule="auto"/>
        <w:ind w:left="709"/>
        <w:jc w:val="both"/>
        <w:rPr>
          <w:szCs w:val="24"/>
        </w:rPr>
      </w:pPr>
      <w:r w:rsidRPr="00890822">
        <w:rPr>
          <w:szCs w:val="24"/>
        </w:rPr>
        <w:t>формирование потребности в ЗОЖ у родителей, вовлечение их в совместную работу по сохранению и укреплению здоровья детей и всей семьи;</w:t>
      </w:r>
    </w:p>
    <w:p w:rsidR="00332C90" w:rsidRPr="00890822" w:rsidRDefault="00674324" w:rsidP="005E05BF">
      <w:pPr>
        <w:numPr>
          <w:ilvl w:val="0"/>
          <w:numId w:val="19"/>
        </w:numPr>
        <w:spacing w:after="0" w:line="240" w:lineRule="auto"/>
        <w:ind w:left="709"/>
        <w:jc w:val="both"/>
        <w:rPr>
          <w:b/>
          <w:i/>
          <w:szCs w:val="24"/>
        </w:rPr>
      </w:pPr>
      <w:r w:rsidRPr="00890822">
        <w:rPr>
          <w:szCs w:val="24"/>
        </w:rPr>
        <w:t xml:space="preserve">появление новых возможностей, мероприятий в области </w:t>
      </w:r>
      <w:proofErr w:type="spellStart"/>
      <w:r w:rsidRPr="00890822">
        <w:rPr>
          <w:szCs w:val="24"/>
        </w:rPr>
        <w:t>здоровьесбережения</w:t>
      </w:r>
      <w:proofErr w:type="spellEnd"/>
      <w:r w:rsidRPr="00890822">
        <w:rPr>
          <w:szCs w:val="24"/>
        </w:rPr>
        <w:t xml:space="preserve"> обучающихся и их семьи.</w:t>
      </w:r>
    </w:p>
    <w:p w:rsidR="00674324" w:rsidRPr="00890822" w:rsidRDefault="00435FE4" w:rsidP="005E05BF">
      <w:pPr>
        <w:spacing w:after="0" w:line="240" w:lineRule="auto"/>
        <w:ind w:left="360"/>
        <w:jc w:val="both"/>
        <w:rPr>
          <w:b/>
          <w:szCs w:val="24"/>
        </w:rPr>
      </w:pPr>
      <w:r w:rsidRPr="00890822">
        <w:rPr>
          <w:b/>
          <w:szCs w:val="24"/>
        </w:rPr>
        <w:t xml:space="preserve">     </w:t>
      </w:r>
      <w:r w:rsidR="00965808" w:rsidRPr="00890822">
        <w:rPr>
          <w:b/>
          <w:szCs w:val="24"/>
        </w:rPr>
        <w:t>Критерии эффективности:</w:t>
      </w:r>
    </w:p>
    <w:p w:rsidR="00674324" w:rsidRPr="00890822" w:rsidRDefault="00674324" w:rsidP="005E05BF">
      <w:pPr>
        <w:numPr>
          <w:ilvl w:val="0"/>
          <w:numId w:val="20"/>
        </w:numPr>
        <w:spacing w:after="0" w:line="240" w:lineRule="auto"/>
        <w:jc w:val="both"/>
        <w:rPr>
          <w:szCs w:val="24"/>
        </w:rPr>
      </w:pPr>
      <w:r w:rsidRPr="00890822">
        <w:rPr>
          <w:szCs w:val="24"/>
        </w:rPr>
        <w:t>повышение ответственности родителей по отношению к детям в области сохранения и укрепления здоровья детей и семьи;</w:t>
      </w:r>
    </w:p>
    <w:p w:rsidR="00674324" w:rsidRPr="00890822" w:rsidRDefault="00674324" w:rsidP="005E05BF">
      <w:pPr>
        <w:numPr>
          <w:ilvl w:val="0"/>
          <w:numId w:val="20"/>
        </w:numPr>
        <w:spacing w:after="0" w:line="240" w:lineRule="auto"/>
        <w:jc w:val="both"/>
        <w:rPr>
          <w:b/>
          <w:i/>
          <w:szCs w:val="24"/>
        </w:rPr>
      </w:pPr>
      <w:r w:rsidRPr="00890822">
        <w:rPr>
          <w:szCs w:val="24"/>
        </w:rPr>
        <w:t>увеличение количества участников физкультурного мероприятия и выставки «Здоровье семьи»;</w:t>
      </w:r>
    </w:p>
    <w:p w:rsidR="00332C90" w:rsidRDefault="00674324" w:rsidP="000E737E">
      <w:pPr>
        <w:numPr>
          <w:ilvl w:val="0"/>
          <w:numId w:val="20"/>
        </w:numPr>
        <w:spacing w:after="0" w:line="240" w:lineRule="auto"/>
        <w:jc w:val="both"/>
        <w:rPr>
          <w:b/>
          <w:i/>
          <w:szCs w:val="24"/>
        </w:rPr>
      </w:pPr>
      <w:r w:rsidRPr="00890822">
        <w:rPr>
          <w:szCs w:val="24"/>
        </w:rPr>
        <w:t>увеличение количества семей, сотрудничающих со школой в вопросах организации здорового образа жизни детей и семьи</w:t>
      </w:r>
      <w:r w:rsidR="00175A7C" w:rsidRPr="00890822">
        <w:rPr>
          <w:szCs w:val="24"/>
        </w:rPr>
        <w:t xml:space="preserve"> </w:t>
      </w:r>
      <w:r w:rsidR="00FE711A" w:rsidRPr="00890822">
        <w:rPr>
          <w:szCs w:val="24"/>
        </w:rPr>
        <w:t>[14,15]</w:t>
      </w:r>
      <w:r w:rsidRPr="00890822">
        <w:rPr>
          <w:szCs w:val="24"/>
        </w:rPr>
        <w:t>.</w:t>
      </w:r>
    </w:p>
    <w:p w:rsidR="000E737E" w:rsidRPr="000E737E" w:rsidRDefault="000E737E" w:rsidP="000E737E">
      <w:pPr>
        <w:spacing w:after="0" w:line="240" w:lineRule="auto"/>
        <w:ind w:left="720"/>
        <w:jc w:val="both"/>
        <w:rPr>
          <w:b/>
          <w:i/>
          <w:szCs w:val="24"/>
        </w:rPr>
      </w:pPr>
    </w:p>
    <w:p w:rsidR="007E7BF1" w:rsidRPr="00890822" w:rsidRDefault="002B0ED1" w:rsidP="00890822">
      <w:pPr>
        <w:spacing w:after="60" w:line="240" w:lineRule="auto"/>
        <w:ind w:left="360"/>
        <w:jc w:val="both"/>
        <w:rPr>
          <w:b/>
          <w:szCs w:val="24"/>
        </w:rPr>
      </w:pPr>
      <w:r w:rsidRPr="00890822">
        <w:rPr>
          <w:b/>
          <w:szCs w:val="24"/>
        </w:rPr>
        <w:t xml:space="preserve">2.2 Результаты реализации модели взаимодействия специалистов Службы здоровья и педагогов школы </w:t>
      </w:r>
    </w:p>
    <w:p w:rsidR="008706C3" w:rsidRPr="00890822" w:rsidRDefault="009868F4"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Школа ответственна за сохранение здоровья детей и формирование их </w:t>
      </w:r>
      <w:proofErr w:type="spellStart"/>
      <w:r w:rsidRPr="00890822">
        <w:rPr>
          <w:rFonts w:eastAsia="Times New Roman"/>
          <w:szCs w:val="24"/>
          <w:lang w:eastAsia="ru-RU"/>
        </w:rPr>
        <w:t>валеологической</w:t>
      </w:r>
      <w:proofErr w:type="spellEnd"/>
      <w:r w:rsidRPr="00890822">
        <w:rPr>
          <w:rFonts w:eastAsia="Times New Roman"/>
          <w:szCs w:val="24"/>
          <w:lang w:eastAsia="ru-RU"/>
        </w:rPr>
        <w:t xml:space="preserve"> культуры. В этом процессе участвует весь педагогический коллектив. Служба здоровья выступает в роли координатора, организатора, посредника и </w:t>
      </w:r>
      <w:proofErr w:type="spellStart"/>
      <w:r w:rsidRPr="00890822">
        <w:rPr>
          <w:rFonts w:eastAsia="Times New Roman"/>
          <w:szCs w:val="24"/>
          <w:lang w:eastAsia="ru-RU"/>
        </w:rPr>
        <w:t>валеолога</w:t>
      </w:r>
      <w:proofErr w:type="spellEnd"/>
      <w:r w:rsidRPr="00890822">
        <w:rPr>
          <w:rFonts w:eastAsia="Times New Roman"/>
          <w:szCs w:val="24"/>
          <w:lang w:eastAsia="ru-RU"/>
        </w:rPr>
        <w:t xml:space="preserve"> при решении оздоровительных задач: </w:t>
      </w:r>
    </w:p>
    <w:p w:rsidR="00F86058" w:rsidRPr="00890822" w:rsidRDefault="009868F4" w:rsidP="00890822">
      <w:pPr>
        <w:pStyle w:val="ad"/>
        <w:numPr>
          <w:ilvl w:val="0"/>
          <w:numId w:val="33"/>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рациональная организация у</w:t>
      </w:r>
      <w:r w:rsidR="00F86058" w:rsidRPr="00890822">
        <w:rPr>
          <w:rFonts w:eastAsia="Times New Roman"/>
          <w:szCs w:val="24"/>
          <w:lang w:eastAsia="ru-RU"/>
        </w:rPr>
        <w:t>чебно-воспитательного процесса,</w:t>
      </w:r>
    </w:p>
    <w:p w:rsidR="00F86058" w:rsidRPr="00890822" w:rsidRDefault="009868F4" w:rsidP="00890822">
      <w:pPr>
        <w:pStyle w:val="ad"/>
        <w:numPr>
          <w:ilvl w:val="0"/>
          <w:numId w:val="33"/>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оптимизация физического воспитания, </w:t>
      </w:r>
    </w:p>
    <w:p w:rsidR="009868F4" w:rsidRPr="00890822" w:rsidRDefault="009868F4" w:rsidP="00890822">
      <w:pPr>
        <w:pStyle w:val="ad"/>
        <w:numPr>
          <w:ilvl w:val="0"/>
          <w:numId w:val="33"/>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гигиеническое просвещение, лече</w:t>
      </w:r>
      <w:r w:rsidR="00F86058" w:rsidRPr="00890822">
        <w:rPr>
          <w:rFonts w:eastAsia="Times New Roman"/>
          <w:szCs w:val="24"/>
          <w:lang w:eastAsia="ru-RU"/>
        </w:rPr>
        <w:t>бно-профилактическая, социально-</w:t>
      </w:r>
      <w:r w:rsidRPr="00890822">
        <w:rPr>
          <w:rFonts w:eastAsia="Times New Roman"/>
          <w:szCs w:val="24"/>
          <w:lang w:eastAsia="ru-RU"/>
        </w:rPr>
        <w:t>психологическая поддержка учащихся.</w:t>
      </w:r>
    </w:p>
    <w:p w:rsidR="009868F4" w:rsidRPr="00890822" w:rsidRDefault="009868F4"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Любая деятельность имеет свою структуру, которая обуславливает взаимосвязь и взаимообусловленность элементов деятельности. Структура деятельности Службы здоровья предполагает наличие следующих компонентов</w:t>
      </w:r>
      <w:r w:rsidR="00D8240A" w:rsidRPr="00890822">
        <w:rPr>
          <w:rFonts w:eastAsia="Times New Roman"/>
          <w:szCs w:val="24"/>
          <w:lang w:eastAsia="ru-RU"/>
        </w:rPr>
        <w:t xml:space="preserve"> (рисунок 3)</w:t>
      </w:r>
      <w:r w:rsidRPr="00890822">
        <w:rPr>
          <w:rFonts w:eastAsia="Times New Roman"/>
          <w:szCs w:val="24"/>
          <w:lang w:eastAsia="ru-RU"/>
        </w:rPr>
        <w:t xml:space="preserve">: </w:t>
      </w:r>
    </w:p>
    <w:p w:rsidR="009868F4" w:rsidRPr="00890822" w:rsidRDefault="009868F4" w:rsidP="00890822">
      <w:pPr>
        <w:pStyle w:val="ad"/>
        <w:numPr>
          <w:ilvl w:val="0"/>
          <w:numId w:val="25"/>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субъекта (того, кто её осуществляет); </w:t>
      </w:r>
    </w:p>
    <w:p w:rsidR="009868F4" w:rsidRPr="00890822" w:rsidRDefault="009868F4" w:rsidP="00890822">
      <w:pPr>
        <w:pStyle w:val="ad"/>
        <w:numPr>
          <w:ilvl w:val="0"/>
          <w:numId w:val="25"/>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объекта (того, для кого она специально организована, на кого направлена); </w:t>
      </w:r>
    </w:p>
    <w:p w:rsidR="009868F4" w:rsidRPr="00890822" w:rsidRDefault="009868F4" w:rsidP="00890822">
      <w:pPr>
        <w:pStyle w:val="ad"/>
        <w:numPr>
          <w:ilvl w:val="0"/>
          <w:numId w:val="25"/>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цели (к чему она стремится, идеальный предполагаемый результат деятельности); </w:t>
      </w:r>
    </w:p>
    <w:p w:rsidR="00260F43" w:rsidRPr="00890822" w:rsidRDefault="009868F4" w:rsidP="00890822">
      <w:pPr>
        <w:pStyle w:val="ad"/>
        <w:numPr>
          <w:ilvl w:val="0"/>
          <w:numId w:val="25"/>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функций (какие при этом функции или виды деятельности выполняются); средств (при помощи каких методов и т</w:t>
      </w:r>
      <w:r w:rsidR="00260F43" w:rsidRPr="00890822">
        <w:rPr>
          <w:rFonts w:eastAsia="Times New Roman"/>
          <w:szCs w:val="24"/>
          <w:lang w:eastAsia="ru-RU"/>
        </w:rPr>
        <w:t>ехнологий достигается её цель).</w:t>
      </w:r>
    </w:p>
    <w:p w:rsidR="002B0ED1" w:rsidRPr="00890822" w:rsidRDefault="002B0ED1" w:rsidP="00890822">
      <w:pPr>
        <w:pStyle w:val="ad"/>
        <w:shd w:val="clear" w:color="auto" w:fill="FFFFFF"/>
        <w:spacing w:after="0" w:line="240" w:lineRule="auto"/>
        <w:jc w:val="both"/>
        <w:textAlignment w:val="baseline"/>
        <w:rPr>
          <w:rFonts w:eastAsia="Times New Roman"/>
          <w:szCs w:val="24"/>
          <w:lang w:eastAsia="ru-RU"/>
        </w:rPr>
      </w:pPr>
    </w:p>
    <w:p w:rsidR="007E7BF1" w:rsidRPr="00890822" w:rsidRDefault="00BE282A" w:rsidP="00890822">
      <w:pPr>
        <w:spacing w:after="60" w:line="240" w:lineRule="auto"/>
        <w:jc w:val="both"/>
        <w:rPr>
          <w:szCs w:val="24"/>
        </w:rPr>
      </w:pPr>
      <w:r w:rsidRPr="00890822">
        <w:rPr>
          <w:noProof/>
          <w:szCs w:val="24"/>
          <w:lang w:eastAsia="ru-RU"/>
        </w:rPr>
        <w:lastRenderedPageBreak/>
        <w:drawing>
          <wp:inline distT="0" distB="0" distL="0" distR="0" wp14:anchorId="15BA46D5" wp14:editId="263C0969">
            <wp:extent cx="5991225" cy="4067175"/>
            <wp:effectExtent l="0" t="0" r="9525"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240A" w:rsidRPr="00890822" w:rsidRDefault="00D8240A" w:rsidP="00890822">
      <w:pPr>
        <w:spacing w:after="60" w:line="240" w:lineRule="auto"/>
        <w:ind w:left="360"/>
        <w:jc w:val="both"/>
        <w:rPr>
          <w:szCs w:val="24"/>
        </w:rPr>
      </w:pPr>
    </w:p>
    <w:p w:rsidR="00D8240A" w:rsidRPr="00890822" w:rsidRDefault="00D8240A" w:rsidP="00890822">
      <w:pPr>
        <w:spacing w:after="60" w:line="240" w:lineRule="auto"/>
        <w:ind w:left="360"/>
        <w:jc w:val="both"/>
        <w:rPr>
          <w:szCs w:val="24"/>
        </w:rPr>
      </w:pPr>
      <w:r w:rsidRPr="00890822">
        <w:rPr>
          <w:szCs w:val="24"/>
        </w:rPr>
        <w:t>Рисунок 3 – Структура деятельности Службы здоровья</w:t>
      </w:r>
    </w:p>
    <w:p w:rsidR="00F26B39" w:rsidRPr="00890822" w:rsidRDefault="00F26B39" w:rsidP="00890822">
      <w:pPr>
        <w:spacing w:after="60" w:line="240" w:lineRule="auto"/>
        <w:jc w:val="both"/>
        <w:rPr>
          <w:szCs w:val="24"/>
        </w:rPr>
      </w:pPr>
    </w:p>
    <w:p w:rsidR="00D8240A" w:rsidRPr="00890822" w:rsidRDefault="00D8240A" w:rsidP="00890822">
      <w:pPr>
        <w:spacing w:after="60" w:line="240" w:lineRule="auto"/>
        <w:ind w:left="357" w:firstLine="851"/>
        <w:jc w:val="both"/>
        <w:rPr>
          <w:szCs w:val="24"/>
        </w:rPr>
      </w:pPr>
      <w:r w:rsidRPr="00890822">
        <w:rPr>
          <w:szCs w:val="24"/>
        </w:rPr>
        <w:t>На данном этапе реализации программы мы можем представить действующую модель взаимодействия специалистов</w:t>
      </w:r>
      <w:r w:rsidR="00237117" w:rsidRPr="00890822">
        <w:rPr>
          <w:szCs w:val="24"/>
        </w:rPr>
        <w:t xml:space="preserve"> Службы сопровождения и </w:t>
      </w:r>
      <w:r w:rsidR="00FE2D05" w:rsidRPr="00890822">
        <w:rPr>
          <w:szCs w:val="24"/>
        </w:rPr>
        <w:t>педагогов образовательного</w:t>
      </w:r>
      <w:r w:rsidRPr="00890822">
        <w:rPr>
          <w:szCs w:val="24"/>
        </w:rPr>
        <w:t xml:space="preserve"> учреждения (рисунок 4)</w:t>
      </w:r>
      <w:r w:rsidR="008A58CB" w:rsidRPr="00890822">
        <w:rPr>
          <w:szCs w:val="24"/>
        </w:rPr>
        <w:t>.</w:t>
      </w:r>
    </w:p>
    <w:p w:rsidR="008A58CB" w:rsidRPr="00890822" w:rsidRDefault="008A58CB" w:rsidP="00890822">
      <w:pPr>
        <w:spacing w:after="60" w:line="240" w:lineRule="auto"/>
        <w:ind w:firstLine="851"/>
        <w:jc w:val="both"/>
        <w:rPr>
          <w:szCs w:val="24"/>
        </w:rPr>
      </w:pPr>
      <w:r w:rsidRPr="00890822">
        <w:rPr>
          <w:szCs w:val="24"/>
        </w:rPr>
        <w:t>В ходе разработки, реализации и корректировки данная модель из линейной преобразовалась в комбинированную, динамическую модель, которая позволяет включить в нее большее количество групп участников и обеспечить их двустороннюю связь, эффективно распределить обязанности между членами Службы здоровья (таблицы 3, 4)</w:t>
      </w:r>
      <w:r w:rsidR="00E326EA" w:rsidRPr="00890822">
        <w:rPr>
          <w:szCs w:val="24"/>
        </w:rPr>
        <w:t xml:space="preserve"> [21,22,23,24].</w:t>
      </w:r>
    </w:p>
    <w:p w:rsidR="008A58CB" w:rsidRPr="00890822" w:rsidRDefault="008A58CB" w:rsidP="00890822">
      <w:pPr>
        <w:spacing w:after="60" w:line="240" w:lineRule="auto"/>
        <w:ind w:left="357" w:firstLine="851"/>
        <w:jc w:val="both"/>
        <w:rPr>
          <w:szCs w:val="24"/>
        </w:rPr>
      </w:pPr>
    </w:p>
    <w:p w:rsidR="00D8240A" w:rsidRPr="00890822" w:rsidRDefault="00D8240A" w:rsidP="00890822">
      <w:pPr>
        <w:spacing w:after="60" w:line="240" w:lineRule="auto"/>
        <w:jc w:val="both"/>
        <w:rPr>
          <w:szCs w:val="24"/>
        </w:rPr>
      </w:pPr>
    </w:p>
    <w:p w:rsidR="00D8240A" w:rsidRPr="00890822" w:rsidRDefault="00D8240A" w:rsidP="00890822">
      <w:pPr>
        <w:spacing w:after="60" w:line="240" w:lineRule="auto"/>
        <w:jc w:val="both"/>
        <w:rPr>
          <w:szCs w:val="24"/>
        </w:rPr>
      </w:pPr>
    </w:p>
    <w:p w:rsidR="0090613A" w:rsidRPr="00890822" w:rsidRDefault="0090613A" w:rsidP="00890822">
      <w:pPr>
        <w:spacing w:after="60" w:line="240" w:lineRule="auto"/>
        <w:jc w:val="both"/>
        <w:rPr>
          <w:szCs w:val="24"/>
        </w:rPr>
      </w:pPr>
    </w:p>
    <w:p w:rsidR="00FE711A" w:rsidRPr="00890822" w:rsidRDefault="00FE711A" w:rsidP="00890822">
      <w:pPr>
        <w:spacing w:after="60" w:line="240" w:lineRule="auto"/>
        <w:jc w:val="both"/>
        <w:rPr>
          <w:szCs w:val="24"/>
        </w:rPr>
      </w:pPr>
    </w:p>
    <w:p w:rsidR="00FE711A" w:rsidRPr="00890822" w:rsidRDefault="00FE711A" w:rsidP="00890822">
      <w:pPr>
        <w:spacing w:after="60" w:line="240" w:lineRule="auto"/>
        <w:jc w:val="both"/>
        <w:rPr>
          <w:szCs w:val="24"/>
        </w:rPr>
      </w:pPr>
    </w:p>
    <w:p w:rsidR="00435FE4" w:rsidRDefault="00435FE4" w:rsidP="00890822">
      <w:pPr>
        <w:spacing w:after="60" w:line="240" w:lineRule="auto"/>
        <w:jc w:val="both"/>
        <w:rPr>
          <w:szCs w:val="24"/>
        </w:rPr>
      </w:pPr>
    </w:p>
    <w:p w:rsidR="00051419" w:rsidRDefault="00051419" w:rsidP="00890822">
      <w:pPr>
        <w:spacing w:after="60" w:line="240" w:lineRule="auto"/>
        <w:jc w:val="both"/>
        <w:rPr>
          <w:szCs w:val="24"/>
        </w:rPr>
      </w:pPr>
    </w:p>
    <w:p w:rsidR="00051419" w:rsidRDefault="00051419" w:rsidP="00890822">
      <w:pPr>
        <w:spacing w:after="60" w:line="240" w:lineRule="auto"/>
        <w:jc w:val="both"/>
        <w:rPr>
          <w:szCs w:val="24"/>
        </w:rPr>
      </w:pPr>
    </w:p>
    <w:p w:rsidR="00051419" w:rsidRDefault="00051419" w:rsidP="00890822">
      <w:pPr>
        <w:spacing w:after="60" w:line="240" w:lineRule="auto"/>
        <w:jc w:val="both"/>
        <w:rPr>
          <w:szCs w:val="24"/>
        </w:rPr>
      </w:pPr>
    </w:p>
    <w:p w:rsidR="00051419" w:rsidRDefault="00051419" w:rsidP="00890822">
      <w:pPr>
        <w:spacing w:after="60" w:line="240" w:lineRule="auto"/>
        <w:jc w:val="both"/>
        <w:rPr>
          <w:szCs w:val="24"/>
        </w:rPr>
      </w:pPr>
    </w:p>
    <w:p w:rsidR="00051419" w:rsidRDefault="00051419" w:rsidP="00890822">
      <w:pPr>
        <w:spacing w:after="60" w:line="240" w:lineRule="auto"/>
        <w:jc w:val="both"/>
        <w:rPr>
          <w:szCs w:val="24"/>
        </w:rPr>
      </w:pPr>
    </w:p>
    <w:p w:rsidR="00051419" w:rsidRPr="00890822" w:rsidRDefault="00051419" w:rsidP="00890822">
      <w:pPr>
        <w:spacing w:after="60" w:line="240" w:lineRule="auto"/>
        <w:jc w:val="both"/>
        <w:rPr>
          <w:szCs w:val="24"/>
        </w:rPr>
      </w:pPr>
    </w:p>
    <w:p w:rsidR="00F26B39" w:rsidRPr="00890822" w:rsidRDefault="009E279F" w:rsidP="00890822">
      <w:pPr>
        <w:spacing w:after="60" w:line="240" w:lineRule="auto"/>
        <w:jc w:val="both"/>
        <w:rPr>
          <w:szCs w:val="24"/>
        </w:rPr>
      </w:pPr>
      <w:r w:rsidRPr="00890822">
        <w:rPr>
          <w:noProof/>
          <w:szCs w:val="24"/>
          <w:lang w:eastAsia="ru-RU"/>
        </w:rPr>
        <mc:AlternateContent>
          <mc:Choice Requires="wps">
            <w:drawing>
              <wp:anchor distT="0" distB="0" distL="114300" distR="114300" simplePos="0" relativeHeight="251676672" behindDoc="1" locked="0" layoutInCell="1" allowOverlap="1" wp14:anchorId="7D2E2C97" wp14:editId="6F718D52">
                <wp:simplePos x="0" y="0"/>
                <wp:positionH relativeFrom="leftMargin">
                  <wp:align>right</wp:align>
                </wp:positionH>
                <wp:positionV relativeFrom="paragraph">
                  <wp:posOffset>4803406</wp:posOffset>
                </wp:positionV>
                <wp:extent cx="2743200" cy="285750"/>
                <wp:effectExtent l="0" t="9525" r="28575" b="28575"/>
                <wp:wrapNone/>
                <wp:docPr id="17" name="Надпись 17"/>
                <wp:cNvGraphicFramePr/>
                <a:graphic xmlns:a="http://schemas.openxmlformats.org/drawingml/2006/main">
                  <a:graphicData uri="http://schemas.microsoft.com/office/word/2010/wordprocessingShape">
                    <wps:wsp>
                      <wps:cNvSpPr txBox="1"/>
                      <wps:spPr>
                        <a:xfrm rot="16200000">
                          <a:off x="0" y="0"/>
                          <a:ext cx="2743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D31BBF" w:rsidRDefault="00890822" w:rsidP="00F26B39">
                            <w:pPr>
                              <w:rPr>
                                <w:sz w:val="20"/>
                              </w:rPr>
                            </w:pPr>
                            <w:r w:rsidRPr="00D31BBF">
                              <w:rPr>
                                <w:sz w:val="20"/>
                              </w:rPr>
                              <w:t>Реализация подпрограммы «Здоровье семьи»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E2C97" id="_x0000_t202" coordsize="21600,21600" o:spt="202" path="m,l,21600r21600,l21600,xe">
                <v:stroke joinstyle="miter"/>
                <v:path gradientshapeok="t" o:connecttype="rect"/>
              </v:shapetype>
              <v:shape id="Надпись 17" o:spid="_x0000_s1026" type="#_x0000_t202" style="position:absolute;left:0;text-align:left;margin-left:164.8pt;margin-top:378.2pt;width:3in;height:22.5pt;rotation:-90;z-index:-25163980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" fillcolor="white [3201]" strokecolor="white [3212]" strokeweight=".5pt">
                <v:textbox>
                  <w:txbxContent>
                    <w:p w:rsidR="00890822" w:rsidRPr="00D31BBF" w:rsidRDefault="00890822" w:rsidP="00F26B39">
                      <w:pPr>
                        <w:rPr>
                          <w:sz w:val="20"/>
                        </w:rPr>
                      </w:pPr>
                      <w:r w:rsidRPr="00D31BBF">
                        <w:rPr>
                          <w:sz w:val="20"/>
                        </w:rPr>
                        <w:t>Реализация подпрограммы «Здоровье семьи»</w:t>
                      </w:r>
                    </w:p>
                  </w:txbxContent>
                </v:textbox>
                <w10:wrap anchorx="margin"/>
              </v:shape>
            </w:pict>
          </mc:Fallback>
        </mc:AlternateContent>
      </w:r>
    </w:p>
    <w:tbl>
      <w:tblPr>
        <w:tblStyle w:val="af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1446"/>
        <w:gridCol w:w="1999"/>
        <w:gridCol w:w="2166"/>
        <w:gridCol w:w="1998"/>
      </w:tblGrid>
      <w:tr w:rsidR="00F26B39" w:rsidRPr="00890822" w:rsidTr="00D24FBD">
        <w:tc>
          <w:tcPr>
            <w:tcW w:w="9776" w:type="dxa"/>
            <w:gridSpan w:val="5"/>
          </w:tcPr>
          <w:p w:rsidR="00F26B39" w:rsidRPr="00890822" w:rsidRDefault="009E279F" w:rsidP="000E737E">
            <w:pPr>
              <w:jc w:val="center"/>
              <w:rPr>
                <w:b/>
                <w:szCs w:val="24"/>
              </w:rPr>
            </w:pPr>
            <w:r w:rsidRPr="00890822">
              <w:rPr>
                <w:b/>
                <w:noProof/>
                <w:szCs w:val="24"/>
                <w:lang w:eastAsia="ru-RU"/>
              </w:rPr>
              <w:lastRenderedPageBreak/>
              <mc:AlternateContent>
                <mc:Choice Requires="wps">
                  <w:drawing>
                    <wp:anchor distT="0" distB="0" distL="114300" distR="114300" simplePos="0" relativeHeight="251701248" behindDoc="0" locked="0" layoutInCell="1" allowOverlap="1" wp14:anchorId="31DEAA0E" wp14:editId="462EB287">
                      <wp:simplePos x="0" y="0"/>
                      <wp:positionH relativeFrom="column">
                        <wp:posOffset>489585</wp:posOffset>
                      </wp:positionH>
                      <wp:positionV relativeFrom="paragraph">
                        <wp:posOffset>156846</wp:posOffset>
                      </wp:positionV>
                      <wp:extent cx="1178560" cy="7543800"/>
                      <wp:effectExtent l="1333500" t="0" r="21590" b="76200"/>
                      <wp:wrapNone/>
                      <wp:docPr id="36" name="Скругленная соединительная линия 36"/>
                      <wp:cNvGraphicFramePr/>
                      <a:graphic xmlns:a="http://schemas.openxmlformats.org/drawingml/2006/main">
                        <a:graphicData uri="http://schemas.microsoft.com/office/word/2010/wordprocessingShape">
                          <wps:wsp>
                            <wps:cNvCnPr/>
                            <wps:spPr>
                              <a:xfrm flipH="1">
                                <a:off x="0" y="0"/>
                                <a:ext cx="1178560" cy="7543800"/>
                              </a:xfrm>
                              <a:prstGeom prst="curvedConnector3">
                                <a:avLst>
                                  <a:gd name="adj1" fmla="val 213136"/>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39FCD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36" o:spid="_x0000_s1026" type="#_x0000_t38" style="position:absolute;margin-left:38.55pt;margin-top:12.35pt;width:92.8pt;height:59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" adj="46037" strokecolor="black [3200]" strokeweight="1.5pt">
                      <v:stroke endarrow="block" joinstyle="miter"/>
                    </v:shape>
                  </w:pict>
                </mc:Fallback>
              </mc:AlternateContent>
            </w:r>
            <w:r w:rsidR="00F26B39" w:rsidRPr="00890822">
              <w:rPr>
                <w:b/>
                <w:szCs w:val="24"/>
              </w:rPr>
              <w:t>Служба здоровья школы</w:t>
            </w:r>
          </w:p>
          <w:p w:rsidR="00F26B39" w:rsidRPr="00890822" w:rsidRDefault="002C62E6" w:rsidP="00890822">
            <w:pPr>
              <w:jc w:val="both"/>
              <w:rPr>
                <w:b/>
                <w:szCs w:val="24"/>
              </w:rPr>
            </w:pPr>
            <w:r w:rsidRPr="00890822">
              <w:rPr>
                <w:b/>
                <w:noProof/>
                <w:szCs w:val="24"/>
                <w:lang w:eastAsia="ru-RU"/>
              </w:rPr>
              <mc:AlternateContent>
                <mc:Choice Requires="wps">
                  <w:drawing>
                    <wp:anchor distT="0" distB="0" distL="114300" distR="114300" simplePos="0" relativeHeight="251702272" behindDoc="0" locked="0" layoutInCell="1" allowOverlap="1" wp14:anchorId="0883BDE9" wp14:editId="41195774">
                      <wp:simplePos x="0" y="0"/>
                      <wp:positionH relativeFrom="column">
                        <wp:posOffset>3032759</wp:posOffset>
                      </wp:positionH>
                      <wp:positionV relativeFrom="paragraph">
                        <wp:posOffset>229236</wp:posOffset>
                      </wp:positionV>
                      <wp:extent cx="206375" cy="7252970"/>
                      <wp:effectExtent l="38100" t="0" r="1622425" b="100330"/>
                      <wp:wrapNone/>
                      <wp:docPr id="44" name="Скругленная соединительная линия 44"/>
                      <wp:cNvGraphicFramePr/>
                      <a:graphic xmlns:a="http://schemas.openxmlformats.org/drawingml/2006/main">
                        <a:graphicData uri="http://schemas.microsoft.com/office/word/2010/wordprocessingShape">
                          <wps:wsp>
                            <wps:cNvCnPr/>
                            <wps:spPr>
                              <a:xfrm flipH="1">
                                <a:off x="0" y="0"/>
                                <a:ext cx="206375" cy="7252970"/>
                              </a:xfrm>
                              <a:prstGeom prst="curvedConnector3">
                                <a:avLst>
                                  <a:gd name="adj1" fmla="val -774926"/>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1C9E5" id="Скругленная соединительная линия 44" o:spid="_x0000_s1026" type="#_x0000_t38" style="position:absolute;margin-left:238.8pt;margin-top:18.05pt;width:16.25pt;height:571.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" adj="-167384" strokecolor="black [3200]" strokeweight="1.5pt">
                      <v:stroke endarrow="block" joinstyle="miter"/>
                    </v:shape>
                  </w:pict>
                </mc:Fallback>
              </mc:AlternateContent>
            </w:r>
          </w:p>
        </w:tc>
      </w:tr>
      <w:tr w:rsidR="00F26B39" w:rsidRPr="00890822" w:rsidTr="00D24FBD">
        <w:tc>
          <w:tcPr>
            <w:tcW w:w="9776" w:type="dxa"/>
            <w:gridSpan w:val="5"/>
          </w:tcPr>
          <w:p w:rsidR="00F26B39" w:rsidRPr="00890822" w:rsidRDefault="00D24FBD" w:rsidP="00890822">
            <w:pPr>
              <w:jc w:val="both"/>
              <w:rPr>
                <w:szCs w:val="24"/>
              </w:rPr>
            </w:pPr>
            <w:r w:rsidRPr="00890822">
              <w:rPr>
                <w:noProof/>
                <w:szCs w:val="24"/>
                <w:lang w:eastAsia="ru-RU"/>
              </w:rPr>
              <mc:AlternateContent>
                <mc:Choice Requires="wps">
                  <w:drawing>
                    <wp:anchor distT="0" distB="0" distL="114300" distR="114300" simplePos="0" relativeHeight="251671552" behindDoc="0" locked="0" layoutInCell="1" allowOverlap="1" wp14:anchorId="043CE5BF" wp14:editId="2F467361">
                      <wp:simplePos x="0" y="0"/>
                      <wp:positionH relativeFrom="column">
                        <wp:posOffset>3267710</wp:posOffset>
                      </wp:positionH>
                      <wp:positionV relativeFrom="paragraph">
                        <wp:posOffset>69850</wp:posOffset>
                      </wp:positionV>
                      <wp:extent cx="45719" cy="2714625"/>
                      <wp:effectExtent l="38100" t="0" r="69215" b="47625"/>
                      <wp:wrapNone/>
                      <wp:docPr id="11" name="Прямая со стрелкой 11"/>
                      <wp:cNvGraphicFramePr/>
                      <a:graphic xmlns:a="http://schemas.openxmlformats.org/drawingml/2006/main">
                        <a:graphicData uri="http://schemas.microsoft.com/office/word/2010/wordprocessingShape">
                          <wps:wsp>
                            <wps:cNvCnPr/>
                            <wps:spPr>
                              <a:xfrm>
                                <a:off x="0" y="0"/>
                                <a:ext cx="45719" cy="2714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26F7DA" id="_x0000_t32" coordsize="21600,21600" o:spt="32" o:oned="t" path="m,l21600,21600e" filled="f">
                      <v:path arrowok="t" fillok="f" o:connecttype="none"/>
                      <o:lock v:ext="edit" shapetype="t"/>
                    </v:shapetype>
                    <v:shape id="Прямая со стрелкой 11" o:spid="_x0000_s1026" type="#_x0000_t32" style="position:absolute;margin-left:257.3pt;margin-top:5.5pt;width:3.6pt;height:2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65408" behindDoc="0" locked="0" layoutInCell="1" allowOverlap="1" wp14:anchorId="3CC52369" wp14:editId="71EC3E72">
                      <wp:simplePos x="0" y="0"/>
                      <wp:positionH relativeFrom="column">
                        <wp:posOffset>143510</wp:posOffset>
                      </wp:positionH>
                      <wp:positionV relativeFrom="paragraph">
                        <wp:posOffset>139699</wp:posOffset>
                      </wp:positionV>
                      <wp:extent cx="1695450" cy="2554605"/>
                      <wp:effectExtent l="0" t="38100" r="57150" b="17145"/>
                      <wp:wrapNone/>
                      <wp:docPr id="5" name="Прямая со стрелкой 5"/>
                      <wp:cNvGraphicFramePr/>
                      <a:graphic xmlns:a="http://schemas.openxmlformats.org/drawingml/2006/main">
                        <a:graphicData uri="http://schemas.microsoft.com/office/word/2010/wordprocessingShape">
                          <wps:wsp>
                            <wps:cNvCnPr/>
                            <wps:spPr>
                              <a:xfrm flipV="1">
                                <a:off x="0" y="0"/>
                                <a:ext cx="1695450" cy="25546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45698" id="Прямая со стрелкой 5" o:spid="_x0000_s1026" type="#_x0000_t32" style="position:absolute;margin-left:11.3pt;margin-top:11pt;width:133.5pt;height:201.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67456" behindDoc="0" locked="0" layoutInCell="1" allowOverlap="1" wp14:anchorId="0F248A50" wp14:editId="07DACBF3">
                      <wp:simplePos x="0" y="0"/>
                      <wp:positionH relativeFrom="column">
                        <wp:posOffset>895985</wp:posOffset>
                      </wp:positionH>
                      <wp:positionV relativeFrom="paragraph">
                        <wp:posOffset>149225</wp:posOffset>
                      </wp:positionV>
                      <wp:extent cx="1581150" cy="2647950"/>
                      <wp:effectExtent l="38100" t="0" r="19050"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1581150" cy="26479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850BE" id="Прямая со стрелкой 7" o:spid="_x0000_s1026" type="#_x0000_t32" style="position:absolute;margin-left:70.55pt;margin-top:11.75pt;width:124.5pt;height:20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75648" behindDoc="0" locked="0" layoutInCell="1" allowOverlap="1" wp14:anchorId="6FCED52F" wp14:editId="6CD556D8">
                      <wp:simplePos x="0" y="0"/>
                      <wp:positionH relativeFrom="column">
                        <wp:posOffset>3448685</wp:posOffset>
                      </wp:positionH>
                      <wp:positionV relativeFrom="paragraph">
                        <wp:posOffset>150557</wp:posOffset>
                      </wp:positionV>
                      <wp:extent cx="1600200" cy="2570417"/>
                      <wp:effectExtent l="0" t="0" r="76200" b="59055"/>
                      <wp:wrapNone/>
                      <wp:docPr id="15" name="Прямая со стрелкой 15"/>
                      <wp:cNvGraphicFramePr/>
                      <a:graphic xmlns:a="http://schemas.openxmlformats.org/drawingml/2006/main">
                        <a:graphicData uri="http://schemas.microsoft.com/office/word/2010/wordprocessingShape">
                          <wps:wsp>
                            <wps:cNvCnPr/>
                            <wps:spPr>
                              <a:xfrm>
                                <a:off x="0" y="0"/>
                                <a:ext cx="1600200" cy="25704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F493E3" id="Прямая со стрелкой 15" o:spid="_x0000_s1026" type="#_x0000_t32" style="position:absolute;margin-left:271.55pt;margin-top:11.85pt;width:126pt;height:20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74624" behindDoc="0" locked="0" layoutInCell="1" allowOverlap="1" wp14:anchorId="4F719687" wp14:editId="53A88ED6">
                      <wp:simplePos x="0" y="0"/>
                      <wp:positionH relativeFrom="column">
                        <wp:posOffset>4020185</wp:posOffset>
                      </wp:positionH>
                      <wp:positionV relativeFrom="paragraph">
                        <wp:posOffset>149225</wp:posOffset>
                      </wp:positionV>
                      <wp:extent cx="1609725" cy="2524125"/>
                      <wp:effectExtent l="38100" t="38100" r="28575" b="28575"/>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609725" cy="2524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4AB6BEC" id="Прямая со стрелкой 14" o:spid="_x0000_s1026" type="#_x0000_t32" style="position:absolute;margin-left:316.55pt;margin-top:11.75pt;width:126.75pt;height:198.7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70528" behindDoc="0" locked="0" layoutInCell="1" allowOverlap="1" wp14:anchorId="047C80C3" wp14:editId="37646439">
                      <wp:simplePos x="0" y="0"/>
                      <wp:positionH relativeFrom="column">
                        <wp:posOffset>2772410</wp:posOffset>
                      </wp:positionH>
                      <wp:positionV relativeFrom="paragraph">
                        <wp:posOffset>111125</wp:posOffset>
                      </wp:positionV>
                      <wp:extent cx="9525" cy="2714625"/>
                      <wp:effectExtent l="76200" t="38100" r="66675" b="28575"/>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9525" cy="2714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7B966DA" id="Прямая со стрелкой 10" o:spid="_x0000_s1026" type="#_x0000_t32" style="position:absolute;margin-left:218.3pt;margin-top:8.75pt;width:.75pt;height:213.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" strokecolor="black [3200]" strokeweight="1.5pt">
                      <v:stroke endarrow="block" joinstyle="miter"/>
                    </v:shape>
                  </w:pict>
                </mc:Fallback>
              </mc:AlternateContent>
            </w: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68480" behindDoc="0" locked="0" layoutInCell="1" allowOverlap="1" wp14:anchorId="2165BF11" wp14:editId="575FB947">
                      <wp:simplePos x="0" y="0"/>
                      <wp:positionH relativeFrom="column">
                        <wp:posOffset>1987550</wp:posOffset>
                      </wp:positionH>
                      <wp:positionV relativeFrom="paragraph">
                        <wp:posOffset>113030</wp:posOffset>
                      </wp:positionV>
                      <wp:extent cx="1250315" cy="235585"/>
                      <wp:effectExtent l="0" t="6985" r="19050" b="19050"/>
                      <wp:wrapThrough wrapText="bothSides">
                        <wp:wrapPolygon edited="0">
                          <wp:start x="21721" y="640"/>
                          <wp:lineTo x="0" y="640"/>
                          <wp:lineTo x="0" y="21600"/>
                          <wp:lineTo x="21721" y="21600"/>
                          <wp:lineTo x="21721" y="640"/>
                        </wp:wrapPolygon>
                      </wp:wrapThrough>
                      <wp:docPr id="3" name="Надпись 3"/>
                      <wp:cNvGraphicFramePr/>
                      <a:graphic xmlns:a="http://schemas.openxmlformats.org/drawingml/2006/main">
                        <a:graphicData uri="http://schemas.microsoft.com/office/word/2010/wordprocessingShape">
                          <wps:wsp>
                            <wps:cNvSpPr txBox="1"/>
                            <wps:spPr>
                              <a:xfrm rot="16200000">
                                <a:off x="0" y="0"/>
                                <a:ext cx="1250315" cy="235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2039C8" w:rsidRDefault="00890822" w:rsidP="00F26B39">
                                  <w:pPr>
                                    <w:rPr>
                                      <w:sz w:val="20"/>
                                    </w:rPr>
                                  </w:pPr>
                                  <w:r w:rsidRPr="002039C8">
                                    <w:rPr>
                                      <w:sz w:val="20"/>
                                    </w:rPr>
                                    <w:t>Входят в состав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BF11" id="Надпись 3" o:spid="_x0000_s1027" type="#_x0000_t202" style="position:absolute;left:0;text-align:left;margin-left:156.5pt;margin-top:8.9pt;width:98.45pt;height:18.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" fillcolor="white [3201]" strokecolor="white [3212]" strokeweight=".5pt">
                      <v:textbox>
                        <w:txbxContent>
                          <w:p w:rsidR="00890822" w:rsidRPr="002039C8" w:rsidRDefault="00890822" w:rsidP="00F26B39">
                            <w:pPr>
                              <w:rPr>
                                <w:sz w:val="20"/>
                              </w:rPr>
                            </w:pPr>
                            <w:r w:rsidRPr="002039C8">
                              <w:rPr>
                                <w:sz w:val="20"/>
                              </w:rPr>
                              <w:t>Входят в состав</w:t>
                            </w:r>
                          </w:p>
                        </w:txbxContent>
                      </v:textbox>
                      <w10:wrap type="through"/>
                    </v:shape>
                  </w:pict>
                </mc:Fallback>
              </mc:AlternateContent>
            </w: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64384" behindDoc="0" locked="0" layoutInCell="1" allowOverlap="1" wp14:anchorId="0E53CB49" wp14:editId="3FAA77FA">
                      <wp:simplePos x="0" y="0"/>
                      <wp:positionH relativeFrom="column">
                        <wp:posOffset>285115</wp:posOffset>
                      </wp:positionH>
                      <wp:positionV relativeFrom="paragraph">
                        <wp:posOffset>8890</wp:posOffset>
                      </wp:positionV>
                      <wp:extent cx="1250315" cy="235585"/>
                      <wp:effectExtent l="297815" t="0" r="323850" b="0"/>
                      <wp:wrapThrough wrapText="bothSides">
                        <wp:wrapPolygon edited="0">
                          <wp:start x="21348" y="-6022"/>
                          <wp:lineTo x="19296" y="-19786"/>
                          <wp:lineTo x="14862" y="-4709"/>
                          <wp:lineTo x="13087" y="-19415"/>
                          <wp:lineTo x="8653" y="-4338"/>
                          <wp:lineTo x="2544" y="-6380"/>
                          <wp:lineTo x="1989" y="-4495"/>
                          <wp:lineTo x="-725" y="15109"/>
                          <wp:lineTo x="-547" y="16579"/>
                          <wp:lineTo x="518" y="25403"/>
                          <wp:lineTo x="18413" y="24704"/>
                          <wp:lineTo x="21994" y="18750"/>
                          <wp:lineTo x="23202" y="12568"/>
                          <wp:lineTo x="22591" y="4272"/>
                          <wp:lineTo x="21348" y="-6022"/>
                        </wp:wrapPolygon>
                      </wp:wrapThrough>
                      <wp:docPr id="4" name="Надпись 4"/>
                      <wp:cNvGraphicFramePr/>
                      <a:graphic xmlns:a="http://schemas.openxmlformats.org/drawingml/2006/main">
                        <a:graphicData uri="http://schemas.microsoft.com/office/word/2010/wordprocessingShape">
                          <wps:wsp>
                            <wps:cNvSpPr txBox="1"/>
                            <wps:spPr>
                              <a:xfrm rot="18159033">
                                <a:off x="0" y="0"/>
                                <a:ext cx="1250315" cy="235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2039C8" w:rsidRDefault="00890822" w:rsidP="00F26B39">
                                  <w:pPr>
                                    <w:rPr>
                                      <w:sz w:val="20"/>
                                    </w:rPr>
                                  </w:pPr>
                                  <w:r w:rsidRPr="002039C8">
                                    <w:rPr>
                                      <w:sz w:val="20"/>
                                    </w:rPr>
                                    <w:t>Входят в состав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CB49" id="Надпись 4" o:spid="_x0000_s1028" type="#_x0000_t202" style="position:absolute;left:0;text-align:left;margin-left:22.45pt;margin-top:.7pt;width:98.45pt;height:18.55pt;rotation:-37584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" fillcolor="white [3201]" strokecolor="white [3212]" strokeweight=".5pt">
                      <v:textbox>
                        <w:txbxContent>
                          <w:p w:rsidR="00890822" w:rsidRPr="002039C8" w:rsidRDefault="00890822" w:rsidP="00F26B39">
                            <w:pPr>
                              <w:rPr>
                                <w:sz w:val="20"/>
                              </w:rPr>
                            </w:pPr>
                            <w:r w:rsidRPr="002039C8">
                              <w:rPr>
                                <w:sz w:val="20"/>
                              </w:rPr>
                              <w:t>Входят в состав</w:t>
                            </w:r>
                          </w:p>
                        </w:txbxContent>
                      </v:textbox>
                      <w10:wrap type="through"/>
                    </v:shape>
                  </w:pict>
                </mc:Fallback>
              </mc:AlternateContent>
            </w:r>
            <w:r w:rsidRPr="00890822">
              <w:rPr>
                <w:noProof/>
                <w:szCs w:val="24"/>
                <w:lang w:eastAsia="ru-RU"/>
              </w:rPr>
              <mc:AlternateContent>
                <mc:Choice Requires="wps">
                  <w:drawing>
                    <wp:anchor distT="0" distB="0" distL="114300" distR="114300" simplePos="0" relativeHeight="251673600" behindDoc="0" locked="0" layoutInCell="1" allowOverlap="1" wp14:anchorId="09C97E1A" wp14:editId="11F75B7A">
                      <wp:simplePos x="0" y="0"/>
                      <wp:positionH relativeFrom="column">
                        <wp:posOffset>3823970</wp:posOffset>
                      </wp:positionH>
                      <wp:positionV relativeFrom="paragraph">
                        <wp:posOffset>57785</wp:posOffset>
                      </wp:positionV>
                      <wp:extent cx="2454275" cy="235585"/>
                      <wp:effectExtent l="594995" t="0" r="617220" b="0"/>
                      <wp:wrapThrough wrapText="bothSides">
                        <wp:wrapPolygon edited="0">
                          <wp:start x="-437" y="5418"/>
                          <wp:lineTo x="-296" y="6357"/>
                          <wp:lineTo x="1465" y="26327"/>
                          <wp:lineTo x="21370" y="25903"/>
                          <wp:lineTo x="21820" y="18538"/>
                          <wp:lineTo x="21911" y="17065"/>
                          <wp:lineTo x="21795" y="5946"/>
                          <wp:lineTo x="19314" y="-2240"/>
                          <wp:lineTo x="12846" y="-3750"/>
                          <wp:lineTo x="103" y="-3420"/>
                          <wp:lineTo x="-437" y="5418"/>
                        </wp:wrapPolygon>
                      </wp:wrapThrough>
                      <wp:docPr id="13" name="Надпись 13"/>
                      <wp:cNvGraphicFramePr/>
                      <a:graphic xmlns:a="http://schemas.openxmlformats.org/drawingml/2006/main">
                        <a:graphicData uri="http://schemas.microsoft.com/office/word/2010/wordprocessingShape">
                          <wps:wsp>
                            <wps:cNvSpPr txBox="1"/>
                            <wps:spPr>
                              <a:xfrm rot="3449864">
                                <a:off x="0" y="0"/>
                                <a:ext cx="2454275" cy="235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2039C8" w:rsidRDefault="00890822" w:rsidP="00F26B39">
                                  <w:pPr>
                                    <w:rPr>
                                      <w:sz w:val="20"/>
                                    </w:rPr>
                                  </w:pPr>
                                  <w:r w:rsidRPr="002039C8">
                                    <w:rPr>
                                      <w:sz w:val="20"/>
                                    </w:rPr>
                                    <w:t>Входят в состав</w:t>
                                  </w:r>
                                  <w:r>
                                    <w:rPr>
                                      <w:sz w:val="20"/>
                                    </w:rPr>
                                    <w:t>, осуществляют 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97E1A" id="Надпись 13" o:spid="_x0000_s1029" type="#_x0000_t202" style="position:absolute;left:0;text-align:left;margin-left:301.1pt;margin-top:4.55pt;width:193.25pt;height:18.55pt;rotation:376817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" fillcolor="white [3201]" strokecolor="white [3212]" strokeweight=".5pt">
                      <v:textbox>
                        <w:txbxContent>
                          <w:p w:rsidR="00890822" w:rsidRPr="002039C8" w:rsidRDefault="00890822" w:rsidP="00F26B39">
                            <w:pPr>
                              <w:rPr>
                                <w:sz w:val="20"/>
                              </w:rPr>
                            </w:pPr>
                            <w:r w:rsidRPr="002039C8">
                              <w:rPr>
                                <w:sz w:val="20"/>
                              </w:rPr>
                              <w:t>Входят в состав</w:t>
                            </w:r>
                            <w:r>
                              <w:rPr>
                                <w:sz w:val="20"/>
                              </w:rPr>
                              <w:t>, осуществляют контроль</w:t>
                            </w:r>
                          </w:p>
                        </w:txbxContent>
                      </v:textbox>
                      <w10:wrap type="through"/>
                    </v:shape>
                  </w:pict>
                </mc:Fallback>
              </mc:AlternateContent>
            </w:r>
          </w:p>
          <w:p w:rsidR="00F26B39" w:rsidRPr="00890822" w:rsidRDefault="00D24FBD" w:rsidP="00890822">
            <w:pPr>
              <w:jc w:val="both"/>
              <w:rPr>
                <w:szCs w:val="24"/>
              </w:rPr>
            </w:pPr>
            <w:r w:rsidRPr="00890822">
              <w:rPr>
                <w:noProof/>
                <w:szCs w:val="24"/>
                <w:lang w:eastAsia="ru-RU"/>
              </w:rPr>
              <mc:AlternateContent>
                <mc:Choice Requires="wps">
                  <w:drawing>
                    <wp:anchor distT="0" distB="0" distL="114300" distR="114300" simplePos="0" relativeHeight="251656189" behindDoc="0" locked="0" layoutInCell="1" allowOverlap="1" wp14:anchorId="597D1B5B" wp14:editId="2F8F4934">
                      <wp:simplePos x="0" y="0"/>
                      <wp:positionH relativeFrom="column">
                        <wp:posOffset>1726247</wp:posOffset>
                      </wp:positionH>
                      <wp:positionV relativeFrom="paragraph">
                        <wp:posOffset>73342</wp:posOffset>
                      </wp:positionV>
                      <wp:extent cx="2766695" cy="248920"/>
                      <wp:effectExtent l="1588" t="0" r="16192" b="16193"/>
                      <wp:wrapNone/>
                      <wp:docPr id="16" name="Надпись 16"/>
                      <wp:cNvGraphicFramePr/>
                      <a:graphic xmlns:a="http://schemas.openxmlformats.org/drawingml/2006/main">
                        <a:graphicData uri="http://schemas.microsoft.com/office/word/2010/wordprocessingShape">
                          <wps:wsp>
                            <wps:cNvSpPr txBox="1"/>
                            <wps:spPr>
                              <a:xfrm rot="16200000">
                                <a:off x="0" y="0"/>
                                <a:ext cx="2766695" cy="248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2039C8" w:rsidRDefault="00890822" w:rsidP="00F26B39">
                                  <w:pPr>
                                    <w:rPr>
                                      <w:sz w:val="20"/>
                                    </w:rPr>
                                  </w:pPr>
                                  <w:r w:rsidRPr="002039C8">
                                    <w:rPr>
                                      <w:sz w:val="20"/>
                                    </w:rPr>
                                    <w:t>Реализация подпрограммы «Здоровье педагога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D1B5B" id="Надпись 16" o:spid="_x0000_s1030" type="#_x0000_t202" style="position:absolute;left:0;text-align:left;margin-left:135.9pt;margin-top:5.75pt;width:217.85pt;height:19.6pt;rotation:-9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" fillcolor="white [3201]" strokecolor="white [3212]" strokeweight=".5pt">
                      <v:textbox>
                        <w:txbxContent>
                          <w:p w:rsidR="00890822" w:rsidRPr="002039C8" w:rsidRDefault="00890822" w:rsidP="00F26B39">
                            <w:pPr>
                              <w:rPr>
                                <w:sz w:val="20"/>
                              </w:rPr>
                            </w:pPr>
                            <w:r w:rsidRPr="002039C8">
                              <w:rPr>
                                <w:sz w:val="20"/>
                              </w:rPr>
                              <w:t>Реализация подпрограммы «Здоровье педагога</w:t>
                            </w:r>
                          </w:p>
                        </w:txbxContent>
                      </v:textbox>
                    </v:shape>
                  </w:pict>
                </mc:Fallback>
              </mc:AlternateContent>
            </w:r>
            <w:r w:rsidR="00F26B39" w:rsidRPr="00890822">
              <w:rPr>
                <w:noProof/>
                <w:szCs w:val="24"/>
                <w:lang w:eastAsia="ru-RU"/>
              </w:rPr>
              <mc:AlternateContent>
                <mc:Choice Requires="wps">
                  <w:drawing>
                    <wp:anchor distT="0" distB="0" distL="114300" distR="114300" simplePos="0" relativeHeight="251666432" behindDoc="0" locked="0" layoutInCell="1" allowOverlap="1" wp14:anchorId="26F80CE2" wp14:editId="15130E66">
                      <wp:simplePos x="0" y="0"/>
                      <wp:positionH relativeFrom="column">
                        <wp:posOffset>102871</wp:posOffset>
                      </wp:positionH>
                      <wp:positionV relativeFrom="paragraph">
                        <wp:posOffset>54291</wp:posOffset>
                      </wp:positionV>
                      <wp:extent cx="2827020" cy="248920"/>
                      <wp:effectExtent l="717550" t="0" r="709930" b="0"/>
                      <wp:wrapNone/>
                      <wp:docPr id="9" name="Надпись 9"/>
                      <wp:cNvGraphicFramePr/>
                      <a:graphic xmlns:a="http://schemas.openxmlformats.org/drawingml/2006/main">
                        <a:graphicData uri="http://schemas.microsoft.com/office/word/2010/wordprocessingShape">
                          <wps:wsp>
                            <wps:cNvSpPr txBox="1"/>
                            <wps:spPr>
                              <a:xfrm rot="18020907">
                                <a:off x="0" y="0"/>
                                <a:ext cx="2827020" cy="248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2039C8" w:rsidRDefault="00890822" w:rsidP="00F26B39">
                                  <w:pPr>
                                    <w:rPr>
                                      <w:sz w:val="20"/>
                                    </w:rPr>
                                  </w:pPr>
                                  <w:r w:rsidRPr="002039C8">
                                    <w:rPr>
                                      <w:sz w:val="20"/>
                                    </w:rPr>
                                    <w:t>Реализация подпрограммы «Здоровье педагога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0CE2" id="Надпись 9" o:spid="_x0000_s1031" type="#_x0000_t202" style="position:absolute;left:0;text-align:left;margin-left:8.1pt;margin-top:4.25pt;width:222.6pt;height:19.6pt;rotation:-390932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" fillcolor="white [3201]" strokecolor="white [3212]" strokeweight=".5pt">
                      <v:textbox>
                        <w:txbxContent>
                          <w:p w:rsidR="00890822" w:rsidRPr="002039C8" w:rsidRDefault="00890822" w:rsidP="00F26B39">
                            <w:pPr>
                              <w:rPr>
                                <w:sz w:val="20"/>
                              </w:rPr>
                            </w:pPr>
                            <w:r w:rsidRPr="002039C8">
                              <w:rPr>
                                <w:sz w:val="20"/>
                              </w:rPr>
                              <w:t>Реализация подпрограммы «Здоровье педагога</w:t>
                            </w:r>
                          </w:p>
                        </w:txbxContent>
                      </v:textbox>
                    </v:shape>
                  </w:pict>
                </mc:Fallback>
              </mc:AlternateContent>
            </w:r>
          </w:p>
          <w:p w:rsidR="00F26B39" w:rsidRPr="00890822" w:rsidRDefault="00D24FBD" w:rsidP="00890822">
            <w:pPr>
              <w:jc w:val="both"/>
              <w:rPr>
                <w:szCs w:val="24"/>
              </w:rPr>
            </w:pPr>
            <w:r w:rsidRPr="00890822">
              <w:rPr>
                <w:noProof/>
                <w:szCs w:val="24"/>
                <w:lang w:eastAsia="ru-RU"/>
              </w:rPr>
              <mc:AlternateContent>
                <mc:Choice Requires="wps">
                  <w:drawing>
                    <wp:anchor distT="0" distB="0" distL="114300" distR="114300" simplePos="0" relativeHeight="251672576" behindDoc="0" locked="0" layoutInCell="1" allowOverlap="1" wp14:anchorId="171C1FCC" wp14:editId="2CFC8630">
                      <wp:simplePos x="0" y="0"/>
                      <wp:positionH relativeFrom="column">
                        <wp:posOffset>2767665</wp:posOffset>
                      </wp:positionH>
                      <wp:positionV relativeFrom="paragraph">
                        <wp:posOffset>86069</wp:posOffset>
                      </wp:positionV>
                      <wp:extent cx="2827033" cy="249104"/>
                      <wp:effectExtent l="679450" t="0" r="748030" b="0"/>
                      <wp:wrapNone/>
                      <wp:docPr id="12" name="Надпись 12"/>
                      <wp:cNvGraphicFramePr/>
                      <a:graphic xmlns:a="http://schemas.openxmlformats.org/drawingml/2006/main">
                        <a:graphicData uri="http://schemas.microsoft.com/office/word/2010/wordprocessingShape">
                          <wps:wsp>
                            <wps:cNvSpPr txBox="1"/>
                            <wps:spPr>
                              <a:xfrm rot="3508518">
                                <a:off x="0" y="0"/>
                                <a:ext cx="2827033" cy="2491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2039C8" w:rsidRDefault="00890822" w:rsidP="00F26B39">
                                  <w:pPr>
                                    <w:rPr>
                                      <w:sz w:val="20"/>
                                    </w:rPr>
                                  </w:pPr>
                                  <w:r w:rsidRPr="002039C8">
                                    <w:rPr>
                                      <w:sz w:val="20"/>
                                    </w:rPr>
                                    <w:t>Реализация подпрограммы «Здоровье педагога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1FCC" id="Надпись 12" o:spid="_x0000_s1032" type="#_x0000_t202" style="position:absolute;left:0;text-align:left;margin-left:217.95pt;margin-top:6.8pt;width:222.6pt;height:19.6pt;rotation:383223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" fillcolor="white [3201]" strokecolor="white [3212]" strokeweight=".5pt">
                      <v:textbox>
                        <w:txbxContent>
                          <w:p w:rsidR="00890822" w:rsidRPr="002039C8" w:rsidRDefault="00890822" w:rsidP="00F26B39">
                            <w:pPr>
                              <w:rPr>
                                <w:sz w:val="20"/>
                              </w:rPr>
                            </w:pPr>
                            <w:r w:rsidRPr="002039C8">
                              <w:rPr>
                                <w:sz w:val="20"/>
                              </w:rPr>
                              <w:t>Реализация подпрограммы «Здоровье педагога</w:t>
                            </w:r>
                          </w:p>
                        </w:txbxContent>
                      </v:textbox>
                    </v:shape>
                  </w:pict>
                </mc:Fallback>
              </mc:AlternateContent>
            </w: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tc>
      </w:tr>
      <w:tr w:rsidR="00F26B39" w:rsidRPr="00890822" w:rsidTr="00D24FBD">
        <w:tc>
          <w:tcPr>
            <w:tcW w:w="2170" w:type="dxa"/>
          </w:tcPr>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94080" behindDoc="1" locked="0" layoutInCell="1" allowOverlap="1" wp14:anchorId="6EB4B84D" wp14:editId="260F4C26">
                      <wp:simplePos x="0" y="0"/>
                      <wp:positionH relativeFrom="column">
                        <wp:posOffset>-72390</wp:posOffset>
                      </wp:positionH>
                      <wp:positionV relativeFrom="paragraph">
                        <wp:posOffset>2540</wp:posOffset>
                      </wp:positionV>
                      <wp:extent cx="1367790" cy="1209675"/>
                      <wp:effectExtent l="0" t="0" r="22860"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367790" cy="12096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4B04E" id="Скругленный прямоугольник 37" o:spid="_x0000_s1026" style="position:absolute;margin-left:-5.7pt;margin-top:.2pt;width:107.7pt;height:9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" fillcolor="#9cc2e5 [1940]" strokecolor="#1f4d78 [1604]" strokeweight="1pt">
                      <v:stroke joinstyle="miter"/>
                    </v:roundrect>
                  </w:pict>
                </mc:Fallback>
              </mc:AlternateContent>
            </w:r>
            <w:r w:rsidRPr="00890822">
              <w:rPr>
                <w:szCs w:val="24"/>
              </w:rPr>
              <w:t>Служба сопровождения школы:</w:t>
            </w:r>
          </w:p>
          <w:p w:rsidR="00F26B39" w:rsidRPr="00890822" w:rsidRDefault="00F26B39" w:rsidP="00890822">
            <w:pPr>
              <w:jc w:val="both"/>
              <w:rPr>
                <w:szCs w:val="24"/>
              </w:rPr>
            </w:pPr>
            <w:r w:rsidRPr="00890822">
              <w:rPr>
                <w:szCs w:val="24"/>
              </w:rPr>
              <w:t>учителя-логопеды;</w:t>
            </w:r>
          </w:p>
          <w:p w:rsidR="00F26B39" w:rsidRPr="00890822" w:rsidRDefault="00F26B39" w:rsidP="00890822">
            <w:pPr>
              <w:jc w:val="both"/>
              <w:rPr>
                <w:szCs w:val="24"/>
              </w:rPr>
            </w:pPr>
            <w:r w:rsidRPr="00890822">
              <w:rPr>
                <w:szCs w:val="24"/>
              </w:rPr>
              <w:t>педагоги-психологи;</w:t>
            </w:r>
          </w:p>
          <w:p w:rsidR="00F26B39" w:rsidRPr="00890822" w:rsidRDefault="00F26B39" w:rsidP="00890822">
            <w:pPr>
              <w:jc w:val="both"/>
              <w:rPr>
                <w:szCs w:val="24"/>
              </w:rPr>
            </w:pPr>
            <w:r w:rsidRPr="00890822">
              <w:rPr>
                <w:szCs w:val="24"/>
              </w:rPr>
              <w:t>социальный педагог;</w:t>
            </w:r>
          </w:p>
          <w:p w:rsidR="00F26B39" w:rsidRPr="00890822" w:rsidRDefault="00F26B39" w:rsidP="00890822">
            <w:pPr>
              <w:jc w:val="both"/>
              <w:rPr>
                <w:szCs w:val="24"/>
              </w:rPr>
            </w:pPr>
          </w:p>
        </w:tc>
        <w:tc>
          <w:tcPr>
            <w:tcW w:w="1444" w:type="dxa"/>
          </w:tcPr>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92032" behindDoc="0" locked="0" layoutInCell="1" allowOverlap="1" wp14:anchorId="33E9101E" wp14:editId="0F1C1F3A">
                      <wp:simplePos x="0" y="0"/>
                      <wp:positionH relativeFrom="column">
                        <wp:posOffset>18082</wp:posOffset>
                      </wp:positionH>
                      <wp:positionV relativeFrom="paragraph">
                        <wp:posOffset>359203</wp:posOffset>
                      </wp:positionV>
                      <wp:extent cx="574875" cy="0"/>
                      <wp:effectExtent l="38100" t="76200" r="15875" b="95250"/>
                      <wp:wrapNone/>
                      <wp:docPr id="35" name="Прямая со стрелкой 35"/>
                      <wp:cNvGraphicFramePr/>
                      <a:graphic xmlns:a="http://schemas.openxmlformats.org/drawingml/2006/main">
                        <a:graphicData uri="http://schemas.microsoft.com/office/word/2010/wordprocessingShape">
                          <wps:wsp>
                            <wps:cNvCnPr/>
                            <wps:spPr>
                              <a:xfrm>
                                <a:off x="0" y="0"/>
                                <a:ext cx="574875"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1A9D62D" id="Прямая со стрелкой 35" o:spid="_x0000_s1026" type="#_x0000_t32" style="position:absolute;margin-left:1.4pt;margin-top:28.3pt;width:45.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" strokecolor="black [3200]" strokeweight="1.5pt">
                      <v:stroke startarrow="block" endarrow="block" joinstyle="miter"/>
                    </v:shape>
                  </w:pict>
                </mc:Fallback>
              </mc:AlternateContent>
            </w:r>
            <w:r w:rsidRPr="00890822">
              <w:rPr>
                <w:noProof/>
                <w:szCs w:val="24"/>
                <w:lang w:eastAsia="ru-RU"/>
              </w:rPr>
              <mc:AlternateContent>
                <mc:Choice Requires="wps">
                  <w:drawing>
                    <wp:anchor distT="0" distB="0" distL="114300" distR="114300" simplePos="0" relativeHeight="251662336" behindDoc="0" locked="0" layoutInCell="1" allowOverlap="1" wp14:anchorId="44E69CC2" wp14:editId="5E188A27">
                      <wp:simplePos x="0" y="0"/>
                      <wp:positionH relativeFrom="column">
                        <wp:posOffset>-45085</wp:posOffset>
                      </wp:positionH>
                      <wp:positionV relativeFrom="paragraph">
                        <wp:posOffset>486410</wp:posOffset>
                      </wp:positionV>
                      <wp:extent cx="765175" cy="861060"/>
                      <wp:effectExtent l="0" t="0" r="15875" b="15240"/>
                      <wp:wrapThrough wrapText="bothSides">
                        <wp:wrapPolygon edited="0">
                          <wp:start x="0" y="0"/>
                          <wp:lineTo x="0" y="21504"/>
                          <wp:lineTo x="21510" y="21504"/>
                          <wp:lineTo x="21510" y="0"/>
                          <wp:lineTo x="0" y="0"/>
                        </wp:wrapPolygon>
                      </wp:wrapThrough>
                      <wp:docPr id="34" name="Надпись 34"/>
                      <wp:cNvGraphicFramePr/>
                      <a:graphic xmlns:a="http://schemas.openxmlformats.org/drawingml/2006/main">
                        <a:graphicData uri="http://schemas.microsoft.com/office/word/2010/wordprocessingShape">
                          <wps:wsp>
                            <wps:cNvSpPr txBox="1"/>
                            <wps:spPr>
                              <a:xfrm>
                                <a:off x="0" y="0"/>
                                <a:ext cx="765175" cy="861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3534AF" w:rsidRDefault="00890822" w:rsidP="00F26B39">
                                  <w:pPr>
                                    <w:rPr>
                                      <w:sz w:val="20"/>
                                    </w:rPr>
                                  </w:pPr>
                                  <w:r w:rsidRPr="003534AF">
                                    <w:rPr>
                                      <w:sz w:val="20"/>
                                    </w:rPr>
                                    <w:t>Методическая и консультационная помощь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9CC2" id="Надпись 34" o:spid="_x0000_s1033" type="#_x0000_t202" style="position:absolute;left:0;text-align:left;margin-left:-3.55pt;margin-top:38.3pt;width:60.2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" fillcolor="white [3201]" strokecolor="white [3212]" strokeweight=".5pt">
                      <v:textbox>
                        <w:txbxContent>
                          <w:p w:rsidR="00890822" w:rsidRPr="003534AF" w:rsidRDefault="00890822" w:rsidP="00F26B39">
                            <w:pPr>
                              <w:rPr>
                                <w:sz w:val="20"/>
                              </w:rPr>
                            </w:pPr>
                            <w:r w:rsidRPr="003534AF">
                              <w:rPr>
                                <w:sz w:val="20"/>
                              </w:rPr>
                              <w:t>Методическая и консультационная помощь</w:t>
                            </w:r>
                          </w:p>
                        </w:txbxContent>
                      </v:textbox>
                      <w10:wrap type="through"/>
                    </v:shape>
                  </w:pict>
                </mc:Fallback>
              </mc:AlternateContent>
            </w:r>
          </w:p>
        </w:tc>
        <w:tc>
          <w:tcPr>
            <w:tcW w:w="2001" w:type="dxa"/>
          </w:tcPr>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95104" behindDoc="1" locked="0" layoutInCell="1" allowOverlap="1" wp14:anchorId="6E78E58A" wp14:editId="2F0AC423">
                      <wp:simplePos x="0" y="0"/>
                      <wp:positionH relativeFrom="column">
                        <wp:posOffset>-157480</wp:posOffset>
                      </wp:positionH>
                      <wp:positionV relativeFrom="paragraph">
                        <wp:posOffset>21590</wp:posOffset>
                      </wp:positionV>
                      <wp:extent cx="1409700" cy="1181100"/>
                      <wp:effectExtent l="0" t="0" r="1905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409700" cy="11811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DD070" id="Скругленный прямоугольник 38" o:spid="_x0000_s1026" style="position:absolute;margin-left:-12.4pt;margin-top:1.7pt;width:111pt;height:9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" fillcolor="#9cc2e5 [1940]" strokecolor="#1f4d78 [1604]" strokeweight="1pt">
                      <v:stroke joinstyle="miter"/>
                    </v:roundrect>
                  </w:pict>
                </mc:Fallback>
              </mc:AlternateContent>
            </w:r>
            <w:r w:rsidRPr="00890822">
              <w:rPr>
                <w:szCs w:val="24"/>
              </w:rPr>
              <w:t>Учителя-предметники:</w:t>
            </w:r>
          </w:p>
          <w:p w:rsidR="00F26B39" w:rsidRPr="00890822" w:rsidRDefault="00F26B39" w:rsidP="00890822">
            <w:pPr>
              <w:jc w:val="both"/>
              <w:rPr>
                <w:szCs w:val="24"/>
              </w:rPr>
            </w:pPr>
            <w:r w:rsidRPr="00890822">
              <w:rPr>
                <w:szCs w:val="24"/>
              </w:rPr>
              <w:t>учителя начальной школы;</w:t>
            </w:r>
          </w:p>
          <w:p w:rsidR="00F26B39" w:rsidRPr="00890822" w:rsidRDefault="00F26B39" w:rsidP="00890822">
            <w:pPr>
              <w:jc w:val="both"/>
              <w:rPr>
                <w:szCs w:val="24"/>
              </w:rPr>
            </w:pPr>
            <w:r w:rsidRPr="00890822">
              <w:rPr>
                <w:szCs w:val="24"/>
              </w:rPr>
              <w:t>учителя основной школы;</w:t>
            </w:r>
          </w:p>
          <w:p w:rsidR="00F26B39" w:rsidRPr="00890822" w:rsidRDefault="00F26B39" w:rsidP="00890822">
            <w:pPr>
              <w:jc w:val="both"/>
              <w:rPr>
                <w:szCs w:val="24"/>
              </w:rPr>
            </w:pPr>
          </w:p>
        </w:tc>
        <w:tc>
          <w:tcPr>
            <w:tcW w:w="2162" w:type="dxa"/>
          </w:tcPr>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89984" behindDoc="0" locked="0" layoutInCell="1" allowOverlap="1" wp14:anchorId="4B1346DC" wp14:editId="3D923F16">
                      <wp:simplePos x="0" y="0"/>
                      <wp:positionH relativeFrom="column">
                        <wp:posOffset>229619</wp:posOffset>
                      </wp:positionH>
                      <wp:positionV relativeFrom="paragraph">
                        <wp:posOffset>1007568</wp:posOffset>
                      </wp:positionV>
                      <wp:extent cx="925032"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92503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AC0C2C" id="Прямая со стрелкой 32" o:spid="_x0000_s1026" type="#_x0000_t32" style="position:absolute;margin-left:18.1pt;margin-top:79.35pt;width:72.8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" strokecolor="black [3200]" strokeweight="1.5pt">
                      <v:stroke endarrow="block" joinstyle="miter"/>
                    </v:shape>
                  </w:pict>
                </mc:Fallback>
              </mc:AlternateContent>
            </w:r>
            <w:r w:rsidRPr="00890822">
              <w:rPr>
                <w:noProof/>
                <w:szCs w:val="24"/>
                <w:lang w:eastAsia="ru-RU"/>
              </w:rPr>
              <mc:AlternateContent>
                <mc:Choice Requires="wps">
                  <w:drawing>
                    <wp:anchor distT="0" distB="0" distL="114300" distR="114300" simplePos="0" relativeHeight="251663360" behindDoc="0" locked="0" layoutInCell="1" allowOverlap="1" wp14:anchorId="2E8B0EAD" wp14:editId="27BEDAF7">
                      <wp:simplePos x="0" y="0"/>
                      <wp:positionH relativeFrom="column">
                        <wp:posOffset>9658</wp:posOffset>
                      </wp:positionH>
                      <wp:positionV relativeFrom="paragraph">
                        <wp:posOffset>231569</wp:posOffset>
                      </wp:positionV>
                      <wp:extent cx="1226842" cy="722630"/>
                      <wp:effectExtent l="0" t="0" r="11430" b="20320"/>
                      <wp:wrapThrough wrapText="bothSides">
                        <wp:wrapPolygon edited="0">
                          <wp:start x="0" y="0"/>
                          <wp:lineTo x="0" y="21638"/>
                          <wp:lineTo x="21466" y="21638"/>
                          <wp:lineTo x="21466" y="0"/>
                          <wp:lineTo x="0" y="0"/>
                        </wp:wrapPolygon>
                      </wp:wrapThrough>
                      <wp:docPr id="33" name="Надпись 33"/>
                      <wp:cNvGraphicFramePr/>
                      <a:graphic xmlns:a="http://schemas.openxmlformats.org/drawingml/2006/main">
                        <a:graphicData uri="http://schemas.microsoft.com/office/word/2010/wordprocessingShape">
                          <wps:wsp>
                            <wps:cNvSpPr txBox="1"/>
                            <wps:spPr>
                              <a:xfrm>
                                <a:off x="0" y="0"/>
                                <a:ext cx="1226842" cy="7226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332EC2" w:rsidRDefault="00890822" w:rsidP="00F26B39">
                                  <w:pPr>
                                    <w:jc w:val="center"/>
                                    <w:rPr>
                                      <w:sz w:val="20"/>
                                    </w:rPr>
                                  </w:pPr>
                                  <w:r>
                                    <w:rPr>
                                      <w:sz w:val="20"/>
                                    </w:rPr>
                                    <w:t xml:space="preserve">Организация и контроль </w:t>
                                  </w:r>
                                  <w:r w:rsidRPr="00332EC2">
                                    <w:rPr>
                                      <w:sz w:val="20"/>
                                    </w:rPr>
                                    <w:t>учебно-воспитательного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0EAD" id="Надпись 33" o:spid="_x0000_s1034" type="#_x0000_t202" style="position:absolute;left:0;text-align:left;margin-left:.75pt;margin-top:18.25pt;width:96.6pt;height: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" fillcolor="white [3201]" strokecolor="white [3212]" strokeweight=".5pt">
                      <v:textbox>
                        <w:txbxContent>
                          <w:p w:rsidR="00890822" w:rsidRPr="00332EC2" w:rsidRDefault="00890822" w:rsidP="00F26B39">
                            <w:pPr>
                              <w:jc w:val="center"/>
                              <w:rPr>
                                <w:sz w:val="20"/>
                              </w:rPr>
                            </w:pPr>
                            <w:r>
                              <w:rPr>
                                <w:sz w:val="20"/>
                              </w:rPr>
                              <w:t xml:space="preserve">Организация и контроль </w:t>
                            </w:r>
                            <w:r w:rsidRPr="00332EC2">
                              <w:rPr>
                                <w:sz w:val="20"/>
                              </w:rPr>
                              <w:t>учебно-воспитательного процесса</w:t>
                            </w:r>
                          </w:p>
                        </w:txbxContent>
                      </v:textbox>
                      <w10:wrap type="through"/>
                    </v:shape>
                  </w:pict>
                </mc:Fallback>
              </mc:AlternateContent>
            </w:r>
          </w:p>
        </w:tc>
        <w:tc>
          <w:tcPr>
            <w:tcW w:w="1999" w:type="dxa"/>
          </w:tcPr>
          <w:p w:rsidR="002C62E6" w:rsidRPr="00890822" w:rsidRDefault="002C62E6" w:rsidP="00890822">
            <w:pPr>
              <w:jc w:val="both"/>
              <w:rPr>
                <w:szCs w:val="24"/>
              </w:rPr>
            </w:pPr>
            <w:r w:rsidRPr="00890822">
              <w:rPr>
                <w:noProof/>
                <w:szCs w:val="24"/>
                <w:lang w:eastAsia="ru-RU"/>
              </w:rPr>
              <mc:AlternateContent>
                <mc:Choice Requires="wps">
                  <w:drawing>
                    <wp:anchor distT="0" distB="0" distL="114300" distR="114300" simplePos="0" relativeHeight="251696128" behindDoc="1" locked="0" layoutInCell="1" allowOverlap="1" wp14:anchorId="5FE30095" wp14:editId="229A3F94">
                      <wp:simplePos x="0" y="0"/>
                      <wp:positionH relativeFrom="column">
                        <wp:posOffset>-40005</wp:posOffset>
                      </wp:positionH>
                      <wp:positionV relativeFrom="paragraph">
                        <wp:posOffset>-26035</wp:posOffset>
                      </wp:positionV>
                      <wp:extent cx="1148080" cy="1190625"/>
                      <wp:effectExtent l="0" t="0" r="13970"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148080" cy="11906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E91F3" id="Скругленный прямоугольник 39" o:spid="_x0000_s1026" style="position:absolute;margin-left:-3.15pt;margin-top:-2.05pt;width:90.4pt;height:9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" fillcolor="#9cc2e5 [1940]" strokecolor="#1f4d78 [1604]" strokeweight="1pt">
                      <v:stroke joinstyle="miter"/>
                    </v:roundrect>
                  </w:pict>
                </mc:Fallback>
              </mc:AlternateContent>
            </w:r>
          </w:p>
          <w:p w:rsidR="00F26B39" w:rsidRPr="00890822" w:rsidRDefault="00F26B39" w:rsidP="00890822">
            <w:pPr>
              <w:jc w:val="both"/>
              <w:rPr>
                <w:szCs w:val="24"/>
              </w:rPr>
            </w:pPr>
            <w:r w:rsidRPr="00890822">
              <w:rPr>
                <w:szCs w:val="24"/>
              </w:rPr>
              <w:t>Администрация школы:</w:t>
            </w:r>
          </w:p>
          <w:p w:rsidR="00F26B39" w:rsidRPr="00890822" w:rsidRDefault="00F26B39" w:rsidP="00890822">
            <w:pPr>
              <w:jc w:val="both"/>
              <w:rPr>
                <w:szCs w:val="24"/>
              </w:rPr>
            </w:pPr>
            <w:r w:rsidRPr="00890822">
              <w:rPr>
                <w:szCs w:val="24"/>
              </w:rPr>
              <w:t>директор;</w:t>
            </w:r>
          </w:p>
          <w:p w:rsidR="00F26B39" w:rsidRPr="00890822" w:rsidRDefault="00F26B39" w:rsidP="00890822">
            <w:pPr>
              <w:jc w:val="both"/>
              <w:rPr>
                <w:szCs w:val="24"/>
              </w:rPr>
            </w:pPr>
            <w:r w:rsidRPr="00890822">
              <w:rPr>
                <w:szCs w:val="24"/>
              </w:rPr>
              <w:t>заместители директора;</w:t>
            </w:r>
          </w:p>
          <w:p w:rsidR="00F26B39" w:rsidRPr="00890822" w:rsidRDefault="00F26B39" w:rsidP="00890822">
            <w:pPr>
              <w:jc w:val="both"/>
              <w:rPr>
                <w:szCs w:val="24"/>
              </w:rPr>
            </w:pPr>
          </w:p>
        </w:tc>
      </w:tr>
      <w:tr w:rsidR="00F26B39" w:rsidRPr="00890822" w:rsidTr="00D24FBD">
        <w:tc>
          <w:tcPr>
            <w:tcW w:w="9776" w:type="dxa"/>
            <w:gridSpan w:val="5"/>
          </w:tcPr>
          <w:p w:rsidR="00F26B39" w:rsidRPr="00890822" w:rsidRDefault="002D597B" w:rsidP="00890822">
            <w:pPr>
              <w:jc w:val="both"/>
              <w:rPr>
                <w:szCs w:val="24"/>
              </w:rPr>
            </w:pPr>
            <w:r w:rsidRPr="00890822">
              <w:rPr>
                <w:noProof/>
                <w:szCs w:val="24"/>
                <w:lang w:eastAsia="ru-RU"/>
              </w:rPr>
              <mc:AlternateContent>
                <mc:Choice Requires="wps">
                  <w:drawing>
                    <wp:anchor distT="0" distB="0" distL="114300" distR="114300" simplePos="0" relativeHeight="251658239" behindDoc="0" locked="0" layoutInCell="1" allowOverlap="1" wp14:anchorId="1285D661" wp14:editId="337DF0E6">
                      <wp:simplePos x="0" y="0"/>
                      <wp:positionH relativeFrom="column">
                        <wp:posOffset>921459</wp:posOffset>
                      </wp:positionH>
                      <wp:positionV relativeFrom="paragraph">
                        <wp:posOffset>30006</wp:posOffset>
                      </wp:positionV>
                      <wp:extent cx="1690621" cy="3112505"/>
                      <wp:effectExtent l="38100" t="0" r="24130" b="50165"/>
                      <wp:wrapNone/>
                      <wp:docPr id="45" name="Прямая со стрелкой 45"/>
                      <wp:cNvGraphicFramePr/>
                      <a:graphic xmlns:a="http://schemas.openxmlformats.org/drawingml/2006/main">
                        <a:graphicData uri="http://schemas.microsoft.com/office/word/2010/wordprocessingShape">
                          <wps:wsp>
                            <wps:cNvCnPr/>
                            <wps:spPr>
                              <a:xfrm flipH="1">
                                <a:off x="0" y="0"/>
                                <a:ext cx="1690621" cy="31125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481F9F" id="Прямая со стрелкой 45" o:spid="_x0000_s1026" type="#_x0000_t32" style="position:absolute;margin-left:72.55pt;margin-top:2.35pt;width:133.1pt;height:245.1pt;flip:x;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" strokecolor="black [3200]" strokeweight="1.5pt">
                      <v:stroke endarrow="block" joinstyle="miter"/>
                    </v:shape>
                  </w:pict>
                </mc:Fallback>
              </mc:AlternateContent>
            </w:r>
            <w:r w:rsidRPr="00890822">
              <w:rPr>
                <w:noProof/>
                <w:szCs w:val="24"/>
                <w:lang w:eastAsia="ru-RU"/>
              </w:rPr>
              <mc:AlternateContent>
                <mc:Choice Requires="wps">
                  <w:drawing>
                    <wp:anchor distT="0" distB="0" distL="114300" distR="114300" simplePos="0" relativeHeight="251688960" behindDoc="0" locked="0" layoutInCell="1" allowOverlap="1" wp14:anchorId="018F8119" wp14:editId="795851E1">
                      <wp:simplePos x="0" y="0"/>
                      <wp:positionH relativeFrom="column">
                        <wp:posOffset>5376117</wp:posOffset>
                      </wp:positionH>
                      <wp:positionV relativeFrom="paragraph">
                        <wp:posOffset>50796</wp:posOffset>
                      </wp:positionV>
                      <wp:extent cx="45719" cy="3009014"/>
                      <wp:effectExtent l="38100" t="0" r="69215" b="58420"/>
                      <wp:wrapNone/>
                      <wp:docPr id="31" name="Прямая со стрелкой 31"/>
                      <wp:cNvGraphicFramePr/>
                      <a:graphic xmlns:a="http://schemas.openxmlformats.org/drawingml/2006/main">
                        <a:graphicData uri="http://schemas.microsoft.com/office/word/2010/wordprocessingShape">
                          <wps:wsp>
                            <wps:cNvCnPr/>
                            <wps:spPr>
                              <a:xfrm>
                                <a:off x="0" y="0"/>
                                <a:ext cx="45719" cy="300901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25FCB" id="Прямая со стрелкой 31" o:spid="_x0000_s1026" type="#_x0000_t32" style="position:absolute;margin-left:423.3pt;margin-top:4pt;width:3.6pt;height:23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" strokecolor="black [3200]" strokeweight="1.5pt">
                      <v:stroke endarrow="block" joinstyle="miter"/>
                    </v:shape>
                  </w:pict>
                </mc:Fallback>
              </mc:AlternateContent>
            </w:r>
            <w:r w:rsidRPr="00890822">
              <w:rPr>
                <w:noProof/>
                <w:szCs w:val="24"/>
                <w:lang w:eastAsia="ru-RU"/>
              </w:rPr>
              <mc:AlternateContent>
                <mc:Choice Requires="wps">
                  <w:drawing>
                    <wp:anchor distT="0" distB="0" distL="114300" distR="114300" simplePos="0" relativeHeight="251685888" behindDoc="0" locked="0" layoutInCell="1" allowOverlap="1" wp14:anchorId="4C4A0E9D" wp14:editId="501F7560">
                      <wp:simplePos x="0" y="0"/>
                      <wp:positionH relativeFrom="column">
                        <wp:posOffset>716251</wp:posOffset>
                      </wp:positionH>
                      <wp:positionV relativeFrom="paragraph">
                        <wp:posOffset>-12522</wp:posOffset>
                      </wp:positionV>
                      <wp:extent cx="45719" cy="3176728"/>
                      <wp:effectExtent l="38100" t="0" r="69215" b="62230"/>
                      <wp:wrapNone/>
                      <wp:docPr id="28" name="Прямая со стрелкой 28"/>
                      <wp:cNvGraphicFramePr/>
                      <a:graphic xmlns:a="http://schemas.openxmlformats.org/drawingml/2006/main">
                        <a:graphicData uri="http://schemas.microsoft.com/office/word/2010/wordprocessingShape">
                          <wps:wsp>
                            <wps:cNvCnPr/>
                            <wps:spPr>
                              <a:xfrm>
                                <a:off x="0" y="0"/>
                                <a:ext cx="45719" cy="317672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C209C" id="Прямая со стрелкой 28" o:spid="_x0000_s1026" type="#_x0000_t32" style="position:absolute;margin-left:56.4pt;margin-top:-1pt;width:3.6pt;height:25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87936" behindDoc="0" locked="0" layoutInCell="1" allowOverlap="1" wp14:anchorId="61E6C3A2" wp14:editId="6CEBFCEF">
                      <wp:simplePos x="0" y="0"/>
                      <wp:positionH relativeFrom="column">
                        <wp:posOffset>3175635</wp:posOffset>
                      </wp:positionH>
                      <wp:positionV relativeFrom="paragraph">
                        <wp:posOffset>-13424</wp:posOffset>
                      </wp:positionV>
                      <wp:extent cx="63795" cy="3205606"/>
                      <wp:effectExtent l="19050" t="0" r="698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63795" cy="320560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7931672" id="Прямая со стрелкой 30" o:spid="_x0000_s1026" type="#_x0000_t32" style="position:absolute;margin-left:250.05pt;margin-top:-1.05pt;width:5pt;height:25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" strokecolor="black [3200]" strokeweight="1.5pt">
                      <v:stroke endarrow="block" joinstyle="miter"/>
                    </v:shape>
                  </w:pict>
                </mc:Fallback>
              </mc:AlternateContent>
            </w:r>
            <w:r w:rsidR="00F26B39" w:rsidRPr="00890822">
              <w:rPr>
                <w:noProof/>
                <w:szCs w:val="24"/>
                <w:lang w:eastAsia="ru-RU"/>
              </w:rPr>
              <mc:AlternateContent>
                <mc:Choice Requires="wps">
                  <w:drawing>
                    <wp:anchor distT="0" distB="0" distL="114300" distR="114300" simplePos="0" relativeHeight="251686912" behindDoc="0" locked="0" layoutInCell="1" allowOverlap="1" wp14:anchorId="345349EC" wp14:editId="7A47A831">
                      <wp:simplePos x="0" y="0"/>
                      <wp:positionH relativeFrom="column">
                        <wp:posOffset>1111885</wp:posOffset>
                      </wp:positionH>
                      <wp:positionV relativeFrom="paragraph">
                        <wp:posOffset>13335</wp:posOffset>
                      </wp:positionV>
                      <wp:extent cx="1499383" cy="3168148"/>
                      <wp:effectExtent l="0" t="0" r="62865" b="51435"/>
                      <wp:wrapNone/>
                      <wp:docPr id="29" name="Прямая со стрелкой 29"/>
                      <wp:cNvGraphicFramePr/>
                      <a:graphic xmlns:a="http://schemas.openxmlformats.org/drawingml/2006/main">
                        <a:graphicData uri="http://schemas.microsoft.com/office/word/2010/wordprocessingShape">
                          <wps:wsp>
                            <wps:cNvCnPr/>
                            <wps:spPr>
                              <a:xfrm>
                                <a:off x="0" y="0"/>
                                <a:ext cx="1499383" cy="316814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465B9" id="Прямая со стрелкой 29" o:spid="_x0000_s1026" type="#_x0000_t32" style="position:absolute;margin-left:87.55pt;margin-top:1.05pt;width:118.05pt;height:24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" strokecolor="black [3200]" strokeweight="1.5pt">
                      <v:stroke endarrow="block" joinstyle="miter"/>
                    </v:shape>
                  </w:pict>
                </mc:Fallback>
              </mc:AlternateContent>
            </w: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82816" behindDoc="0" locked="0" layoutInCell="1" allowOverlap="1" wp14:anchorId="2A0C4841" wp14:editId="343CA12F">
                      <wp:simplePos x="0" y="0"/>
                      <wp:positionH relativeFrom="column">
                        <wp:posOffset>840422</wp:posOffset>
                      </wp:positionH>
                      <wp:positionV relativeFrom="paragraph">
                        <wp:posOffset>60643</wp:posOffset>
                      </wp:positionV>
                      <wp:extent cx="2447925" cy="266700"/>
                      <wp:effectExtent l="481013" t="0" r="528637" b="0"/>
                      <wp:wrapThrough wrapText="bothSides">
                        <wp:wrapPolygon edited="0">
                          <wp:start x="-370" y="4619"/>
                          <wp:lineTo x="-288" y="6667"/>
                          <wp:lineTo x="1507" y="26182"/>
                          <wp:lineTo x="21359" y="25436"/>
                          <wp:lineTo x="21782" y="17034"/>
                          <wp:lineTo x="21853" y="15633"/>
                          <wp:lineTo x="20962" y="-3445"/>
                          <wp:lineTo x="53" y="-3784"/>
                          <wp:lineTo x="-370" y="4619"/>
                        </wp:wrapPolygon>
                      </wp:wrapThrough>
                      <wp:docPr id="22" name="Надпись 22"/>
                      <wp:cNvGraphicFramePr/>
                      <a:graphic xmlns:a="http://schemas.openxmlformats.org/drawingml/2006/main">
                        <a:graphicData uri="http://schemas.microsoft.com/office/word/2010/wordprocessingShape">
                          <wps:wsp>
                            <wps:cNvSpPr txBox="1"/>
                            <wps:spPr>
                              <a:xfrm rot="3911285">
                                <a:off x="0" y="0"/>
                                <a:ext cx="24479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332EC2" w:rsidRDefault="00890822" w:rsidP="00F26B39">
                                  <w:pPr>
                                    <w:rPr>
                                      <w:sz w:val="20"/>
                                    </w:rPr>
                                  </w:pPr>
                                  <w:r w:rsidRPr="00332EC2">
                                    <w:rPr>
                                      <w:sz w:val="20"/>
                                    </w:rPr>
                                    <w:t>Организация коррекционной помощи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C4841" id="Надпись 22" o:spid="_x0000_s1035" type="#_x0000_t202" style="position:absolute;left:0;text-align:left;margin-left:66.15pt;margin-top:4.8pt;width:192.75pt;height:21pt;rotation:4272166fd;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" fillcolor="white [3201]" strokecolor="white [3212]" strokeweight=".5pt">
                      <v:textbox>
                        <w:txbxContent>
                          <w:p w:rsidR="00890822" w:rsidRPr="00332EC2" w:rsidRDefault="00890822" w:rsidP="00F26B39">
                            <w:pPr>
                              <w:rPr>
                                <w:sz w:val="20"/>
                              </w:rPr>
                            </w:pPr>
                            <w:r w:rsidRPr="00332EC2">
                              <w:rPr>
                                <w:sz w:val="20"/>
                              </w:rPr>
                              <w:t>Организация коррекционной помощи</w:t>
                            </w:r>
                          </w:p>
                        </w:txbxContent>
                      </v:textbox>
                      <w10:wrap type="through"/>
                    </v:shape>
                  </w:pict>
                </mc:Fallback>
              </mc:AlternateContent>
            </w:r>
            <w:r w:rsidRPr="00890822">
              <w:rPr>
                <w:noProof/>
                <w:szCs w:val="24"/>
                <w:lang w:eastAsia="ru-RU"/>
              </w:rPr>
              <mc:AlternateContent>
                <mc:Choice Requires="wps">
                  <w:drawing>
                    <wp:anchor distT="0" distB="0" distL="114300" distR="114300" simplePos="0" relativeHeight="251678720" behindDoc="0" locked="0" layoutInCell="1" allowOverlap="1" wp14:anchorId="15004B10" wp14:editId="474C6720">
                      <wp:simplePos x="0" y="0"/>
                      <wp:positionH relativeFrom="column">
                        <wp:posOffset>607695</wp:posOffset>
                      </wp:positionH>
                      <wp:positionV relativeFrom="paragraph">
                        <wp:posOffset>132080</wp:posOffset>
                      </wp:positionV>
                      <wp:extent cx="2505075" cy="276860"/>
                      <wp:effectExtent l="485458" t="0" r="514032" b="0"/>
                      <wp:wrapThrough wrapText="bothSides">
                        <wp:wrapPolygon edited="0">
                          <wp:start x="-336" y="4272"/>
                          <wp:lineTo x="-256" y="6248"/>
                          <wp:lineTo x="1488" y="25119"/>
                          <wp:lineTo x="21404" y="25742"/>
                          <wp:lineTo x="21821" y="17665"/>
                          <wp:lineTo x="21891" y="16319"/>
                          <wp:lineTo x="20514" y="-2638"/>
                          <wp:lineTo x="82" y="-3805"/>
                          <wp:lineTo x="-336" y="4272"/>
                        </wp:wrapPolygon>
                      </wp:wrapThrough>
                      <wp:docPr id="18" name="Надпись 18"/>
                      <wp:cNvGraphicFramePr/>
                      <a:graphic xmlns:a="http://schemas.openxmlformats.org/drawingml/2006/main">
                        <a:graphicData uri="http://schemas.microsoft.com/office/word/2010/wordprocessingShape">
                          <wps:wsp>
                            <wps:cNvSpPr txBox="1"/>
                            <wps:spPr>
                              <a:xfrm rot="3895655">
                                <a:off x="0" y="0"/>
                                <a:ext cx="2505075" cy="2768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D31BBF" w:rsidRDefault="00890822" w:rsidP="00F26B39">
                                  <w:pPr>
                                    <w:rPr>
                                      <w:sz w:val="20"/>
                                    </w:rPr>
                                  </w:pPr>
                                  <w:r w:rsidRPr="00D31BBF">
                                    <w:rPr>
                                      <w:sz w:val="20"/>
                                    </w:rPr>
                                    <w:t>Психолого-педагогическая диагностика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4B10" id="Надпись 18" o:spid="_x0000_s1036" type="#_x0000_t202" style="position:absolute;left:0;text-align:left;margin-left:47.85pt;margin-top:10.4pt;width:197.25pt;height:21.8pt;rotation:425509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" fillcolor="white [3201]" strokecolor="white [3212]" strokeweight=".5pt">
                      <v:textbox>
                        <w:txbxContent>
                          <w:p w:rsidR="00890822" w:rsidRPr="00D31BBF" w:rsidRDefault="00890822" w:rsidP="00F26B39">
                            <w:pPr>
                              <w:rPr>
                                <w:sz w:val="20"/>
                              </w:rPr>
                            </w:pPr>
                            <w:r w:rsidRPr="00D31BBF">
                              <w:rPr>
                                <w:sz w:val="20"/>
                              </w:rPr>
                              <w:t>Психолого-педагогическая диагностика</w:t>
                            </w:r>
                          </w:p>
                        </w:txbxContent>
                      </v:textbox>
                      <w10:wrap type="through"/>
                    </v:shape>
                  </w:pict>
                </mc:Fallback>
              </mc:AlternateContent>
            </w:r>
          </w:p>
          <w:p w:rsidR="00F26B39" w:rsidRPr="00890822" w:rsidRDefault="002D597B" w:rsidP="00890822">
            <w:pPr>
              <w:jc w:val="both"/>
              <w:rPr>
                <w:szCs w:val="24"/>
              </w:rPr>
            </w:pPr>
            <w:r w:rsidRPr="00890822">
              <w:rPr>
                <w:noProof/>
                <w:szCs w:val="24"/>
                <w:lang w:eastAsia="ru-RU"/>
              </w:rPr>
              <mc:AlternateContent>
                <mc:Choice Requires="wps">
                  <w:drawing>
                    <wp:anchor distT="0" distB="0" distL="114300" distR="114300" simplePos="0" relativeHeight="251683840" behindDoc="0" locked="0" layoutInCell="1" allowOverlap="1" wp14:anchorId="591D06F2" wp14:editId="49A06754">
                      <wp:simplePos x="0" y="0"/>
                      <wp:positionH relativeFrom="column">
                        <wp:posOffset>4383405</wp:posOffset>
                      </wp:positionH>
                      <wp:positionV relativeFrom="paragraph">
                        <wp:posOffset>118110</wp:posOffset>
                      </wp:positionV>
                      <wp:extent cx="2428875" cy="247650"/>
                      <wp:effectExtent l="4763" t="0" r="14287" b="14288"/>
                      <wp:wrapThrough wrapText="bothSides">
                        <wp:wrapPolygon edited="0">
                          <wp:start x="42" y="22015"/>
                          <wp:lineTo x="21558" y="22015"/>
                          <wp:lineTo x="21558" y="415"/>
                          <wp:lineTo x="42" y="415"/>
                          <wp:lineTo x="42" y="22015"/>
                        </wp:wrapPolygon>
                      </wp:wrapThrough>
                      <wp:docPr id="23" name="Надпись 23"/>
                      <wp:cNvGraphicFramePr/>
                      <a:graphic xmlns:a="http://schemas.openxmlformats.org/drawingml/2006/main">
                        <a:graphicData uri="http://schemas.microsoft.com/office/word/2010/wordprocessingShape">
                          <wps:wsp>
                            <wps:cNvSpPr txBox="1"/>
                            <wps:spPr>
                              <a:xfrm rot="5400000">
                                <a:off x="0" y="0"/>
                                <a:ext cx="242887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A11A3F" w:rsidRDefault="00890822" w:rsidP="00F26B39">
                                  <w:pPr>
                                    <w:rPr>
                                      <w:sz w:val="20"/>
                                    </w:rPr>
                                  </w:pPr>
                                  <w:r w:rsidRPr="00A11A3F">
                                    <w:rPr>
                                      <w:sz w:val="20"/>
                                    </w:rPr>
                                    <w:t xml:space="preserve">Организация взаимодействия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1D06F2" id="Надпись 23" o:spid="_x0000_s1037" type="#_x0000_t202" style="position:absolute;left:0;text-align:left;margin-left:345.15pt;margin-top:9.3pt;width:191.25pt;height:1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" fillcolor="white [3201]" strokecolor="white [3212]" strokeweight=".5pt">
                      <v:textbox>
                        <w:txbxContent>
                          <w:p w:rsidR="00890822" w:rsidRPr="00A11A3F" w:rsidRDefault="00890822" w:rsidP="00F26B39">
                            <w:pPr>
                              <w:rPr>
                                <w:sz w:val="20"/>
                              </w:rPr>
                            </w:pPr>
                            <w:r w:rsidRPr="00A11A3F">
                              <w:rPr>
                                <w:sz w:val="20"/>
                              </w:rPr>
                              <w:t xml:space="preserve">Организация взаимодействия </w:t>
                            </w:r>
                          </w:p>
                        </w:txbxContent>
                      </v:textbox>
                      <w10:wrap type="through"/>
                    </v:shape>
                  </w:pict>
                </mc:Fallback>
              </mc:AlternateContent>
            </w:r>
            <w:r w:rsidR="002C62E6" w:rsidRPr="00890822">
              <w:rPr>
                <w:noProof/>
                <w:szCs w:val="24"/>
                <w:lang w:eastAsia="ru-RU"/>
              </w:rPr>
              <mc:AlternateContent>
                <mc:Choice Requires="wps">
                  <w:drawing>
                    <wp:anchor distT="0" distB="0" distL="114300" distR="114300" simplePos="0" relativeHeight="251677696" behindDoc="0" locked="0" layoutInCell="1" allowOverlap="1" wp14:anchorId="29A8CD32" wp14:editId="4BD4BC2C">
                      <wp:simplePos x="0" y="0"/>
                      <wp:positionH relativeFrom="column">
                        <wp:posOffset>2632075</wp:posOffset>
                      </wp:positionH>
                      <wp:positionV relativeFrom="paragraph">
                        <wp:posOffset>198755</wp:posOffset>
                      </wp:positionV>
                      <wp:extent cx="3088640" cy="238125"/>
                      <wp:effectExtent l="548957" t="0" r="565468" b="0"/>
                      <wp:wrapThrough wrapText="bothSides">
                        <wp:wrapPolygon edited="0">
                          <wp:start x="21613" y="-5643"/>
                          <wp:lineTo x="828" y="-4875"/>
                          <wp:lineTo x="-211" y="13184"/>
                          <wp:lineTo x="-164" y="14799"/>
                          <wp:lineTo x="120" y="24491"/>
                          <wp:lineTo x="10957" y="24689"/>
                          <wp:lineTo x="11336" y="37612"/>
                          <wp:lineTo x="13234" y="24561"/>
                          <wp:lineTo x="13613" y="37483"/>
                          <wp:lineTo x="15510" y="24432"/>
                          <wp:lineTo x="15889" y="37355"/>
                          <wp:lineTo x="17787" y="24304"/>
                          <wp:lineTo x="18166" y="37226"/>
                          <wp:lineTo x="20579" y="27180"/>
                          <wp:lineTo x="21944" y="5664"/>
                          <wp:lineTo x="21613" y="-5643"/>
                        </wp:wrapPolygon>
                      </wp:wrapThrough>
                      <wp:docPr id="20" name="Надпись 20"/>
                      <wp:cNvGraphicFramePr/>
                      <a:graphic xmlns:a="http://schemas.openxmlformats.org/drawingml/2006/main">
                        <a:graphicData uri="http://schemas.microsoft.com/office/word/2010/wordprocessingShape">
                          <wps:wsp>
                            <wps:cNvSpPr txBox="1"/>
                            <wps:spPr>
                              <a:xfrm rot="17448317">
                                <a:off x="0" y="0"/>
                                <a:ext cx="308864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D31BBF" w:rsidRDefault="00890822" w:rsidP="00F26B39">
                                  <w:pPr>
                                    <w:rPr>
                                      <w:sz w:val="20"/>
                                    </w:rPr>
                                  </w:pPr>
                                  <w:r w:rsidRPr="00D31BBF">
                                    <w:rPr>
                                      <w:sz w:val="20"/>
                                    </w:rPr>
                                    <w:t xml:space="preserve">Реализация подпрограммы «Здоровье </w:t>
                                  </w:r>
                                  <w:r>
                                    <w:rPr>
                                      <w:sz w:val="20"/>
                                    </w:rPr>
                                    <w:t>об</w:t>
                                  </w:r>
                                  <w:r w:rsidRPr="00D31BBF">
                                    <w:rPr>
                                      <w:sz w:val="20"/>
                                    </w:rPr>
                                    <w:t>уча</w:t>
                                  </w:r>
                                  <w:r>
                                    <w:rPr>
                                      <w:sz w:val="20"/>
                                    </w:rPr>
                                    <w:t>ю</w:t>
                                  </w:r>
                                  <w:r w:rsidRPr="00D31BBF">
                                    <w:rPr>
                                      <w:sz w:val="20"/>
                                    </w:rPr>
                                    <w:t>щихся»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CD32" id="Надпись 20" o:spid="_x0000_s1038" type="#_x0000_t202" style="position:absolute;left:0;text-align:left;margin-left:207.25pt;margin-top:15.65pt;width:243.2pt;height:18.75pt;rotation:-453474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" fillcolor="white [3201]" strokecolor="white [3212]" strokeweight=".5pt">
                      <v:textbox>
                        <w:txbxContent>
                          <w:p w:rsidR="00890822" w:rsidRPr="00D31BBF" w:rsidRDefault="00890822" w:rsidP="00F26B39">
                            <w:pPr>
                              <w:rPr>
                                <w:sz w:val="20"/>
                              </w:rPr>
                            </w:pPr>
                            <w:r w:rsidRPr="00D31BBF">
                              <w:rPr>
                                <w:sz w:val="20"/>
                              </w:rPr>
                              <w:t xml:space="preserve">Реализация подпрограммы «Здоровье </w:t>
                            </w:r>
                            <w:r>
                              <w:rPr>
                                <w:sz w:val="20"/>
                              </w:rPr>
                              <w:t>об</w:t>
                            </w:r>
                            <w:r w:rsidRPr="00D31BBF">
                              <w:rPr>
                                <w:sz w:val="20"/>
                              </w:rPr>
                              <w:t>уча</w:t>
                            </w:r>
                            <w:r>
                              <w:rPr>
                                <w:sz w:val="20"/>
                              </w:rPr>
                              <w:t>ю</w:t>
                            </w:r>
                            <w:r w:rsidRPr="00D31BBF">
                              <w:rPr>
                                <w:sz w:val="20"/>
                              </w:rPr>
                              <w:t>щихся»</w:t>
                            </w:r>
                          </w:p>
                        </w:txbxContent>
                      </v:textbox>
                      <w10:wrap type="through"/>
                    </v:shape>
                  </w:pict>
                </mc:Fallback>
              </mc:AlternateContent>
            </w:r>
          </w:p>
          <w:p w:rsidR="00F26B39" w:rsidRPr="00890822" w:rsidRDefault="00CB248C" w:rsidP="00890822">
            <w:pPr>
              <w:jc w:val="both"/>
              <w:rPr>
                <w:szCs w:val="24"/>
              </w:rPr>
            </w:pPr>
            <w:r w:rsidRPr="00890822">
              <w:rPr>
                <w:noProof/>
                <w:szCs w:val="24"/>
                <w:lang w:eastAsia="ru-RU"/>
              </w:rPr>
              <mc:AlternateContent>
                <mc:Choice Requires="wps">
                  <w:drawing>
                    <wp:anchor distT="0" distB="0" distL="114300" distR="114300" simplePos="0" relativeHeight="251657214" behindDoc="0" locked="0" layoutInCell="1" allowOverlap="1" wp14:anchorId="3B43C8FD" wp14:editId="3282660E">
                      <wp:simplePos x="0" y="0"/>
                      <wp:positionH relativeFrom="column">
                        <wp:posOffset>-200660</wp:posOffset>
                      </wp:positionH>
                      <wp:positionV relativeFrom="paragraph">
                        <wp:posOffset>231140</wp:posOffset>
                      </wp:positionV>
                      <wp:extent cx="2705100" cy="295275"/>
                      <wp:effectExtent l="271462" t="14288" r="271463" b="23812"/>
                      <wp:wrapThrough wrapText="bothSides">
                        <wp:wrapPolygon edited="0">
                          <wp:start x="21605" y="-3886"/>
                          <wp:lineTo x="1618" y="-4317"/>
                          <wp:lineTo x="-159" y="14405"/>
                          <wp:lineTo x="-131" y="15774"/>
                          <wp:lineTo x="41" y="23986"/>
                          <wp:lineTo x="19730" y="24942"/>
                          <wp:lineTo x="21713" y="8694"/>
                          <wp:lineTo x="21834" y="7064"/>
                          <wp:lineTo x="21605" y="-3886"/>
                        </wp:wrapPolygon>
                      </wp:wrapThrough>
                      <wp:docPr id="19" name="Надпись 19"/>
                      <wp:cNvGraphicFramePr/>
                      <a:graphic xmlns:a="http://schemas.openxmlformats.org/drawingml/2006/main">
                        <a:graphicData uri="http://schemas.microsoft.com/office/word/2010/wordprocessingShape">
                          <wps:wsp>
                            <wps:cNvSpPr txBox="1"/>
                            <wps:spPr>
                              <a:xfrm rot="16849973">
                                <a:off x="0" y="0"/>
                                <a:ext cx="27051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332EC2" w:rsidRDefault="00890822" w:rsidP="00F26B39">
                                  <w:pPr>
                                    <w:rPr>
                                      <w:sz w:val="20"/>
                                    </w:rPr>
                                  </w:pPr>
                                  <w:r w:rsidRPr="00332EC2">
                                    <w:rPr>
                                      <w:sz w:val="20"/>
                                    </w:rPr>
                                    <w:t>Организация работы «Школы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3C8FD" id="Надпись 19" o:spid="_x0000_s1039" type="#_x0000_t202" style="position:absolute;left:0;text-align:left;margin-left:-15.8pt;margin-top:18.2pt;width:213pt;height:23.25pt;rotation:-5188296fd;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" fillcolor="white [3201]" strokecolor="white [3212]" strokeweight=".5pt">
                      <v:textbox>
                        <w:txbxContent>
                          <w:p w:rsidR="00890822" w:rsidRPr="00332EC2" w:rsidRDefault="00890822" w:rsidP="00F26B39">
                            <w:pPr>
                              <w:rPr>
                                <w:sz w:val="20"/>
                              </w:rPr>
                            </w:pPr>
                            <w:r w:rsidRPr="00332EC2">
                              <w:rPr>
                                <w:sz w:val="20"/>
                              </w:rPr>
                              <w:t>Организация работы «Школы для родителей»</w:t>
                            </w:r>
                          </w:p>
                        </w:txbxContent>
                      </v:textbox>
                      <w10:wrap type="through"/>
                    </v:shape>
                  </w:pict>
                </mc:Fallback>
              </mc:AlternateContent>
            </w:r>
            <w:r w:rsidR="002C62E6" w:rsidRPr="00890822">
              <w:rPr>
                <w:noProof/>
                <w:szCs w:val="24"/>
                <w:lang w:eastAsia="ru-RU"/>
              </w:rPr>
              <mc:AlternateContent>
                <mc:Choice Requires="wps">
                  <w:drawing>
                    <wp:anchor distT="0" distB="0" distL="114300" distR="114300" simplePos="0" relativeHeight="251680768" behindDoc="0" locked="0" layoutInCell="1" allowOverlap="1" wp14:anchorId="4F920040" wp14:editId="2F2076EF">
                      <wp:simplePos x="0" y="0"/>
                      <wp:positionH relativeFrom="column">
                        <wp:posOffset>1680845</wp:posOffset>
                      </wp:positionH>
                      <wp:positionV relativeFrom="paragraph">
                        <wp:posOffset>65405</wp:posOffset>
                      </wp:positionV>
                      <wp:extent cx="2790825" cy="247650"/>
                      <wp:effectExtent l="0" t="4762" r="23812" b="23813"/>
                      <wp:wrapThrough wrapText="bothSides">
                        <wp:wrapPolygon edited="0">
                          <wp:start x="21637" y="415"/>
                          <wp:lineTo x="-37" y="415"/>
                          <wp:lineTo x="-37" y="22015"/>
                          <wp:lineTo x="21637" y="22015"/>
                          <wp:lineTo x="21637" y="415"/>
                        </wp:wrapPolygon>
                      </wp:wrapThrough>
                      <wp:docPr id="21" name="Надпись 21"/>
                      <wp:cNvGraphicFramePr/>
                      <a:graphic xmlns:a="http://schemas.openxmlformats.org/drawingml/2006/main">
                        <a:graphicData uri="http://schemas.microsoft.com/office/word/2010/wordprocessingShape">
                          <wps:wsp>
                            <wps:cNvSpPr txBox="1"/>
                            <wps:spPr>
                              <a:xfrm rot="16200000">
                                <a:off x="0" y="0"/>
                                <a:ext cx="27908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332EC2" w:rsidRDefault="00890822" w:rsidP="00F26B39">
                                  <w:pPr>
                                    <w:rPr>
                                      <w:sz w:val="20"/>
                                    </w:rPr>
                                  </w:pPr>
                                  <w:r>
                                    <w:rPr>
                                      <w:sz w:val="20"/>
                                    </w:rPr>
                                    <w:t>Обеспечение</w:t>
                                  </w:r>
                                  <w:r w:rsidRPr="00332EC2">
                                    <w:rPr>
                                      <w:sz w:val="20"/>
                                    </w:rPr>
                                    <w:t xml:space="preserve"> учебно-воспитательного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0040" id="Надпись 21" o:spid="_x0000_s1040" type="#_x0000_t202" style="position:absolute;left:0;text-align:left;margin-left:132.35pt;margin-top:5.15pt;width:219.75pt;height:1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" fillcolor="white [3201]" strokecolor="white [3212]" strokeweight=".5pt">
                      <v:textbox>
                        <w:txbxContent>
                          <w:p w:rsidR="00890822" w:rsidRPr="00332EC2" w:rsidRDefault="00890822" w:rsidP="00F26B39">
                            <w:pPr>
                              <w:rPr>
                                <w:sz w:val="20"/>
                              </w:rPr>
                            </w:pPr>
                            <w:r>
                              <w:rPr>
                                <w:sz w:val="20"/>
                              </w:rPr>
                              <w:t>Обеспечение</w:t>
                            </w:r>
                            <w:r w:rsidRPr="00332EC2">
                              <w:rPr>
                                <w:sz w:val="20"/>
                              </w:rPr>
                              <w:t xml:space="preserve"> учебно-воспитательного процесса</w:t>
                            </w:r>
                          </w:p>
                        </w:txbxContent>
                      </v:textbox>
                      <w10:wrap type="through"/>
                    </v:shape>
                  </w:pict>
                </mc:Fallback>
              </mc:AlternateContent>
            </w:r>
          </w:p>
          <w:p w:rsidR="00F26B39" w:rsidRPr="00890822" w:rsidRDefault="00F26B39" w:rsidP="00890822">
            <w:pPr>
              <w:jc w:val="both"/>
              <w:rPr>
                <w:szCs w:val="24"/>
              </w:rPr>
            </w:pPr>
            <w:r w:rsidRPr="00890822">
              <w:rPr>
                <w:noProof/>
                <w:szCs w:val="24"/>
                <w:lang w:eastAsia="ru-RU"/>
              </w:rPr>
              <mc:AlternateContent>
                <mc:Choice Requires="wps">
                  <w:drawing>
                    <wp:anchor distT="0" distB="0" distL="114300" distR="114300" simplePos="0" relativeHeight="251681792" behindDoc="0" locked="0" layoutInCell="1" allowOverlap="1" wp14:anchorId="0B7F86F2" wp14:editId="36689668">
                      <wp:simplePos x="0" y="0"/>
                      <wp:positionH relativeFrom="column">
                        <wp:posOffset>1010285</wp:posOffset>
                      </wp:positionH>
                      <wp:positionV relativeFrom="paragraph">
                        <wp:posOffset>121920</wp:posOffset>
                      </wp:positionV>
                      <wp:extent cx="1684655" cy="257175"/>
                      <wp:effectExtent l="313690" t="0" r="362585" b="635"/>
                      <wp:wrapThrough wrapText="bothSides">
                        <wp:wrapPolygon edited="0">
                          <wp:start x="-564" y="5204"/>
                          <wp:lineTo x="-444" y="7325"/>
                          <wp:lineTo x="2275" y="26056"/>
                          <wp:lineTo x="21398" y="25419"/>
                          <wp:lineTo x="21907" y="18147"/>
                          <wp:lineTo x="22009" y="16693"/>
                          <wp:lineTo x="21594" y="-398"/>
                          <wp:lineTo x="21372" y="-1065"/>
                          <wp:lineTo x="17430" y="-2344"/>
                          <wp:lineTo x="47" y="-3522"/>
                          <wp:lineTo x="-564" y="5204"/>
                        </wp:wrapPolygon>
                      </wp:wrapThrough>
                      <wp:docPr id="24" name="Надпись 24"/>
                      <wp:cNvGraphicFramePr/>
                      <a:graphic xmlns:a="http://schemas.openxmlformats.org/drawingml/2006/main">
                        <a:graphicData uri="http://schemas.microsoft.com/office/word/2010/wordprocessingShape">
                          <wps:wsp>
                            <wps:cNvSpPr txBox="1"/>
                            <wps:spPr>
                              <a:xfrm rot="3921767">
                                <a:off x="0" y="0"/>
                                <a:ext cx="168465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0822" w:rsidRPr="00332EC2" w:rsidRDefault="00890822" w:rsidP="00F26B39">
                                  <w:pPr>
                                    <w:rPr>
                                      <w:sz w:val="20"/>
                                    </w:rPr>
                                  </w:pPr>
                                  <w:r w:rsidRPr="00332EC2">
                                    <w:rPr>
                                      <w:sz w:val="20"/>
                                    </w:rPr>
                                    <w:t>Организация консультаций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F86F2" id="Надпись 24" o:spid="_x0000_s1041" type="#_x0000_t202" style="position:absolute;left:0;text-align:left;margin-left:79.55pt;margin-top:9.6pt;width:132.65pt;height:20.25pt;rotation:428361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" fillcolor="white [3201]" strokecolor="white [3212]" strokeweight=".5pt">
                      <v:textbox>
                        <w:txbxContent>
                          <w:p w:rsidR="00890822" w:rsidRPr="00332EC2" w:rsidRDefault="00890822" w:rsidP="00F26B39">
                            <w:pPr>
                              <w:rPr>
                                <w:sz w:val="20"/>
                              </w:rPr>
                            </w:pPr>
                            <w:r w:rsidRPr="00332EC2">
                              <w:rPr>
                                <w:sz w:val="20"/>
                              </w:rPr>
                              <w:t>Организация консультаций</w:t>
                            </w:r>
                          </w:p>
                        </w:txbxContent>
                      </v:textbox>
                      <w10:wrap type="through"/>
                    </v:shape>
                  </w:pict>
                </mc:Fallback>
              </mc:AlternateContent>
            </w: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p w:rsidR="00F26B39" w:rsidRPr="00890822" w:rsidRDefault="00F26B39" w:rsidP="00890822">
            <w:pPr>
              <w:jc w:val="both"/>
              <w:rPr>
                <w:szCs w:val="24"/>
              </w:rPr>
            </w:pPr>
          </w:p>
        </w:tc>
      </w:tr>
      <w:tr w:rsidR="00F26B39" w:rsidRPr="00890822" w:rsidTr="00D24FBD">
        <w:tc>
          <w:tcPr>
            <w:tcW w:w="2170" w:type="dxa"/>
          </w:tcPr>
          <w:p w:rsidR="00F26B39" w:rsidRPr="00890822" w:rsidRDefault="00F26B39" w:rsidP="000E737E">
            <w:pPr>
              <w:jc w:val="center"/>
              <w:rPr>
                <w:szCs w:val="24"/>
              </w:rPr>
            </w:pPr>
            <w:r w:rsidRPr="00890822">
              <w:rPr>
                <w:noProof/>
                <w:szCs w:val="24"/>
                <w:lang w:eastAsia="ru-RU"/>
              </w:rPr>
              <mc:AlternateContent>
                <mc:Choice Requires="wps">
                  <w:drawing>
                    <wp:anchor distT="0" distB="0" distL="114300" distR="114300" simplePos="0" relativeHeight="251697152" behindDoc="1" locked="0" layoutInCell="1" allowOverlap="1" wp14:anchorId="655ED8DD" wp14:editId="02B28243">
                      <wp:simplePos x="0" y="0"/>
                      <wp:positionH relativeFrom="column">
                        <wp:posOffset>166547</wp:posOffset>
                      </wp:positionH>
                      <wp:positionV relativeFrom="paragraph">
                        <wp:posOffset>32961</wp:posOffset>
                      </wp:positionV>
                      <wp:extent cx="903768" cy="202019"/>
                      <wp:effectExtent l="0" t="0" r="1079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903768" cy="202019"/>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FB93B6" id="Скругленный прямоугольник 40" o:spid="_x0000_s1026" style="position:absolute;margin-left:13.1pt;margin-top:2.6pt;width:71.15pt;height:15.9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" fillcolor="#9cc2e5 [1940]" strokecolor="#1f4d78 [1604]" strokeweight="1pt">
                      <v:stroke joinstyle="miter"/>
                    </v:roundrect>
                  </w:pict>
                </mc:Fallback>
              </mc:AlternateContent>
            </w:r>
            <w:r w:rsidRPr="00890822">
              <w:rPr>
                <w:szCs w:val="24"/>
              </w:rPr>
              <w:t>Родители</w:t>
            </w:r>
          </w:p>
        </w:tc>
        <w:tc>
          <w:tcPr>
            <w:tcW w:w="1444" w:type="dxa"/>
          </w:tcPr>
          <w:p w:rsidR="00F26B39" w:rsidRPr="00890822" w:rsidRDefault="00F26B39" w:rsidP="000E737E">
            <w:pPr>
              <w:jc w:val="center"/>
              <w:rPr>
                <w:szCs w:val="24"/>
              </w:rPr>
            </w:pPr>
          </w:p>
        </w:tc>
        <w:tc>
          <w:tcPr>
            <w:tcW w:w="2001" w:type="dxa"/>
          </w:tcPr>
          <w:p w:rsidR="00F26B39" w:rsidRPr="00890822" w:rsidRDefault="00F26B39" w:rsidP="000E737E">
            <w:pPr>
              <w:jc w:val="center"/>
              <w:rPr>
                <w:szCs w:val="24"/>
              </w:rPr>
            </w:pPr>
            <w:r w:rsidRPr="00890822">
              <w:rPr>
                <w:noProof/>
                <w:szCs w:val="24"/>
                <w:lang w:eastAsia="ru-RU"/>
              </w:rPr>
              <mc:AlternateContent>
                <mc:Choice Requires="wps">
                  <w:drawing>
                    <wp:anchor distT="0" distB="0" distL="114300" distR="114300" simplePos="0" relativeHeight="251698176" behindDoc="1" locked="0" layoutInCell="1" allowOverlap="1" wp14:anchorId="153BEE01" wp14:editId="37264F8B">
                      <wp:simplePos x="0" y="0"/>
                      <wp:positionH relativeFrom="column">
                        <wp:posOffset>33581</wp:posOffset>
                      </wp:positionH>
                      <wp:positionV relativeFrom="paragraph">
                        <wp:posOffset>32961</wp:posOffset>
                      </wp:positionV>
                      <wp:extent cx="1084521" cy="201930"/>
                      <wp:effectExtent l="0" t="0" r="20955" b="2667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084521" cy="20193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CFE4D7" id="Скругленный прямоугольник 41" o:spid="_x0000_s1026" style="position:absolute;margin-left:2.65pt;margin-top:2.6pt;width:85.4pt;height:15.9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" fillcolor="#9cc2e5 [1940]" strokecolor="#1f4d78 [1604]" strokeweight="1pt">
                      <v:stroke joinstyle="miter"/>
                    </v:roundrect>
                  </w:pict>
                </mc:Fallback>
              </mc:AlternateContent>
            </w:r>
            <w:r w:rsidRPr="00890822">
              <w:rPr>
                <w:szCs w:val="24"/>
              </w:rPr>
              <w:t>Обучающиеся</w:t>
            </w:r>
          </w:p>
        </w:tc>
        <w:tc>
          <w:tcPr>
            <w:tcW w:w="2162" w:type="dxa"/>
          </w:tcPr>
          <w:p w:rsidR="00F26B39" w:rsidRPr="00890822" w:rsidRDefault="00F26B39" w:rsidP="000E737E">
            <w:pPr>
              <w:jc w:val="center"/>
              <w:rPr>
                <w:szCs w:val="24"/>
              </w:rPr>
            </w:pPr>
          </w:p>
        </w:tc>
        <w:tc>
          <w:tcPr>
            <w:tcW w:w="1999" w:type="dxa"/>
          </w:tcPr>
          <w:p w:rsidR="00F26B39" w:rsidRPr="00890822" w:rsidRDefault="00F26B39" w:rsidP="000E737E">
            <w:pPr>
              <w:jc w:val="center"/>
              <w:rPr>
                <w:szCs w:val="24"/>
              </w:rPr>
            </w:pPr>
            <w:r w:rsidRPr="00890822">
              <w:rPr>
                <w:noProof/>
                <w:szCs w:val="24"/>
                <w:lang w:eastAsia="ru-RU"/>
              </w:rPr>
              <mc:AlternateContent>
                <mc:Choice Requires="wps">
                  <w:drawing>
                    <wp:anchor distT="0" distB="0" distL="114300" distR="114300" simplePos="0" relativeHeight="251699200" behindDoc="1" locked="0" layoutInCell="1" allowOverlap="1" wp14:anchorId="53C6544C" wp14:editId="7A9CC86A">
                      <wp:simplePos x="0" y="0"/>
                      <wp:positionH relativeFrom="column">
                        <wp:posOffset>73158</wp:posOffset>
                      </wp:positionH>
                      <wp:positionV relativeFrom="paragraph">
                        <wp:posOffset>32961</wp:posOffset>
                      </wp:positionV>
                      <wp:extent cx="938555" cy="297712"/>
                      <wp:effectExtent l="0" t="0" r="13970" b="2667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938555" cy="29771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6ADB4D" id="Скругленный прямоугольник 42" o:spid="_x0000_s1026" style="position:absolute;margin-left:5.75pt;margin-top:2.6pt;width:73.9pt;height:23.45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" fillcolor="#9cc2e5 [1940]" strokecolor="#1f4d78 [1604]" strokeweight="1pt">
                      <v:stroke joinstyle="miter"/>
                    </v:roundrect>
                  </w:pict>
                </mc:Fallback>
              </mc:AlternateContent>
            </w:r>
            <w:r w:rsidRPr="00890822">
              <w:rPr>
                <w:szCs w:val="24"/>
              </w:rPr>
              <w:t>Социальные партнеры</w:t>
            </w:r>
          </w:p>
        </w:tc>
      </w:tr>
    </w:tbl>
    <w:p w:rsidR="00345F0F" w:rsidRPr="00890822" w:rsidRDefault="000E737E" w:rsidP="00890822">
      <w:pPr>
        <w:spacing w:after="60" w:line="240" w:lineRule="auto"/>
        <w:jc w:val="both"/>
        <w:rPr>
          <w:szCs w:val="24"/>
        </w:rPr>
      </w:pPr>
      <w:r w:rsidRPr="00890822">
        <w:rPr>
          <w:noProof/>
          <w:szCs w:val="24"/>
          <w:lang w:eastAsia="ru-RU"/>
        </w:rPr>
        <mc:AlternateContent>
          <mc:Choice Requires="wps">
            <w:drawing>
              <wp:anchor distT="0" distB="0" distL="114300" distR="114300" simplePos="0" relativeHeight="251700224" behindDoc="1" locked="0" layoutInCell="1" allowOverlap="1" wp14:anchorId="7247755A" wp14:editId="3A6DF38F">
                <wp:simplePos x="0" y="0"/>
                <wp:positionH relativeFrom="column">
                  <wp:posOffset>1741561</wp:posOffset>
                </wp:positionH>
                <wp:positionV relativeFrom="paragraph">
                  <wp:posOffset>-8407229</wp:posOffset>
                </wp:positionV>
                <wp:extent cx="2549626" cy="561975"/>
                <wp:effectExtent l="0" t="0" r="22225" b="285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549626" cy="5619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BC29EC" id="Скругленный прямоугольник 25" o:spid="_x0000_s1026" style="position:absolute;margin-left:137.15pt;margin-top:-662pt;width:200.75pt;height:44.25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" fillcolor="#9cc2e5 [1940]" strokecolor="#1f4d78 [1604]" strokeweight="1pt">
                <v:stroke joinstyle="miter"/>
              </v:roundrect>
            </w:pict>
          </mc:Fallback>
        </mc:AlternateContent>
      </w:r>
    </w:p>
    <w:p w:rsidR="00437DEA" w:rsidRPr="00890822" w:rsidRDefault="00237117" w:rsidP="00890822">
      <w:pPr>
        <w:spacing w:after="60" w:line="240" w:lineRule="auto"/>
        <w:jc w:val="both"/>
        <w:rPr>
          <w:szCs w:val="24"/>
        </w:rPr>
      </w:pPr>
      <w:r w:rsidRPr="00890822">
        <w:rPr>
          <w:szCs w:val="24"/>
        </w:rPr>
        <w:t>Рисунок 4 – Модель взаимодействия специалистов Службы здоровья и педагогов ГБОУ №439</w:t>
      </w:r>
    </w:p>
    <w:p w:rsidR="00674324" w:rsidRPr="00890822" w:rsidRDefault="00CA25D7" w:rsidP="00890822">
      <w:pPr>
        <w:spacing w:after="60" w:line="240" w:lineRule="auto"/>
        <w:jc w:val="both"/>
        <w:rPr>
          <w:szCs w:val="24"/>
        </w:rPr>
      </w:pPr>
      <w:r w:rsidRPr="00890822">
        <w:rPr>
          <w:szCs w:val="24"/>
        </w:rPr>
        <w:t>Таблица 3</w:t>
      </w:r>
      <w:r w:rsidR="00345F0F" w:rsidRPr="00890822">
        <w:rPr>
          <w:szCs w:val="24"/>
        </w:rPr>
        <w:t xml:space="preserve"> – </w:t>
      </w:r>
      <w:r w:rsidR="00BB63B4" w:rsidRPr="00890822">
        <w:rPr>
          <w:rFonts w:eastAsia="Calibri"/>
          <w:szCs w:val="24"/>
        </w:rPr>
        <w:t>Распределение</w:t>
      </w:r>
      <w:r w:rsidRPr="00890822">
        <w:rPr>
          <w:rFonts w:eastAsia="Calibri"/>
          <w:szCs w:val="24"/>
        </w:rPr>
        <w:t xml:space="preserve"> </w:t>
      </w:r>
      <w:r w:rsidR="00BB63B4" w:rsidRPr="00890822">
        <w:rPr>
          <w:rFonts w:eastAsia="Calibri"/>
          <w:szCs w:val="24"/>
        </w:rPr>
        <w:t xml:space="preserve">обязанностей между специалистами </w:t>
      </w:r>
      <w:r w:rsidR="00297D86" w:rsidRPr="00890822">
        <w:rPr>
          <w:rFonts w:eastAsia="Calibri"/>
          <w:szCs w:val="24"/>
        </w:rPr>
        <w:t>школьной С</w:t>
      </w:r>
      <w:r w:rsidR="00BB63B4" w:rsidRPr="00890822">
        <w:rPr>
          <w:rFonts w:eastAsia="Calibri"/>
          <w:szCs w:val="24"/>
        </w:rPr>
        <w:t>лужбы здоровья</w:t>
      </w:r>
    </w:p>
    <w:tbl>
      <w:tblPr>
        <w:tblStyle w:val="12"/>
        <w:tblW w:w="5000" w:type="pct"/>
        <w:tblLook w:val="04A0" w:firstRow="1" w:lastRow="0" w:firstColumn="1" w:lastColumn="0" w:noHBand="0" w:noVBand="1"/>
      </w:tblPr>
      <w:tblGrid>
        <w:gridCol w:w="948"/>
        <w:gridCol w:w="2682"/>
        <w:gridCol w:w="5998"/>
      </w:tblGrid>
      <w:tr w:rsidR="00297D86" w:rsidRPr="00890822" w:rsidTr="00E011EC">
        <w:trPr>
          <w:tblHeader/>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b/>
                <w:sz w:val="24"/>
                <w:szCs w:val="24"/>
              </w:rPr>
              <w:lastRenderedPageBreak/>
              <w:t>№</w:t>
            </w:r>
          </w:p>
          <w:p w:rsidR="00297D86" w:rsidRPr="00890822" w:rsidRDefault="00297D86" w:rsidP="00890822">
            <w:pPr>
              <w:jc w:val="both"/>
              <w:rPr>
                <w:rFonts w:ascii="Times New Roman" w:hAnsi="Times New Roman"/>
                <w:b/>
                <w:bCs/>
                <w:caps/>
                <w:sz w:val="24"/>
                <w:szCs w:val="24"/>
              </w:rPr>
            </w:pPr>
            <w:r w:rsidRPr="00890822">
              <w:rPr>
                <w:rFonts w:ascii="Times New Roman" w:hAnsi="Times New Roman"/>
                <w:b/>
                <w:sz w:val="24"/>
                <w:szCs w:val="24"/>
              </w:rPr>
              <w:t>п/п</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b/>
                <w:sz w:val="24"/>
                <w:szCs w:val="24"/>
              </w:rPr>
              <w:t>Должность</w:t>
            </w:r>
            <w:r w:rsidR="00F26B39" w:rsidRPr="00890822">
              <w:rPr>
                <w:rFonts w:ascii="Times New Roman" w:hAnsi="Times New Roman"/>
                <w:b/>
                <w:sz w:val="24"/>
                <w:szCs w:val="24"/>
              </w:rPr>
              <w:t xml:space="preserve"> специалиста</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F26B39" w:rsidP="00890822">
            <w:pPr>
              <w:jc w:val="both"/>
              <w:rPr>
                <w:rFonts w:ascii="Times New Roman" w:hAnsi="Times New Roman"/>
                <w:b/>
                <w:bCs/>
                <w:caps/>
                <w:sz w:val="24"/>
                <w:szCs w:val="24"/>
              </w:rPr>
            </w:pPr>
            <w:r w:rsidRPr="00890822">
              <w:rPr>
                <w:rFonts w:ascii="Times New Roman" w:hAnsi="Times New Roman"/>
                <w:b/>
                <w:sz w:val="24"/>
                <w:szCs w:val="24"/>
              </w:rPr>
              <w:t>Направление работы в С</w:t>
            </w:r>
            <w:r w:rsidR="00297D86" w:rsidRPr="00890822">
              <w:rPr>
                <w:rFonts w:ascii="Times New Roman" w:hAnsi="Times New Roman"/>
                <w:b/>
                <w:sz w:val="24"/>
                <w:szCs w:val="24"/>
              </w:rPr>
              <w:t>лужбе здоровья</w:t>
            </w:r>
          </w:p>
        </w:tc>
      </w:tr>
      <w:tr w:rsidR="00297D86" w:rsidRPr="00890822" w:rsidTr="00297D86">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 xml:space="preserve">1 </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Руководитель</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 xml:space="preserve">Координация работы службы здоровья, сбор материалов, составление отчетов о работе службы </w:t>
            </w:r>
          </w:p>
        </w:tc>
      </w:tr>
      <w:tr w:rsidR="00297D86" w:rsidRPr="00890822" w:rsidTr="00297D86">
        <w:trPr>
          <w:trHeight w:val="620"/>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2</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Зам. директора по социальной работе</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 xml:space="preserve">Работа с семьями и социальными партнерами </w:t>
            </w:r>
          </w:p>
          <w:p w:rsidR="00297D86" w:rsidRPr="00890822" w:rsidRDefault="000E737E" w:rsidP="00890822">
            <w:pPr>
              <w:jc w:val="both"/>
              <w:rPr>
                <w:rFonts w:ascii="Times New Roman" w:hAnsi="Times New Roman"/>
                <w:b/>
                <w:bCs/>
                <w:caps/>
                <w:sz w:val="24"/>
                <w:szCs w:val="24"/>
              </w:rPr>
            </w:pPr>
            <w:r>
              <w:rPr>
                <w:rFonts w:ascii="Times New Roman" w:hAnsi="Times New Roman"/>
                <w:sz w:val="24"/>
                <w:szCs w:val="24"/>
              </w:rPr>
              <w:t>(</w:t>
            </w:r>
            <w:r w:rsidR="00297D86" w:rsidRPr="00890822">
              <w:rPr>
                <w:rFonts w:ascii="Times New Roman" w:hAnsi="Times New Roman"/>
                <w:sz w:val="24"/>
                <w:szCs w:val="24"/>
              </w:rPr>
              <w:t xml:space="preserve">ЦПМСС и </w:t>
            </w:r>
            <w:proofErr w:type="spellStart"/>
            <w:r w:rsidR="00297D86" w:rsidRPr="00890822">
              <w:rPr>
                <w:rFonts w:ascii="Times New Roman" w:hAnsi="Times New Roman"/>
                <w:sz w:val="24"/>
                <w:szCs w:val="24"/>
              </w:rPr>
              <w:t>ЦСПСиД</w:t>
            </w:r>
            <w:proofErr w:type="spellEnd"/>
            <w:r w:rsidR="00297D86" w:rsidRPr="00890822">
              <w:rPr>
                <w:rFonts w:ascii="Times New Roman" w:hAnsi="Times New Roman"/>
                <w:sz w:val="24"/>
                <w:szCs w:val="24"/>
              </w:rPr>
              <w:t xml:space="preserve"> Петродворцового района), организация встреч учащихся и родителей с представителями МВД, районного наркологического кабинета, других субъектов профилактики, контроль дежурства учителей. Организация и проведение мероприятий по ПДД, по безопасному поведению учащихся в школе, на улице, дома, встреч с сотрудниками ДПС</w:t>
            </w:r>
          </w:p>
        </w:tc>
      </w:tr>
      <w:tr w:rsidR="00297D86" w:rsidRPr="00890822" w:rsidTr="00297D86">
        <w:trPr>
          <w:trHeight w:val="620"/>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3</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Зам. директора по УР</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Контроль за соблюдением санитарно-гигиенических норм во время учебного процесса</w:t>
            </w:r>
          </w:p>
        </w:tc>
      </w:tr>
      <w:tr w:rsidR="00297D86" w:rsidRPr="00890822" w:rsidTr="00297D86">
        <w:trPr>
          <w:trHeight w:val="620"/>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4</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Зам. директора по УР (коррекционная работа)</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 xml:space="preserve">Контроль за соблюдением санитарно-гигиенических норм во время учебного процесса, во время проведения </w:t>
            </w:r>
            <w:r w:rsidR="00CB248C" w:rsidRPr="00890822">
              <w:rPr>
                <w:rFonts w:ascii="Times New Roman" w:hAnsi="Times New Roman"/>
                <w:sz w:val="24"/>
                <w:szCs w:val="24"/>
              </w:rPr>
              <w:t>коррекционно-развивающих</w:t>
            </w:r>
            <w:r w:rsidRPr="00890822">
              <w:rPr>
                <w:rFonts w:ascii="Times New Roman" w:hAnsi="Times New Roman"/>
                <w:sz w:val="24"/>
                <w:szCs w:val="24"/>
              </w:rPr>
              <w:t>, логопедических занятий и занятий психолога</w:t>
            </w:r>
          </w:p>
        </w:tc>
      </w:tr>
      <w:tr w:rsidR="00297D86" w:rsidRPr="00890822" w:rsidTr="00297D86">
        <w:trPr>
          <w:trHeight w:val="619"/>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5</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Врач-педиатр</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Отслеживание групп здоровья учащихся, организация диспансеризации, осмотров, вакцинации и первой помощи учащимся и сотрудникам школы, допуска до участия в школьных соревнованиях, спортивных секциях. Организация просветительских встреч с врачами, проведение бесед с учащимися, родителями и сотрудниками школы.</w:t>
            </w:r>
          </w:p>
        </w:tc>
      </w:tr>
      <w:tr w:rsidR="00297D86" w:rsidRPr="00890822" w:rsidTr="00297D86">
        <w:trPr>
          <w:trHeight w:val="619"/>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6</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 xml:space="preserve">Медсестра </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Контроль соблюдения санитарно-гигиенических норм во время учебно-воспитательного процесса, проведение барьерных обследований учащихся</w:t>
            </w:r>
          </w:p>
        </w:tc>
      </w:tr>
      <w:tr w:rsidR="00297D86" w:rsidRPr="00890822" w:rsidTr="00297D86">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7</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 xml:space="preserve">Педагог-психолог </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Психологическая диагностика и помощь учащимся и семьям, организация и проведение групповых и индивидуальных занятий</w:t>
            </w:r>
          </w:p>
        </w:tc>
      </w:tr>
      <w:tr w:rsidR="00297D86" w:rsidRPr="00890822" w:rsidTr="00297D86">
        <w:trPr>
          <w:trHeight w:val="101"/>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8</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Учитель физкультуры, руководитель МО классных руководителей</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Координация работы учителей физической культуры, ЛФК, АФК, организация спортивных мероприятий, Дней здоровья, сбор результатов мониторинга физической подготовки учащихся</w:t>
            </w:r>
          </w:p>
        </w:tc>
      </w:tr>
      <w:tr w:rsidR="00297D86" w:rsidRPr="00890822" w:rsidTr="00297D86">
        <w:trPr>
          <w:trHeight w:val="100"/>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9</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Преподаватель-организатор ОБЖ</w:t>
            </w:r>
          </w:p>
        </w:tc>
        <w:tc>
          <w:tcPr>
            <w:tcW w:w="3114"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 xml:space="preserve">Организация и проведение мероприятий по ПДД, по безопасному поведению учащихся в школе, на улице, дома, встреч с сотрудниками ДПС </w:t>
            </w:r>
          </w:p>
        </w:tc>
      </w:tr>
      <w:tr w:rsidR="00297D86" w:rsidRPr="00890822" w:rsidTr="00297D86">
        <w:trPr>
          <w:trHeight w:val="100"/>
        </w:trPr>
        <w:tc>
          <w:tcPr>
            <w:tcW w:w="492"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10</w:t>
            </w:r>
          </w:p>
        </w:tc>
        <w:tc>
          <w:tcPr>
            <w:tcW w:w="1393" w:type="pct"/>
            <w:tcBorders>
              <w:top w:val="single" w:sz="4" w:space="0" w:color="auto"/>
              <w:left w:val="single" w:sz="4" w:space="0" w:color="auto"/>
              <w:bottom w:val="single" w:sz="4" w:space="0" w:color="auto"/>
              <w:right w:val="single" w:sz="4" w:space="0" w:color="auto"/>
            </w:tcBorders>
            <w:hideMark/>
          </w:tcPr>
          <w:p w:rsidR="00297D86" w:rsidRPr="00890822" w:rsidRDefault="00297D86" w:rsidP="00890822">
            <w:pPr>
              <w:jc w:val="both"/>
              <w:rPr>
                <w:rFonts w:ascii="Times New Roman" w:hAnsi="Times New Roman"/>
                <w:b/>
                <w:bCs/>
                <w:caps/>
                <w:sz w:val="24"/>
                <w:szCs w:val="24"/>
                <w:lang w:eastAsia="ru-RU"/>
              </w:rPr>
            </w:pPr>
            <w:r w:rsidRPr="00890822">
              <w:rPr>
                <w:rFonts w:ascii="Times New Roman" w:hAnsi="Times New Roman"/>
                <w:sz w:val="24"/>
                <w:szCs w:val="24"/>
                <w:lang w:eastAsia="ru-RU"/>
              </w:rPr>
              <w:t>Ответственная за организацию питания учащихся</w:t>
            </w:r>
          </w:p>
        </w:tc>
        <w:tc>
          <w:tcPr>
            <w:tcW w:w="3114" w:type="pct"/>
            <w:tcBorders>
              <w:top w:val="single" w:sz="4" w:space="0" w:color="auto"/>
              <w:left w:val="single" w:sz="4" w:space="0" w:color="auto"/>
              <w:bottom w:val="single" w:sz="4" w:space="0" w:color="auto"/>
              <w:right w:val="single" w:sz="4" w:space="0" w:color="auto"/>
            </w:tcBorders>
          </w:tcPr>
          <w:p w:rsidR="00297D86" w:rsidRPr="00890822" w:rsidRDefault="00297D86" w:rsidP="00890822">
            <w:pPr>
              <w:jc w:val="both"/>
              <w:rPr>
                <w:rFonts w:ascii="Times New Roman" w:hAnsi="Times New Roman"/>
                <w:b/>
                <w:bCs/>
                <w:caps/>
                <w:sz w:val="24"/>
                <w:szCs w:val="24"/>
              </w:rPr>
            </w:pPr>
            <w:r w:rsidRPr="00890822">
              <w:rPr>
                <w:rFonts w:ascii="Times New Roman" w:hAnsi="Times New Roman"/>
                <w:sz w:val="24"/>
                <w:szCs w:val="24"/>
              </w:rPr>
              <w:t>Организация и контроль за полноценным питанием учащихся и питьевым режимом в школе. Проведение мероприятий по пропаганде здорового питания учащихся. Ведение документации по питанию школьников.</w:t>
            </w:r>
          </w:p>
          <w:p w:rsidR="00297D86" w:rsidRPr="00890822" w:rsidRDefault="00297D86" w:rsidP="00890822">
            <w:pPr>
              <w:jc w:val="both"/>
              <w:rPr>
                <w:rFonts w:ascii="Times New Roman" w:hAnsi="Times New Roman"/>
                <w:b/>
                <w:bCs/>
                <w:caps/>
                <w:sz w:val="24"/>
                <w:szCs w:val="24"/>
              </w:rPr>
            </w:pPr>
          </w:p>
        </w:tc>
      </w:tr>
    </w:tbl>
    <w:p w:rsidR="00297D86" w:rsidRPr="00890822" w:rsidRDefault="00297D86" w:rsidP="00890822">
      <w:pPr>
        <w:spacing w:after="60" w:line="240" w:lineRule="auto"/>
        <w:ind w:left="720"/>
        <w:jc w:val="both"/>
        <w:rPr>
          <w:b/>
          <w:szCs w:val="24"/>
        </w:rPr>
      </w:pPr>
    </w:p>
    <w:p w:rsidR="00437DEA" w:rsidRDefault="00437DEA" w:rsidP="00890822">
      <w:pPr>
        <w:shd w:val="clear" w:color="auto" w:fill="FFFFFF"/>
        <w:spacing w:after="0" w:line="240" w:lineRule="auto"/>
        <w:ind w:firstLine="851"/>
        <w:jc w:val="both"/>
        <w:textAlignment w:val="baseline"/>
        <w:rPr>
          <w:rFonts w:eastAsia="Times New Roman"/>
          <w:szCs w:val="24"/>
          <w:lang w:eastAsia="ru-RU"/>
        </w:rPr>
      </w:pPr>
    </w:p>
    <w:p w:rsidR="000E737E" w:rsidRDefault="000E737E" w:rsidP="00890822">
      <w:pPr>
        <w:shd w:val="clear" w:color="auto" w:fill="FFFFFF"/>
        <w:spacing w:after="0" w:line="240" w:lineRule="auto"/>
        <w:ind w:firstLine="851"/>
        <w:jc w:val="both"/>
        <w:textAlignment w:val="baseline"/>
        <w:rPr>
          <w:rFonts w:eastAsia="Times New Roman"/>
          <w:szCs w:val="24"/>
          <w:lang w:eastAsia="ru-RU"/>
        </w:rPr>
      </w:pPr>
    </w:p>
    <w:p w:rsidR="000E737E" w:rsidRDefault="000E737E" w:rsidP="00890822">
      <w:pPr>
        <w:shd w:val="clear" w:color="auto" w:fill="FFFFFF"/>
        <w:spacing w:after="0" w:line="240" w:lineRule="auto"/>
        <w:ind w:firstLine="851"/>
        <w:jc w:val="both"/>
        <w:textAlignment w:val="baseline"/>
        <w:rPr>
          <w:rFonts w:eastAsia="Times New Roman"/>
          <w:szCs w:val="24"/>
          <w:lang w:eastAsia="ru-RU"/>
        </w:rPr>
      </w:pPr>
    </w:p>
    <w:p w:rsidR="000E737E" w:rsidRPr="00890822" w:rsidRDefault="000E737E" w:rsidP="00890822">
      <w:pPr>
        <w:shd w:val="clear" w:color="auto" w:fill="FFFFFF"/>
        <w:spacing w:after="0" w:line="240" w:lineRule="auto"/>
        <w:ind w:firstLine="851"/>
        <w:jc w:val="both"/>
        <w:textAlignment w:val="baseline"/>
        <w:rPr>
          <w:rFonts w:eastAsia="Times New Roman"/>
          <w:szCs w:val="24"/>
          <w:lang w:eastAsia="ru-RU"/>
        </w:rPr>
      </w:pPr>
    </w:p>
    <w:p w:rsidR="008902E2" w:rsidRPr="00890822" w:rsidRDefault="00F86058" w:rsidP="00890822">
      <w:p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lastRenderedPageBreak/>
        <w:t>Таблица</w:t>
      </w:r>
      <w:r w:rsidR="00345F0F" w:rsidRPr="00890822">
        <w:rPr>
          <w:rFonts w:eastAsia="Times New Roman"/>
          <w:szCs w:val="24"/>
          <w:lang w:eastAsia="ru-RU"/>
        </w:rPr>
        <w:t xml:space="preserve"> </w:t>
      </w:r>
      <w:r w:rsidR="00CA25D7" w:rsidRPr="00890822">
        <w:rPr>
          <w:rFonts w:eastAsia="Times New Roman"/>
          <w:szCs w:val="24"/>
          <w:lang w:eastAsia="ru-RU"/>
        </w:rPr>
        <w:t>4</w:t>
      </w:r>
      <w:r w:rsidR="00345F0F" w:rsidRPr="00890822">
        <w:rPr>
          <w:rFonts w:eastAsia="Times New Roman"/>
          <w:szCs w:val="24"/>
          <w:lang w:eastAsia="ru-RU"/>
        </w:rPr>
        <w:t xml:space="preserve"> – </w:t>
      </w:r>
      <w:r w:rsidR="008902E2" w:rsidRPr="00890822">
        <w:rPr>
          <w:rFonts w:eastAsia="Times New Roman"/>
          <w:szCs w:val="24"/>
          <w:lang w:eastAsia="ru-RU"/>
        </w:rPr>
        <w:t>Формы взаимодействия участников образовательного процесса</w:t>
      </w:r>
    </w:p>
    <w:tbl>
      <w:tblPr>
        <w:tblStyle w:val="af6"/>
        <w:tblW w:w="9776" w:type="dxa"/>
        <w:tblLook w:val="04A0" w:firstRow="1" w:lastRow="0" w:firstColumn="1" w:lastColumn="0" w:noHBand="0" w:noVBand="1"/>
      </w:tblPr>
      <w:tblGrid>
        <w:gridCol w:w="4390"/>
        <w:gridCol w:w="5386"/>
      </w:tblGrid>
      <w:tr w:rsidR="008902E2" w:rsidRPr="00890822" w:rsidTr="00CA25D7">
        <w:trPr>
          <w:tblHeader/>
        </w:trPr>
        <w:tc>
          <w:tcPr>
            <w:tcW w:w="4390" w:type="dxa"/>
          </w:tcPr>
          <w:p w:rsidR="008902E2" w:rsidRPr="00890822" w:rsidRDefault="008902E2" w:rsidP="00890822">
            <w:pPr>
              <w:jc w:val="both"/>
              <w:textAlignment w:val="baseline"/>
              <w:rPr>
                <w:rFonts w:eastAsia="Times New Roman"/>
                <w:b/>
                <w:szCs w:val="24"/>
                <w:lang w:eastAsia="ru-RU"/>
              </w:rPr>
            </w:pPr>
            <w:r w:rsidRPr="00890822">
              <w:rPr>
                <w:rFonts w:eastAsia="Times New Roman"/>
                <w:b/>
                <w:szCs w:val="24"/>
                <w:lang w:eastAsia="ru-RU"/>
              </w:rPr>
              <w:t xml:space="preserve">Формы </w:t>
            </w:r>
          </w:p>
        </w:tc>
        <w:tc>
          <w:tcPr>
            <w:tcW w:w="5386" w:type="dxa"/>
          </w:tcPr>
          <w:p w:rsidR="008902E2" w:rsidRPr="00890822" w:rsidRDefault="008902E2" w:rsidP="00890822">
            <w:pPr>
              <w:jc w:val="both"/>
              <w:textAlignment w:val="baseline"/>
              <w:rPr>
                <w:rFonts w:eastAsia="Times New Roman"/>
                <w:b/>
                <w:szCs w:val="24"/>
                <w:lang w:eastAsia="ru-RU"/>
              </w:rPr>
            </w:pPr>
            <w:r w:rsidRPr="00890822">
              <w:rPr>
                <w:rFonts w:eastAsia="Times New Roman"/>
                <w:b/>
                <w:szCs w:val="24"/>
                <w:lang w:eastAsia="ru-RU"/>
              </w:rPr>
              <w:t xml:space="preserve">Участники </w:t>
            </w:r>
          </w:p>
        </w:tc>
      </w:tr>
      <w:tr w:rsidR="008902E2" w:rsidRPr="00890822" w:rsidTr="00CA25D7">
        <w:tc>
          <w:tcPr>
            <w:tcW w:w="4390" w:type="dxa"/>
          </w:tcPr>
          <w:p w:rsidR="008902E2" w:rsidRPr="00890822" w:rsidRDefault="008902E2" w:rsidP="00890822">
            <w:pPr>
              <w:jc w:val="both"/>
              <w:textAlignment w:val="baseline"/>
              <w:rPr>
                <w:rFonts w:eastAsia="Times New Roman"/>
                <w:szCs w:val="24"/>
                <w:lang w:eastAsia="ru-RU"/>
              </w:rPr>
            </w:pPr>
            <w:r w:rsidRPr="00890822">
              <w:rPr>
                <w:rFonts w:eastAsia="Times New Roman"/>
                <w:szCs w:val="24"/>
                <w:lang w:eastAsia="ru-RU"/>
              </w:rPr>
              <w:t>Школа для родителей</w:t>
            </w:r>
          </w:p>
        </w:tc>
        <w:tc>
          <w:tcPr>
            <w:tcW w:w="5386" w:type="dxa"/>
          </w:tcPr>
          <w:p w:rsidR="008902E2" w:rsidRPr="00890822" w:rsidRDefault="00FB2256" w:rsidP="00890822">
            <w:pPr>
              <w:jc w:val="both"/>
              <w:textAlignment w:val="baseline"/>
              <w:rPr>
                <w:rFonts w:eastAsia="Times New Roman"/>
                <w:szCs w:val="24"/>
                <w:lang w:eastAsia="ru-RU"/>
              </w:rPr>
            </w:pPr>
            <w:r w:rsidRPr="00890822">
              <w:rPr>
                <w:rFonts w:eastAsia="Times New Roman"/>
                <w:szCs w:val="24"/>
                <w:lang w:eastAsia="ru-RU"/>
              </w:rPr>
              <w:t>СЗ</w:t>
            </w:r>
            <w:r w:rsidRPr="00890822">
              <w:rPr>
                <w:rStyle w:val="af4"/>
                <w:rFonts w:eastAsia="Times New Roman"/>
                <w:szCs w:val="24"/>
                <w:lang w:eastAsia="ru-RU"/>
              </w:rPr>
              <w:footnoteReference w:id="2"/>
            </w:r>
            <w:r w:rsidRPr="00890822">
              <w:rPr>
                <w:rFonts w:eastAsia="Times New Roman"/>
                <w:szCs w:val="24"/>
                <w:lang w:eastAsia="ru-RU"/>
              </w:rPr>
              <w:t>, СС</w:t>
            </w:r>
            <w:r w:rsidRPr="00890822">
              <w:rPr>
                <w:rStyle w:val="af4"/>
                <w:rFonts w:eastAsia="Times New Roman"/>
                <w:szCs w:val="24"/>
                <w:lang w:eastAsia="ru-RU"/>
              </w:rPr>
              <w:footnoteReference w:id="3"/>
            </w:r>
            <w:r w:rsidRPr="00890822">
              <w:rPr>
                <w:rFonts w:eastAsia="Times New Roman"/>
                <w:szCs w:val="24"/>
                <w:lang w:eastAsia="ru-RU"/>
              </w:rPr>
              <w:t>, педагоги, родители</w:t>
            </w:r>
            <w:r w:rsidR="00D12895" w:rsidRPr="00890822">
              <w:rPr>
                <w:rFonts w:eastAsia="Times New Roman"/>
                <w:szCs w:val="24"/>
                <w:lang w:eastAsia="ru-RU"/>
              </w:rPr>
              <w:t>, обучающиеся</w:t>
            </w:r>
          </w:p>
        </w:tc>
      </w:tr>
      <w:tr w:rsidR="008902E2" w:rsidRPr="00890822" w:rsidTr="00CA25D7">
        <w:tc>
          <w:tcPr>
            <w:tcW w:w="4390" w:type="dxa"/>
          </w:tcPr>
          <w:p w:rsidR="008902E2" w:rsidRPr="00890822" w:rsidRDefault="008902E2" w:rsidP="00890822">
            <w:pPr>
              <w:jc w:val="both"/>
              <w:textAlignment w:val="baseline"/>
              <w:rPr>
                <w:rFonts w:eastAsia="Times New Roman"/>
                <w:szCs w:val="24"/>
                <w:lang w:eastAsia="ru-RU"/>
              </w:rPr>
            </w:pPr>
            <w:r w:rsidRPr="00890822">
              <w:rPr>
                <w:rFonts w:eastAsia="Times New Roman"/>
                <w:szCs w:val="24"/>
                <w:lang w:eastAsia="ru-RU"/>
              </w:rPr>
              <w:t>Семинары различного уровня</w:t>
            </w:r>
          </w:p>
        </w:tc>
        <w:tc>
          <w:tcPr>
            <w:tcW w:w="5386"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w:t>
            </w:r>
            <w:r w:rsidR="00FB2256" w:rsidRPr="00890822">
              <w:rPr>
                <w:rFonts w:eastAsia="Times New Roman"/>
                <w:szCs w:val="24"/>
                <w:lang w:eastAsia="ru-RU"/>
              </w:rPr>
              <w:t xml:space="preserve">едагоги школы, педагоги </w:t>
            </w:r>
            <w:r w:rsidRPr="00890822">
              <w:rPr>
                <w:rFonts w:eastAsia="Times New Roman"/>
                <w:szCs w:val="24"/>
                <w:lang w:eastAsia="ru-RU"/>
              </w:rPr>
              <w:t>ДДИ</w:t>
            </w:r>
            <w:r w:rsidR="00FE711A" w:rsidRPr="00890822">
              <w:rPr>
                <w:rFonts w:eastAsia="Times New Roman"/>
                <w:szCs w:val="24"/>
                <w:lang w:eastAsia="ru-RU"/>
              </w:rPr>
              <w:t xml:space="preserve"> </w:t>
            </w:r>
            <w:r w:rsidRPr="00890822">
              <w:rPr>
                <w:rFonts w:eastAsia="Times New Roman"/>
                <w:szCs w:val="24"/>
                <w:lang w:eastAsia="ru-RU"/>
              </w:rPr>
              <w:t>№1</w:t>
            </w:r>
            <w:r w:rsidR="00FE711A" w:rsidRPr="00890822">
              <w:rPr>
                <w:rStyle w:val="af4"/>
                <w:rFonts w:eastAsia="Times New Roman"/>
                <w:szCs w:val="24"/>
                <w:lang w:eastAsia="ru-RU"/>
              </w:rPr>
              <w:footnoteReference w:id="4"/>
            </w:r>
            <w:r w:rsidRPr="00890822">
              <w:rPr>
                <w:rFonts w:eastAsia="Times New Roman"/>
                <w:szCs w:val="24"/>
                <w:lang w:eastAsia="ru-RU"/>
              </w:rPr>
              <w:t>, ДДИ</w:t>
            </w:r>
            <w:r w:rsidR="00FE711A" w:rsidRPr="00890822">
              <w:rPr>
                <w:rFonts w:eastAsia="Times New Roman"/>
                <w:szCs w:val="24"/>
                <w:lang w:eastAsia="ru-RU"/>
              </w:rPr>
              <w:t xml:space="preserve"> </w:t>
            </w:r>
            <w:r w:rsidRPr="00890822">
              <w:rPr>
                <w:rFonts w:eastAsia="Times New Roman"/>
                <w:szCs w:val="24"/>
                <w:lang w:eastAsia="ru-RU"/>
              </w:rPr>
              <w:t>№2</w:t>
            </w:r>
            <w:r w:rsidR="00FE711A" w:rsidRPr="00890822">
              <w:rPr>
                <w:rStyle w:val="af4"/>
                <w:rFonts w:eastAsia="Times New Roman"/>
                <w:szCs w:val="24"/>
                <w:lang w:eastAsia="ru-RU"/>
              </w:rPr>
              <w:footnoteReference w:id="5"/>
            </w:r>
            <w:r w:rsidRPr="00890822">
              <w:rPr>
                <w:rFonts w:eastAsia="Times New Roman"/>
                <w:szCs w:val="24"/>
                <w:lang w:eastAsia="ru-RU"/>
              </w:rPr>
              <w:t>, родители, социальные партнеры</w:t>
            </w:r>
          </w:p>
        </w:tc>
      </w:tr>
      <w:tr w:rsidR="008902E2" w:rsidRPr="00890822" w:rsidTr="00CA25D7">
        <w:tc>
          <w:tcPr>
            <w:tcW w:w="4390" w:type="dxa"/>
          </w:tcPr>
          <w:p w:rsidR="008902E2" w:rsidRPr="00890822" w:rsidRDefault="008902E2" w:rsidP="00890822">
            <w:pPr>
              <w:jc w:val="both"/>
              <w:textAlignment w:val="baseline"/>
              <w:rPr>
                <w:rFonts w:eastAsia="Times New Roman"/>
                <w:szCs w:val="24"/>
                <w:lang w:eastAsia="ru-RU"/>
              </w:rPr>
            </w:pPr>
            <w:r w:rsidRPr="00890822">
              <w:rPr>
                <w:rFonts w:eastAsia="Times New Roman"/>
                <w:szCs w:val="24"/>
                <w:lang w:eastAsia="ru-RU"/>
              </w:rPr>
              <w:t xml:space="preserve">Тренинги </w:t>
            </w:r>
          </w:p>
        </w:tc>
        <w:tc>
          <w:tcPr>
            <w:tcW w:w="5386"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w:t>
            </w:r>
          </w:p>
        </w:tc>
      </w:tr>
      <w:tr w:rsidR="008902E2" w:rsidRPr="00890822" w:rsidTr="00CA25D7">
        <w:tc>
          <w:tcPr>
            <w:tcW w:w="4390"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Мастер-классы</w:t>
            </w:r>
          </w:p>
        </w:tc>
        <w:tc>
          <w:tcPr>
            <w:tcW w:w="5386"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w:t>
            </w:r>
          </w:p>
        </w:tc>
      </w:tr>
      <w:tr w:rsidR="008902E2" w:rsidRPr="00890822" w:rsidTr="00CA25D7">
        <w:tc>
          <w:tcPr>
            <w:tcW w:w="4390" w:type="dxa"/>
          </w:tcPr>
          <w:p w:rsidR="008902E2" w:rsidRPr="00890822" w:rsidRDefault="00FB2256" w:rsidP="00890822">
            <w:pPr>
              <w:jc w:val="both"/>
              <w:textAlignment w:val="baseline"/>
              <w:rPr>
                <w:rFonts w:eastAsia="Times New Roman"/>
                <w:szCs w:val="24"/>
                <w:lang w:eastAsia="ru-RU"/>
              </w:rPr>
            </w:pPr>
            <w:r w:rsidRPr="00890822">
              <w:rPr>
                <w:rFonts w:eastAsia="Times New Roman"/>
                <w:szCs w:val="24"/>
                <w:lang w:eastAsia="ru-RU"/>
              </w:rPr>
              <w:t>Открытые уроки</w:t>
            </w:r>
          </w:p>
        </w:tc>
        <w:tc>
          <w:tcPr>
            <w:tcW w:w="5386"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w:t>
            </w:r>
            <w:r w:rsidR="00D12895" w:rsidRPr="00890822">
              <w:rPr>
                <w:rFonts w:eastAsia="Times New Roman"/>
                <w:szCs w:val="24"/>
                <w:lang w:eastAsia="ru-RU"/>
              </w:rPr>
              <w:t>, обучающиеся</w:t>
            </w:r>
          </w:p>
        </w:tc>
      </w:tr>
      <w:tr w:rsidR="008902E2" w:rsidRPr="00890822" w:rsidTr="00CA25D7">
        <w:tc>
          <w:tcPr>
            <w:tcW w:w="4390" w:type="dxa"/>
          </w:tcPr>
          <w:p w:rsidR="008902E2" w:rsidRPr="00890822" w:rsidRDefault="00FB2256" w:rsidP="00890822">
            <w:pPr>
              <w:jc w:val="both"/>
              <w:textAlignment w:val="baseline"/>
              <w:rPr>
                <w:rFonts w:eastAsia="Times New Roman"/>
                <w:szCs w:val="24"/>
                <w:lang w:eastAsia="ru-RU"/>
              </w:rPr>
            </w:pPr>
            <w:r w:rsidRPr="00890822">
              <w:rPr>
                <w:rFonts w:eastAsia="Times New Roman"/>
                <w:szCs w:val="24"/>
                <w:lang w:eastAsia="ru-RU"/>
              </w:rPr>
              <w:t>Методические рекомендации</w:t>
            </w:r>
          </w:p>
        </w:tc>
        <w:tc>
          <w:tcPr>
            <w:tcW w:w="5386"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w:t>
            </w:r>
          </w:p>
        </w:tc>
      </w:tr>
      <w:tr w:rsidR="008902E2" w:rsidRPr="00890822" w:rsidTr="00CA25D7">
        <w:tc>
          <w:tcPr>
            <w:tcW w:w="4390" w:type="dxa"/>
          </w:tcPr>
          <w:p w:rsidR="008902E2" w:rsidRPr="00890822" w:rsidRDefault="00FB2256" w:rsidP="00890822">
            <w:pPr>
              <w:jc w:val="both"/>
              <w:textAlignment w:val="baseline"/>
              <w:rPr>
                <w:rFonts w:eastAsia="Times New Roman"/>
                <w:szCs w:val="24"/>
                <w:lang w:eastAsia="ru-RU"/>
              </w:rPr>
            </w:pPr>
            <w:r w:rsidRPr="00890822">
              <w:rPr>
                <w:rFonts w:eastAsia="Times New Roman"/>
                <w:szCs w:val="24"/>
                <w:lang w:eastAsia="ru-RU"/>
              </w:rPr>
              <w:t>Анкеты, опросы</w:t>
            </w:r>
          </w:p>
        </w:tc>
        <w:tc>
          <w:tcPr>
            <w:tcW w:w="5386" w:type="dxa"/>
          </w:tcPr>
          <w:p w:rsidR="008902E2"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w:t>
            </w:r>
            <w:r w:rsidR="00D12895" w:rsidRPr="00890822">
              <w:rPr>
                <w:rFonts w:eastAsia="Times New Roman"/>
                <w:szCs w:val="24"/>
                <w:lang w:eastAsia="ru-RU"/>
              </w:rPr>
              <w:t>, обучающиеся</w:t>
            </w:r>
          </w:p>
        </w:tc>
      </w:tr>
      <w:tr w:rsidR="00FB2256" w:rsidRPr="00890822" w:rsidTr="00CA25D7">
        <w:tc>
          <w:tcPr>
            <w:tcW w:w="4390" w:type="dxa"/>
          </w:tcPr>
          <w:p w:rsidR="00FB2256" w:rsidRPr="00890822" w:rsidRDefault="00FB2256" w:rsidP="00890822">
            <w:pPr>
              <w:jc w:val="both"/>
              <w:textAlignment w:val="baseline"/>
              <w:rPr>
                <w:rFonts w:eastAsia="Times New Roman"/>
                <w:szCs w:val="24"/>
                <w:lang w:eastAsia="ru-RU"/>
              </w:rPr>
            </w:pPr>
            <w:r w:rsidRPr="00890822">
              <w:rPr>
                <w:rFonts w:eastAsia="Times New Roman"/>
                <w:szCs w:val="24"/>
                <w:lang w:eastAsia="ru-RU"/>
              </w:rPr>
              <w:t>Публикации в СМИ, на сайте ОУ, сайтах педагогических сообществ</w:t>
            </w:r>
          </w:p>
        </w:tc>
        <w:tc>
          <w:tcPr>
            <w:tcW w:w="5386" w:type="dxa"/>
          </w:tcPr>
          <w:p w:rsidR="00FB2256" w:rsidRPr="00890822" w:rsidRDefault="00EB0550"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w:t>
            </w:r>
            <w:r w:rsidR="00D12895" w:rsidRPr="00890822">
              <w:rPr>
                <w:rFonts w:eastAsia="Times New Roman"/>
                <w:szCs w:val="24"/>
                <w:lang w:eastAsia="ru-RU"/>
              </w:rPr>
              <w:t>, обучающиеся</w:t>
            </w:r>
          </w:p>
        </w:tc>
      </w:tr>
      <w:tr w:rsidR="00D12895" w:rsidRPr="00890822" w:rsidTr="00CA25D7">
        <w:tc>
          <w:tcPr>
            <w:tcW w:w="4390" w:type="dxa"/>
          </w:tcPr>
          <w:p w:rsidR="00D12895" w:rsidRPr="00890822" w:rsidRDefault="00D12895" w:rsidP="00890822">
            <w:pPr>
              <w:jc w:val="both"/>
              <w:textAlignment w:val="baseline"/>
              <w:rPr>
                <w:rFonts w:eastAsia="Times New Roman"/>
                <w:szCs w:val="24"/>
                <w:lang w:eastAsia="ru-RU"/>
              </w:rPr>
            </w:pPr>
            <w:r w:rsidRPr="00890822">
              <w:rPr>
                <w:rFonts w:eastAsia="Times New Roman"/>
                <w:szCs w:val="24"/>
                <w:lang w:eastAsia="ru-RU"/>
              </w:rPr>
              <w:t>Творческие и спортивные конкурсы, соревнования</w:t>
            </w:r>
          </w:p>
        </w:tc>
        <w:tc>
          <w:tcPr>
            <w:tcW w:w="5386" w:type="dxa"/>
          </w:tcPr>
          <w:p w:rsidR="00D12895" w:rsidRPr="00890822" w:rsidRDefault="00D12895"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 обучающиеся</w:t>
            </w:r>
          </w:p>
        </w:tc>
      </w:tr>
      <w:tr w:rsidR="00D12895" w:rsidRPr="00890822" w:rsidTr="00CA25D7">
        <w:tc>
          <w:tcPr>
            <w:tcW w:w="4390" w:type="dxa"/>
          </w:tcPr>
          <w:p w:rsidR="00D12895" w:rsidRPr="00890822" w:rsidRDefault="00D12895" w:rsidP="00890822">
            <w:pPr>
              <w:jc w:val="both"/>
              <w:textAlignment w:val="baseline"/>
              <w:rPr>
                <w:rFonts w:eastAsia="Times New Roman"/>
                <w:szCs w:val="24"/>
                <w:lang w:eastAsia="ru-RU"/>
              </w:rPr>
            </w:pPr>
            <w:r w:rsidRPr="00890822">
              <w:rPr>
                <w:rFonts w:eastAsia="Times New Roman"/>
                <w:szCs w:val="24"/>
                <w:lang w:eastAsia="ru-RU"/>
              </w:rPr>
              <w:t>Диагностические исследования, мониторинги</w:t>
            </w:r>
          </w:p>
        </w:tc>
        <w:tc>
          <w:tcPr>
            <w:tcW w:w="5386" w:type="dxa"/>
          </w:tcPr>
          <w:p w:rsidR="00D12895" w:rsidRPr="00890822" w:rsidRDefault="00D12895" w:rsidP="00890822">
            <w:pPr>
              <w:jc w:val="both"/>
              <w:textAlignment w:val="baseline"/>
              <w:rPr>
                <w:rFonts w:eastAsia="Times New Roman"/>
                <w:szCs w:val="24"/>
                <w:lang w:eastAsia="ru-RU"/>
              </w:rPr>
            </w:pPr>
            <w:r w:rsidRPr="00890822">
              <w:rPr>
                <w:rFonts w:eastAsia="Times New Roman"/>
                <w:szCs w:val="24"/>
                <w:lang w:eastAsia="ru-RU"/>
              </w:rPr>
              <w:t>СЗ, СС, педагоги школы, педагоги ДДИ№1, ДДИ№2, родители, обучающиеся</w:t>
            </w:r>
          </w:p>
        </w:tc>
      </w:tr>
    </w:tbl>
    <w:p w:rsidR="00FE305B" w:rsidRPr="00890822" w:rsidRDefault="00FE305B" w:rsidP="00890822">
      <w:pPr>
        <w:shd w:val="clear" w:color="auto" w:fill="FFFFFF"/>
        <w:spacing w:after="0" w:line="240" w:lineRule="auto"/>
        <w:jc w:val="both"/>
        <w:textAlignment w:val="baseline"/>
        <w:rPr>
          <w:rFonts w:eastAsia="Times New Roman"/>
          <w:szCs w:val="24"/>
          <w:lang w:eastAsia="ru-RU"/>
        </w:rPr>
      </w:pPr>
    </w:p>
    <w:p w:rsidR="00FE305B" w:rsidRPr="00890822" w:rsidRDefault="008A58CB" w:rsidP="00890822">
      <w:pPr>
        <w:shd w:val="clear" w:color="auto" w:fill="FFFFFF"/>
        <w:spacing w:after="0" w:line="240" w:lineRule="auto"/>
        <w:ind w:firstLine="851"/>
        <w:jc w:val="both"/>
        <w:textAlignment w:val="baseline"/>
        <w:rPr>
          <w:rFonts w:eastAsia="Times New Roman"/>
          <w:szCs w:val="24"/>
          <w:lang w:eastAsia="ru-RU"/>
        </w:rPr>
      </w:pPr>
      <w:r w:rsidRPr="00890822">
        <w:rPr>
          <w:noProof/>
          <w:szCs w:val="24"/>
          <w:lang w:eastAsia="ru-RU"/>
        </w:rPr>
        <w:drawing>
          <wp:anchor distT="0" distB="0" distL="114300" distR="114300" simplePos="0" relativeHeight="251703296" behindDoc="0" locked="0" layoutInCell="1" allowOverlap="1" wp14:anchorId="0CAC2B33" wp14:editId="4401EE03">
            <wp:simplePos x="0" y="0"/>
            <wp:positionH relativeFrom="margin">
              <wp:align>left</wp:align>
            </wp:positionH>
            <wp:positionV relativeFrom="paragraph">
              <wp:posOffset>1954530</wp:posOffset>
            </wp:positionV>
            <wp:extent cx="6120130" cy="3311525"/>
            <wp:effectExtent l="0" t="0" r="13970" b="3175"/>
            <wp:wrapSquare wrapText="bothSides"/>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1323E" w:rsidRPr="00890822">
        <w:rPr>
          <w:rFonts w:eastAsia="Times New Roman"/>
          <w:szCs w:val="24"/>
          <w:lang w:eastAsia="ru-RU"/>
        </w:rPr>
        <w:t>На</w:t>
      </w:r>
      <w:r w:rsidR="000F1C8E" w:rsidRPr="00890822">
        <w:rPr>
          <w:rFonts w:eastAsia="Times New Roman"/>
          <w:szCs w:val="24"/>
          <w:lang w:eastAsia="ru-RU"/>
        </w:rPr>
        <w:t xml:space="preserve"> </w:t>
      </w:r>
      <w:r w:rsidR="00FE305B" w:rsidRPr="00890822">
        <w:rPr>
          <w:rFonts w:eastAsia="Times New Roman"/>
          <w:szCs w:val="24"/>
          <w:lang w:eastAsia="ru-RU"/>
        </w:rPr>
        <w:t>рисунке 5</w:t>
      </w:r>
      <w:r w:rsidR="00AB1E16" w:rsidRPr="00890822">
        <w:rPr>
          <w:rFonts w:eastAsia="Times New Roman"/>
          <w:szCs w:val="24"/>
          <w:lang w:eastAsia="ru-RU"/>
        </w:rPr>
        <w:t xml:space="preserve"> </w:t>
      </w:r>
      <w:r w:rsidR="00FE305B" w:rsidRPr="00890822">
        <w:rPr>
          <w:rFonts w:eastAsia="Times New Roman"/>
          <w:szCs w:val="24"/>
          <w:lang w:eastAsia="ru-RU"/>
        </w:rPr>
        <w:t>можно наглядно увидеть</w:t>
      </w:r>
      <w:r w:rsidR="000F1C8E" w:rsidRPr="00890822">
        <w:rPr>
          <w:rFonts w:eastAsia="Times New Roman"/>
          <w:szCs w:val="24"/>
          <w:lang w:eastAsia="ru-RU"/>
        </w:rPr>
        <w:t xml:space="preserve"> улучшение качественных показателей физического развития обучающихся</w:t>
      </w:r>
      <w:r w:rsidR="00FE305B" w:rsidRPr="00890822">
        <w:rPr>
          <w:rFonts w:eastAsia="Times New Roman"/>
          <w:szCs w:val="24"/>
          <w:lang w:eastAsia="ru-RU"/>
        </w:rPr>
        <w:t xml:space="preserve"> 2</w:t>
      </w:r>
      <w:r w:rsidR="00AB1E16" w:rsidRPr="00890822">
        <w:rPr>
          <w:rFonts w:eastAsia="Times New Roman"/>
          <w:szCs w:val="24"/>
          <w:lang w:eastAsia="ru-RU"/>
        </w:rPr>
        <w:t>-7 классо</w:t>
      </w:r>
      <w:r w:rsidR="00EB0550" w:rsidRPr="00890822">
        <w:rPr>
          <w:rFonts w:eastAsia="Times New Roman"/>
          <w:szCs w:val="24"/>
          <w:lang w:eastAsia="ru-RU"/>
        </w:rPr>
        <w:t xml:space="preserve">в школы за два года реализации </w:t>
      </w:r>
      <w:r w:rsidR="00C01F1A" w:rsidRPr="00890822">
        <w:rPr>
          <w:rFonts w:eastAsia="Times New Roman"/>
          <w:szCs w:val="24"/>
          <w:lang w:eastAsia="ru-RU"/>
        </w:rPr>
        <w:t>Программы здоровья</w:t>
      </w:r>
      <w:r w:rsidR="00FE305B" w:rsidRPr="00890822">
        <w:rPr>
          <w:rFonts w:eastAsia="Times New Roman"/>
          <w:szCs w:val="24"/>
          <w:lang w:eastAsia="ru-RU"/>
        </w:rPr>
        <w:t xml:space="preserve">. Выборка показателей произведена из 170 обучающихся.  По трем из пяти показателей произошло увеличение средних значений, что позволяет сделать вывод об </w:t>
      </w:r>
      <w:r w:rsidR="00FE305B" w:rsidRPr="00890822">
        <w:rPr>
          <w:rFonts w:eastAsia="Times New Roman"/>
          <w:szCs w:val="24"/>
          <w:lang w:eastAsia="ru-RU"/>
        </w:rPr>
        <w:lastRenderedPageBreak/>
        <w:t>эффективности реализуемой модели взаимодействия специалистов Службы здоровья и педагогов школы.</w:t>
      </w:r>
    </w:p>
    <w:p w:rsidR="00CA25D7" w:rsidRPr="00890822" w:rsidRDefault="00795E8F" w:rsidP="00890822">
      <w:p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Рисунок 5</w:t>
      </w:r>
      <w:r w:rsidR="00C01F1A" w:rsidRPr="00890822">
        <w:rPr>
          <w:rFonts w:eastAsia="Times New Roman"/>
          <w:szCs w:val="24"/>
          <w:lang w:eastAsia="ru-RU"/>
        </w:rPr>
        <w:t>–</w:t>
      </w:r>
      <w:r w:rsidR="00437DEA" w:rsidRPr="00890822">
        <w:rPr>
          <w:rFonts w:eastAsia="Times New Roman"/>
          <w:szCs w:val="24"/>
          <w:lang w:eastAsia="ru-RU"/>
        </w:rPr>
        <w:t xml:space="preserve"> </w:t>
      </w:r>
      <w:r w:rsidR="00C01F1A" w:rsidRPr="00890822">
        <w:rPr>
          <w:rFonts w:eastAsia="Times New Roman"/>
          <w:szCs w:val="24"/>
          <w:lang w:eastAsia="ru-RU"/>
        </w:rPr>
        <w:t>сравнение средних результатов физического развития обучающихся</w:t>
      </w:r>
    </w:p>
    <w:p w:rsidR="00CA25D7" w:rsidRPr="00890822" w:rsidRDefault="00CA25D7" w:rsidP="00890822">
      <w:pPr>
        <w:shd w:val="clear" w:color="auto" w:fill="FFFFFF"/>
        <w:spacing w:after="0" w:line="240" w:lineRule="auto"/>
        <w:jc w:val="both"/>
        <w:textAlignment w:val="baseline"/>
        <w:rPr>
          <w:rFonts w:eastAsia="Times New Roman"/>
          <w:szCs w:val="24"/>
          <w:lang w:eastAsia="ru-RU"/>
        </w:rPr>
      </w:pPr>
    </w:p>
    <w:p w:rsidR="00F21B75" w:rsidRPr="00890822" w:rsidRDefault="00F21B75"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В </w:t>
      </w:r>
      <w:r w:rsidR="00E4105C" w:rsidRPr="00890822">
        <w:rPr>
          <w:rFonts w:eastAsia="Times New Roman"/>
          <w:szCs w:val="24"/>
          <w:lang w:eastAsia="ru-RU"/>
        </w:rPr>
        <w:t xml:space="preserve">Таблице 5 </w:t>
      </w:r>
      <w:r w:rsidRPr="00890822">
        <w:rPr>
          <w:rFonts w:eastAsia="Times New Roman"/>
          <w:szCs w:val="24"/>
          <w:lang w:eastAsia="ru-RU"/>
        </w:rPr>
        <w:t xml:space="preserve">показано участие обучающихся, педагогов и родителей в мероприятиях </w:t>
      </w:r>
      <w:proofErr w:type="spellStart"/>
      <w:r w:rsidRPr="00890822">
        <w:rPr>
          <w:rFonts w:eastAsia="Times New Roman"/>
          <w:szCs w:val="24"/>
          <w:lang w:eastAsia="ru-RU"/>
        </w:rPr>
        <w:t>здоровьесберегающей</w:t>
      </w:r>
      <w:proofErr w:type="spellEnd"/>
      <w:r w:rsidRPr="00890822">
        <w:rPr>
          <w:rFonts w:eastAsia="Times New Roman"/>
          <w:szCs w:val="24"/>
          <w:lang w:eastAsia="ru-RU"/>
        </w:rPr>
        <w:t xml:space="preserve"> направленности</w:t>
      </w:r>
      <w:r w:rsidR="00E4105C" w:rsidRPr="00890822">
        <w:rPr>
          <w:rFonts w:eastAsia="Times New Roman"/>
          <w:szCs w:val="24"/>
          <w:lang w:eastAsia="ru-RU"/>
        </w:rPr>
        <w:t xml:space="preserve"> в процентном отношении к общему количеству</w:t>
      </w:r>
      <w:r w:rsidR="00471DF7" w:rsidRPr="00890822">
        <w:rPr>
          <w:rFonts w:eastAsia="Times New Roman"/>
          <w:szCs w:val="24"/>
          <w:lang w:eastAsia="ru-RU"/>
        </w:rPr>
        <w:t xml:space="preserve"> обучающихся</w:t>
      </w:r>
      <w:r w:rsidR="00FE2D05" w:rsidRPr="00890822">
        <w:rPr>
          <w:rFonts w:eastAsia="Times New Roman"/>
          <w:szCs w:val="24"/>
          <w:lang w:eastAsia="ru-RU"/>
        </w:rPr>
        <w:t xml:space="preserve"> (строки </w:t>
      </w:r>
      <w:r w:rsidR="00471DF7" w:rsidRPr="00890822">
        <w:rPr>
          <w:rFonts w:eastAsia="Times New Roman"/>
          <w:szCs w:val="24"/>
          <w:lang w:eastAsia="ru-RU"/>
        </w:rPr>
        <w:t>1-10, 11-13, 16-</w:t>
      </w:r>
      <w:r w:rsidR="00FE2D05" w:rsidRPr="00890822">
        <w:rPr>
          <w:rFonts w:eastAsia="Times New Roman"/>
          <w:szCs w:val="24"/>
          <w:lang w:eastAsia="ru-RU"/>
        </w:rPr>
        <w:t>19)</w:t>
      </w:r>
      <w:r w:rsidR="00471DF7" w:rsidRPr="00890822">
        <w:rPr>
          <w:rFonts w:eastAsia="Times New Roman"/>
          <w:szCs w:val="24"/>
          <w:lang w:eastAsia="ru-RU"/>
        </w:rPr>
        <w:t xml:space="preserve"> и педагогов (строки 10, 14, 15)</w:t>
      </w:r>
      <w:r w:rsidRPr="00890822">
        <w:rPr>
          <w:rFonts w:eastAsia="Times New Roman"/>
          <w:szCs w:val="24"/>
          <w:lang w:eastAsia="ru-RU"/>
        </w:rPr>
        <w:t>.</w:t>
      </w:r>
      <w:r w:rsidR="009C4372" w:rsidRPr="00890822">
        <w:rPr>
          <w:rFonts w:eastAsia="Times New Roman"/>
          <w:szCs w:val="24"/>
          <w:lang w:eastAsia="ru-RU"/>
        </w:rPr>
        <w:t xml:space="preserve"> Увеличение количества участников произошло частично из-за роста численности обучающихся в начальной школе, но в основном благодаря функционированию эффективной модели взаимодействия специалистов и педагогов школы:</w:t>
      </w:r>
    </w:p>
    <w:p w:rsidR="009C4372" w:rsidRPr="00890822" w:rsidRDefault="00C23C00" w:rsidP="00890822">
      <w:pPr>
        <w:pStyle w:val="ad"/>
        <w:numPr>
          <w:ilvl w:val="0"/>
          <w:numId w:val="27"/>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по вовлечению учителей не только в организацию мероприятий, но и в качестве активных участников;</w:t>
      </w:r>
    </w:p>
    <w:p w:rsidR="00FE305B" w:rsidRPr="00890822" w:rsidRDefault="00C23C00" w:rsidP="00890822">
      <w:pPr>
        <w:pStyle w:val="ad"/>
        <w:numPr>
          <w:ilvl w:val="0"/>
          <w:numId w:val="27"/>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по привлечению к участию в мероприятиях родителей через информ</w:t>
      </w:r>
      <w:r w:rsidR="00E4105C" w:rsidRPr="00890822">
        <w:rPr>
          <w:rFonts w:eastAsia="Times New Roman"/>
          <w:szCs w:val="24"/>
          <w:lang w:eastAsia="ru-RU"/>
        </w:rPr>
        <w:t>ационно-просветительскую работу.</w:t>
      </w:r>
    </w:p>
    <w:p w:rsidR="008A58CB" w:rsidRPr="00890822" w:rsidRDefault="008A58CB" w:rsidP="00890822">
      <w:pPr>
        <w:pStyle w:val="ad"/>
        <w:shd w:val="clear" w:color="auto" w:fill="FFFFFF"/>
        <w:spacing w:after="0" w:line="240" w:lineRule="auto"/>
        <w:ind w:left="1571"/>
        <w:jc w:val="both"/>
        <w:textAlignment w:val="baseline"/>
        <w:rPr>
          <w:rFonts w:eastAsia="Times New Roman"/>
          <w:szCs w:val="24"/>
          <w:lang w:eastAsia="ru-RU"/>
        </w:rPr>
      </w:pPr>
    </w:p>
    <w:p w:rsidR="00E4105C" w:rsidRPr="00890822" w:rsidRDefault="00E4105C" w:rsidP="00890822">
      <w:p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Таблица 5 – Сравнение количества участников мероприятий оздоровительной направленности</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1418"/>
        <w:gridCol w:w="1298"/>
      </w:tblGrid>
      <w:tr w:rsidR="00471DF7" w:rsidRPr="00890822" w:rsidTr="00471DF7">
        <w:trPr>
          <w:trHeight w:val="315"/>
          <w:tblHeader/>
        </w:trPr>
        <w:tc>
          <w:tcPr>
            <w:tcW w:w="846" w:type="dxa"/>
            <w:vMerge w:val="restart"/>
          </w:tcPr>
          <w:p w:rsidR="00471DF7" w:rsidRPr="00890822" w:rsidRDefault="00471DF7" w:rsidP="00890822">
            <w:pPr>
              <w:spacing w:after="0" w:line="240" w:lineRule="auto"/>
              <w:jc w:val="both"/>
              <w:rPr>
                <w:rFonts w:eastAsia="Times New Roman"/>
                <w:b/>
                <w:bCs/>
                <w:color w:val="000000"/>
                <w:szCs w:val="24"/>
                <w:lang w:eastAsia="ru-RU"/>
              </w:rPr>
            </w:pPr>
            <w:r w:rsidRPr="00890822">
              <w:rPr>
                <w:rFonts w:eastAsia="Times New Roman"/>
                <w:b/>
                <w:bCs/>
                <w:color w:val="000000"/>
                <w:szCs w:val="24"/>
                <w:lang w:eastAsia="ru-RU"/>
              </w:rPr>
              <w:t>№</w:t>
            </w: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b/>
                <w:bCs/>
                <w:color w:val="000000"/>
                <w:szCs w:val="24"/>
                <w:lang w:eastAsia="ru-RU"/>
              </w:rPr>
            </w:pPr>
            <w:r w:rsidRPr="00890822">
              <w:rPr>
                <w:rFonts w:eastAsia="Times New Roman"/>
                <w:b/>
                <w:bCs/>
                <w:color w:val="000000"/>
                <w:szCs w:val="24"/>
                <w:lang w:eastAsia="ru-RU"/>
              </w:rPr>
              <w:t>Формат, уровень</w:t>
            </w:r>
          </w:p>
        </w:tc>
        <w:tc>
          <w:tcPr>
            <w:tcW w:w="2716" w:type="dxa"/>
            <w:gridSpan w:val="2"/>
            <w:shd w:val="clear" w:color="auto" w:fill="auto"/>
            <w:hideMark/>
          </w:tcPr>
          <w:p w:rsidR="00471DF7" w:rsidRPr="00890822" w:rsidRDefault="00471DF7" w:rsidP="00890822">
            <w:pPr>
              <w:spacing w:after="0" w:line="240" w:lineRule="auto"/>
              <w:jc w:val="both"/>
              <w:rPr>
                <w:rFonts w:eastAsia="Times New Roman"/>
                <w:b/>
                <w:bCs/>
                <w:color w:val="000000"/>
                <w:szCs w:val="24"/>
                <w:lang w:eastAsia="ru-RU"/>
              </w:rPr>
            </w:pPr>
            <w:r w:rsidRPr="00890822">
              <w:rPr>
                <w:rFonts w:eastAsia="Times New Roman"/>
                <w:b/>
                <w:bCs/>
                <w:color w:val="000000"/>
                <w:szCs w:val="24"/>
                <w:lang w:eastAsia="ru-RU"/>
              </w:rPr>
              <w:t>Количество участников</w:t>
            </w:r>
          </w:p>
        </w:tc>
      </w:tr>
      <w:tr w:rsidR="00471DF7" w:rsidRPr="00890822" w:rsidTr="00471DF7">
        <w:trPr>
          <w:trHeight w:val="315"/>
        </w:trPr>
        <w:tc>
          <w:tcPr>
            <w:tcW w:w="846" w:type="dxa"/>
            <w:vMerge/>
          </w:tcPr>
          <w:p w:rsidR="00471DF7" w:rsidRPr="00890822" w:rsidRDefault="00471DF7" w:rsidP="00890822">
            <w:pPr>
              <w:pStyle w:val="ad"/>
              <w:spacing w:after="0" w:line="240" w:lineRule="auto"/>
              <w:jc w:val="both"/>
              <w:rPr>
                <w:rFonts w:eastAsia="Times New Roman"/>
                <w:b/>
                <w:bCs/>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b/>
                <w:bCs/>
                <w:color w:val="000000"/>
                <w:szCs w:val="24"/>
                <w:lang w:eastAsia="ru-RU"/>
              </w:rPr>
            </w:pPr>
            <w:r w:rsidRPr="00890822">
              <w:rPr>
                <w:rFonts w:eastAsia="Times New Roman"/>
                <w:b/>
                <w:bCs/>
                <w:color w:val="000000"/>
                <w:szCs w:val="24"/>
                <w:lang w:eastAsia="ru-RU"/>
              </w:rPr>
              <w:t>Учебный год</w:t>
            </w:r>
          </w:p>
        </w:tc>
        <w:tc>
          <w:tcPr>
            <w:tcW w:w="1418" w:type="dxa"/>
            <w:shd w:val="clear" w:color="auto" w:fill="auto"/>
            <w:hideMark/>
          </w:tcPr>
          <w:p w:rsidR="00471DF7" w:rsidRPr="00890822" w:rsidRDefault="000E737E" w:rsidP="00890822">
            <w:pPr>
              <w:spacing w:after="0" w:line="240" w:lineRule="auto"/>
              <w:jc w:val="both"/>
              <w:rPr>
                <w:rFonts w:eastAsia="Times New Roman"/>
                <w:b/>
                <w:bCs/>
                <w:color w:val="000000"/>
                <w:szCs w:val="24"/>
                <w:lang w:eastAsia="ru-RU"/>
              </w:rPr>
            </w:pPr>
            <w:r>
              <w:rPr>
                <w:rFonts w:eastAsia="Times New Roman"/>
                <w:b/>
                <w:bCs/>
                <w:color w:val="000000"/>
                <w:szCs w:val="24"/>
                <w:lang w:eastAsia="ru-RU"/>
              </w:rPr>
              <w:t>2020-2021</w:t>
            </w:r>
          </w:p>
        </w:tc>
        <w:tc>
          <w:tcPr>
            <w:tcW w:w="0" w:type="auto"/>
            <w:shd w:val="clear" w:color="auto" w:fill="auto"/>
            <w:noWrap/>
            <w:hideMark/>
          </w:tcPr>
          <w:p w:rsidR="00471DF7" w:rsidRPr="00890822" w:rsidRDefault="000E737E" w:rsidP="00890822">
            <w:pPr>
              <w:spacing w:after="0" w:line="240" w:lineRule="auto"/>
              <w:jc w:val="both"/>
              <w:rPr>
                <w:rFonts w:eastAsia="Times New Roman"/>
                <w:b/>
                <w:bCs/>
                <w:color w:val="000000"/>
                <w:szCs w:val="24"/>
                <w:lang w:eastAsia="ru-RU"/>
              </w:rPr>
            </w:pPr>
            <w:r>
              <w:rPr>
                <w:rFonts w:eastAsia="Times New Roman"/>
                <w:b/>
                <w:bCs/>
                <w:color w:val="000000"/>
                <w:szCs w:val="24"/>
                <w:lang w:eastAsia="ru-RU"/>
              </w:rPr>
              <w:t>2021-2022</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Школьный проект "Здоровое питание школьника"</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24,12</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46,68</w:t>
            </w:r>
          </w:p>
        </w:tc>
      </w:tr>
      <w:tr w:rsidR="00471DF7" w:rsidRPr="00890822" w:rsidTr="00471DF7">
        <w:trPr>
          <w:trHeight w:val="630"/>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 xml:space="preserve">Сан. просвет. пропаганда: оформление Стенда Службы сопровождения </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2,34</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3,51</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noWrap/>
            <w:vAlign w:val="bottom"/>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 xml:space="preserve">Первенство школы по лыжам </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28,33</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31,61</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 xml:space="preserve"> Школьный "День здоровья"</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62,29</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72,36</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Школьная Неделя ОБЖ</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16,39</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18,96</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Спортивный праздник "Играя учимся"</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16,39</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18,96</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Школьные соревнования "Полоса препятствий"</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9,13</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9,6</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Школьные соревнования "</w:t>
            </w:r>
            <w:proofErr w:type="spellStart"/>
            <w:r w:rsidRPr="00890822">
              <w:rPr>
                <w:rFonts w:eastAsia="Times New Roman"/>
                <w:color w:val="000000"/>
                <w:szCs w:val="24"/>
                <w:lang w:eastAsia="ru-RU"/>
              </w:rPr>
              <w:t>Дартс</w:t>
            </w:r>
            <w:proofErr w:type="spellEnd"/>
            <w:r w:rsidRPr="00890822">
              <w:rPr>
                <w:rFonts w:eastAsia="Times New Roman"/>
                <w:color w:val="000000"/>
                <w:szCs w:val="24"/>
                <w:lang w:eastAsia="ru-RU"/>
              </w:rPr>
              <w:t>"</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14,57</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14,6</w:t>
            </w:r>
          </w:p>
        </w:tc>
      </w:tr>
      <w:tr w:rsidR="00471DF7" w:rsidRPr="00890822" w:rsidTr="00471DF7">
        <w:trPr>
          <w:trHeight w:val="630"/>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Районный этап смотра-конкурса "От информирования – к формированию стереотипа здорового образа жизни"</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0</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1,87</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Сдача норм ГТО педагогами школы</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0</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3,87</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vAlign w:val="center"/>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Школьные   соревнования по баскетболу</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18,5</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18,96</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 xml:space="preserve">Веселые старты </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6,55</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6,55</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Первенство школы по шашкам</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20,14</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20,6</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 xml:space="preserve">Районные методические чтения </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0</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0,77</w:t>
            </w:r>
          </w:p>
        </w:tc>
      </w:tr>
      <w:tr w:rsidR="00471DF7" w:rsidRPr="00890822" w:rsidTr="00471DF7">
        <w:trPr>
          <w:trHeight w:val="94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 xml:space="preserve">Городской семинар «Использование </w:t>
            </w:r>
            <w:proofErr w:type="spellStart"/>
            <w:r w:rsidRPr="00890822">
              <w:rPr>
                <w:rFonts w:eastAsia="Times New Roman"/>
                <w:color w:val="000000"/>
                <w:szCs w:val="24"/>
                <w:lang w:eastAsia="ru-RU"/>
              </w:rPr>
              <w:t>здоровьесберегающих</w:t>
            </w:r>
            <w:proofErr w:type="spellEnd"/>
            <w:r w:rsidRPr="00890822">
              <w:rPr>
                <w:rFonts w:eastAsia="Times New Roman"/>
                <w:color w:val="000000"/>
                <w:szCs w:val="24"/>
                <w:lang w:eastAsia="ru-RU"/>
              </w:rPr>
              <w:t xml:space="preserve"> технологий как средство мотивации учебной активности и познавательной деятельности обучающихся»</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0</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46,51</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Круговая эстафеты</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7,02</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6,79</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Первенство России по футболу СОК</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1,87</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1,87</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Турнир по пионерболу</w:t>
            </w:r>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2,34</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2,34</w:t>
            </w:r>
          </w:p>
        </w:tc>
      </w:tr>
      <w:tr w:rsidR="00471DF7" w:rsidRPr="00890822" w:rsidTr="00471DF7">
        <w:trPr>
          <w:trHeight w:val="315"/>
        </w:trPr>
        <w:tc>
          <w:tcPr>
            <w:tcW w:w="846" w:type="dxa"/>
          </w:tcPr>
          <w:p w:rsidR="00471DF7" w:rsidRPr="00890822" w:rsidRDefault="00471DF7" w:rsidP="00890822">
            <w:pPr>
              <w:pStyle w:val="ad"/>
              <w:numPr>
                <w:ilvl w:val="0"/>
                <w:numId w:val="38"/>
              </w:numPr>
              <w:spacing w:after="0" w:line="240" w:lineRule="auto"/>
              <w:jc w:val="both"/>
              <w:rPr>
                <w:rFonts w:eastAsia="Times New Roman"/>
                <w:color w:val="000000"/>
                <w:szCs w:val="24"/>
                <w:lang w:eastAsia="ru-RU"/>
              </w:rPr>
            </w:pPr>
          </w:p>
        </w:tc>
        <w:tc>
          <w:tcPr>
            <w:tcW w:w="6095"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Спорт-</w:t>
            </w:r>
            <w:proofErr w:type="spellStart"/>
            <w:r w:rsidRPr="00890822">
              <w:rPr>
                <w:rFonts w:eastAsia="Times New Roman"/>
                <w:color w:val="000000"/>
                <w:szCs w:val="24"/>
                <w:lang w:eastAsia="ru-RU"/>
              </w:rPr>
              <w:t>фест</w:t>
            </w:r>
            <w:proofErr w:type="spellEnd"/>
          </w:p>
        </w:tc>
        <w:tc>
          <w:tcPr>
            <w:tcW w:w="1418" w:type="dxa"/>
            <w:shd w:val="clear" w:color="auto" w:fill="auto"/>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15,69</w:t>
            </w:r>
          </w:p>
        </w:tc>
        <w:tc>
          <w:tcPr>
            <w:tcW w:w="0" w:type="auto"/>
            <w:shd w:val="clear" w:color="auto" w:fill="auto"/>
            <w:noWrap/>
            <w:hideMark/>
          </w:tcPr>
          <w:p w:rsidR="00471DF7" w:rsidRPr="00890822" w:rsidRDefault="00471DF7" w:rsidP="00890822">
            <w:pPr>
              <w:spacing w:after="0" w:line="240" w:lineRule="auto"/>
              <w:jc w:val="both"/>
              <w:rPr>
                <w:rFonts w:eastAsia="Times New Roman"/>
                <w:color w:val="000000"/>
                <w:szCs w:val="24"/>
                <w:lang w:eastAsia="ru-RU"/>
              </w:rPr>
            </w:pPr>
            <w:r w:rsidRPr="00890822">
              <w:rPr>
                <w:rFonts w:eastAsia="Times New Roman"/>
                <w:color w:val="000000"/>
                <w:szCs w:val="24"/>
                <w:lang w:eastAsia="ru-RU"/>
              </w:rPr>
              <w:t>18,96</w:t>
            </w:r>
          </w:p>
        </w:tc>
      </w:tr>
    </w:tbl>
    <w:p w:rsidR="00E4105C" w:rsidRPr="00890822" w:rsidRDefault="00E4105C" w:rsidP="00890822">
      <w:pPr>
        <w:shd w:val="clear" w:color="auto" w:fill="FFFFFF"/>
        <w:spacing w:after="0" w:line="240" w:lineRule="auto"/>
        <w:ind w:left="1211"/>
        <w:jc w:val="both"/>
        <w:textAlignment w:val="baseline"/>
        <w:rPr>
          <w:rFonts w:eastAsia="Times New Roman"/>
          <w:szCs w:val="24"/>
          <w:lang w:eastAsia="ru-RU"/>
        </w:rPr>
      </w:pPr>
    </w:p>
    <w:p w:rsidR="00FE2D05" w:rsidRPr="00890822" w:rsidRDefault="001F082E"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Рисунок 6 иллюстрирует</w:t>
      </w:r>
      <w:r w:rsidR="002A7FC2" w:rsidRPr="00890822">
        <w:rPr>
          <w:rFonts w:eastAsia="Times New Roman"/>
          <w:szCs w:val="24"/>
          <w:lang w:eastAsia="ru-RU"/>
        </w:rPr>
        <w:t xml:space="preserve"> динамику заболеваемости обучающихся за два учебных</w:t>
      </w:r>
      <w:r w:rsidR="00544CDF" w:rsidRPr="00890822">
        <w:rPr>
          <w:rFonts w:eastAsia="Times New Roman"/>
          <w:szCs w:val="24"/>
          <w:lang w:eastAsia="ru-RU"/>
        </w:rPr>
        <w:t xml:space="preserve"> года: </w:t>
      </w:r>
      <w:r w:rsidR="00F965CF">
        <w:rPr>
          <w:rFonts w:eastAsia="Times New Roman"/>
          <w:szCs w:val="24"/>
          <w:lang w:eastAsia="ru-RU"/>
        </w:rPr>
        <w:t xml:space="preserve">2020-2021 </w:t>
      </w:r>
      <w:r w:rsidR="00544CDF" w:rsidRPr="00890822">
        <w:rPr>
          <w:rFonts w:eastAsia="Times New Roman"/>
          <w:szCs w:val="24"/>
          <w:lang w:eastAsia="ru-RU"/>
        </w:rPr>
        <w:t>– первый этап реализации Программы здоров</w:t>
      </w:r>
      <w:r w:rsidR="00E07630">
        <w:rPr>
          <w:rFonts w:eastAsia="Times New Roman"/>
          <w:szCs w:val="24"/>
          <w:lang w:eastAsia="ru-RU"/>
        </w:rPr>
        <w:t>ья, 2020-2022</w:t>
      </w:r>
      <w:r w:rsidR="00544CDF" w:rsidRPr="00890822">
        <w:rPr>
          <w:rFonts w:eastAsia="Times New Roman"/>
          <w:szCs w:val="24"/>
          <w:lang w:eastAsia="ru-RU"/>
        </w:rPr>
        <w:t xml:space="preserve"> – второй этап </w:t>
      </w:r>
      <w:r w:rsidR="00544CDF" w:rsidRPr="00890822">
        <w:rPr>
          <w:rFonts w:eastAsia="Times New Roman"/>
          <w:szCs w:val="24"/>
          <w:lang w:eastAsia="ru-RU"/>
        </w:rPr>
        <w:lastRenderedPageBreak/>
        <w:t>реализации Программы. Показатели простудных заболеваний имеют отрицательную динамику, однако повторные заболевание простудой сократились.</w:t>
      </w:r>
    </w:p>
    <w:p w:rsidR="0090613A" w:rsidRPr="00890822" w:rsidRDefault="001F082E"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Рисунок 6 – Динамика заболеваемости обучающихся</w:t>
      </w:r>
    </w:p>
    <w:p w:rsidR="00FE2D05" w:rsidRPr="00890822" w:rsidRDefault="000E737E" w:rsidP="00890822">
      <w:pPr>
        <w:spacing w:line="240" w:lineRule="auto"/>
        <w:jc w:val="both"/>
        <w:rPr>
          <w:rFonts w:eastAsia="Times New Roman"/>
          <w:szCs w:val="24"/>
          <w:lang w:eastAsia="ru-RU"/>
        </w:rPr>
      </w:pPr>
      <w:r w:rsidRPr="00890822">
        <w:rPr>
          <w:noProof/>
          <w:szCs w:val="24"/>
          <w:lang w:eastAsia="ru-RU"/>
        </w:rPr>
        <w:drawing>
          <wp:inline distT="0" distB="0" distL="0" distR="0">
            <wp:extent cx="5486400" cy="334327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737E" w:rsidRPr="00890822" w:rsidRDefault="00F965CF" w:rsidP="000E737E">
      <w:pPr>
        <w:shd w:val="clear" w:color="auto" w:fill="FFFFFF"/>
        <w:spacing w:after="0" w:line="240" w:lineRule="auto"/>
        <w:ind w:firstLine="851"/>
        <w:jc w:val="both"/>
        <w:textAlignment w:val="baseline"/>
        <w:rPr>
          <w:rFonts w:eastAsia="Times New Roman"/>
          <w:szCs w:val="24"/>
          <w:lang w:eastAsia="ru-RU"/>
        </w:rPr>
      </w:pPr>
      <w:r w:rsidRPr="00890822">
        <w:rPr>
          <w:noProof/>
          <w:szCs w:val="24"/>
          <w:lang w:eastAsia="ru-RU"/>
        </w:rPr>
        <w:drawing>
          <wp:anchor distT="0" distB="0" distL="114300" distR="114300" simplePos="0" relativeHeight="251706368" behindDoc="0" locked="0" layoutInCell="1" allowOverlap="1" wp14:anchorId="6C7168BB" wp14:editId="55CBBC4D">
            <wp:simplePos x="0" y="0"/>
            <wp:positionH relativeFrom="column">
              <wp:posOffset>-684</wp:posOffset>
            </wp:positionH>
            <wp:positionV relativeFrom="paragraph">
              <wp:posOffset>301625</wp:posOffset>
            </wp:positionV>
            <wp:extent cx="5553075" cy="3219450"/>
            <wp:effectExtent l="0" t="0" r="9525" b="0"/>
            <wp:wrapSquare wrapText="bothSides"/>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E737E" w:rsidRPr="00890822">
        <w:rPr>
          <w:rFonts w:eastAsia="Times New Roman"/>
          <w:szCs w:val="24"/>
          <w:lang w:eastAsia="ru-RU"/>
        </w:rPr>
        <w:t>Рисунок 7 – Динамика заболеваемости педагогов</w:t>
      </w:r>
    </w:p>
    <w:p w:rsidR="00470C34" w:rsidRPr="00890822" w:rsidRDefault="00470C34" w:rsidP="00890822">
      <w:pPr>
        <w:shd w:val="clear" w:color="auto" w:fill="FFFFFF"/>
        <w:spacing w:after="0" w:line="240" w:lineRule="auto"/>
        <w:ind w:firstLine="851"/>
        <w:jc w:val="both"/>
        <w:textAlignment w:val="baseline"/>
        <w:rPr>
          <w:rFonts w:eastAsia="Times New Roman"/>
          <w:szCs w:val="24"/>
          <w:lang w:eastAsia="ru-RU"/>
        </w:rPr>
      </w:pPr>
    </w:p>
    <w:p w:rsidR="00470C34" w:rsidRPr="00890822" w:rsidRDefault="00470C34" w:rsidP="00890822">
      <w:pPr>
        <w:shd w:val="clear" w:color="auto" w:fill="FFFFFF"/>
        <w:spacing w:after="0" w:line="240" w:lineRule="auto"/>
        <w:jc w:val="both"/>
        <w:textAlignment w:val="baseline"/>
        <w:rPr>
          <w:rFonts w:eastAsia="Times New Roman"/>
          <w:szCs w:val="24"/>
          <w:lang w:eastAsia="ru-RU"/>
        </w:rPr>
      </w:pPr>
    </w:p>
    <w:p w:rsidR="004F3C62" w:rsidRPr="00890822" w:rsidRDefault="004F3C62" w:rsidP="00890822">
      <w:pPr>
        <w:shd w:val="clear" w:color="auto" w:fill="FFFFFF"/>
        <w:spacing w:after="0" w:line="240" w:lineRule="auto"/>
        <w:ind w:firstLine="851"/>
        <w:jc w:val="both"/>
        <w:textAlignment w:val="baseline"/>
        <w:rPr>
          <w:rFonts w:eastAsia="Times New Roman"/>
          <w:szCs w:val="24"/>
          <w:lang w:eastAsia="ru-RU"/>
        </w:rPr>
      </w:pPr>
    </w:p>
    <w:p w:rsidR="00470C34" w:rsidRDefault="00470C34"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Рисунок 7 иллюстрирует значительное снижение</w:t>
      </w:r>
      <w:r w:rsidR="004F3C62" w:rsidRPr="00890822">
        <w:rPr>
          <w:rFonts w:eastAsia="Times New Roman"/>
          <w:szCs w:val="24"/>
          <w:lang w:eastAsia="ru-RU"/>
        </w:rPr>
        <w:t xml:space="preserve"> случаев заболеваемости педагогов за девять месяцев учебного года, </w:t>
      </w:r>
      <w:r w:rsidR="00F965CF">
        <w:rPr>
          <w:rFonts w:eastAsia="Times New Roman"/>
          <w:szCs w:val="24"/>
          <w:lang w:eastAsia="ru-RU"/>
        </w:rPr>
        <w:t>2020-2021</w:t>
      </w:r>
      <w:r w:rsidR="00E07630">
        <w:rPr>
          <w:rFonts w:eastAsia="Times New Roman"/>
          <w:szCs w:val="24"/>
          <w:lang w:eastAsia="ru-RU"/>
        </w:rPr>
        <w:t xml:space="preserve"> </w:t>
      </w:r>
      <w:r w:rsidR="004F3C62" w:rsidRPr="00890822">
        <w:rPr>
          <w:rFonts w:eastAsia="Times New Roman"/>
          <w:szCs w:val="24"/>
          <w:lang w:eastAsia="ru-RU"/>
        </w:rPr>
        <w:t xml:space="preserve">и </w:t>
      </w:r>
      <w:r w:rsidR="00E07630">
        <w:rPr>
          <w:rFonts w:eastAsia="Times New Roman"/>
          <w:szCs w:val="24"/>
          <w:lang w:eastAsia="ru-RU"/>
        </w:rPr>
        <w:t>2021-2022</w:t>
      </w:r>
      <w:r w:rsidR="004F3C62" w:rsidRPr="00890822">
        <w:rPr>
          <w:rFonts w:eastAsia="Times New Roman"/>
          <w:szCs w:val="24"/>
          <w:lang w:eastAsia="ru-RU"/>
        </w:rPr>
        <w:t xml:space="preserve"> соответственно.</w:t>
      </w:r>
      <w:r w:rsidR="00212198" w:rsidRPr="00890822">
        <w:rPr>
          <w:rFonts w:eastAsia="Times New Roman"/>
          <w:szCs w:val="24"/>
          <w:lang w:eastAsia="ru-RU"/>
        </w:rPr>
        <w:t xml:space="preserve"> Данные предоставлены врачом-педиатром, работающим по договору в ГБОУ №439.</w:t>
      </w:r>
    </w:p>
    <w:p w:rsidR="00E07630" w:rsidRDefault="00E07630" w:rsidP="00890822">
      <w:pPr>
        <w:shd w:val="clear" w:color="auto" w:fill="FFFFFF"/>
        <w:spacing w:after="0" w:line="240" w:lineRule="auto"/>
        <w:ind w:firstLine="851"/>
        <w:jc w:val="both"/>
        <w:textAlignment w:val="baseline"/>
        <w:rPr>
          <w:rFonts w:eastAsia="Times New Roman"/>
          <w:szCs w:val="24"/>
          <w:lang w:eastAsia="ru-RU"/>
        </w:rPr>
      </w:pPr>
    </w:p>
    <w:p w:rsidR="00E07630" w:rsidRPr="00890822" w:rsidRDefault="00E07630" w:rsidP="00890822">
      <w:pPr>
        <w:shd w:val="clear" w:color="auto" w:fill="FFFFFF"/>
        <w:spacing w:after="0" w:line="240" w:lineRule="auto"/>
        <w:ind w:firstLine="851"/>
        <w:jc w:val="both"/>
        <w:textAlignment w:val="baseline"/>
        <w:rPr>
          <w:rFonts w:eastAsia="Times New Roman"/>
          <w:szCs w:val="24"/>
          <w:lang w:eastAsia="ru-RU"/>
        </w:rPr>
      </w:pPr>
    </w:p>
    <w:p w:rsidR="009206FF" w:rsidRPr="00890822" w:rsidRDefault="009206FF" w:rsidP="00890822">
      <w:pPr>
        <w:shd w:val="clear" w:color="auto" w:fill="FFFFFF"/>
        <w:spacing w:after="0" w:line="240" w:lineRule="auto"/>
        <w:ind w:firstLine="851"/>
        <w:jc w:val="both"/>
        <w:textAlignment w:val="baseline"/>
        <w:rPr>
          <w:rFonts w:eastAsia="Times New Roman"/>
          <w:b/>
          <w:szCs w:val="24"/>
          <w:lang w:eastAsia="ru-RU"/>
        </w:rPr>
      </w:pPr>
      <w:r w:rsidRPr="00890822">
        <w:rPr>
          <w:rFonts w:eastAsia="Times New Roman"/>
          <w:b/>
          <w:szCs w:val="24"/>
          <w:lang w:eastAsia="ru-RU"/>
        </w:rPr>
        <w:lastRenderedPageBreak/>
        <w:t>2.3. Выводы по 2 главе</w:t>
      </w:r>
    </w:p>
    <w:p w:rsidR="009206FF" w:rsidRPr="00890822" w:rsidRDefault="009206F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Анализ результатов исследования позволяет сделать вывод, </w:t>
      </w:r>
      <w:r w:rsidR="00E7472D" w:rsidRPr="00890822">
        <w:rPr>
          <w:rFonts w:eastAsia="Times New Roman"/>
          <w:szCs w:val="24"/>
          <w:lang w:eastAsia="ru-RU"/>
        </w:rPr>
        <w:t>что реализуемая</w:t>
      </w:r>
      <w:r w:rsidRPr="00890822">
        <w:rPr>
          <w:rFonts w:eastAsia="Times New Roman"/>
          <w:szCs w:val="24"/>
          <w:lang w:eastAsia="ru-RU"/>
        </w:rPr>
        <w:t xml:space="preserve"> модель взаимодействия специалистов службы здоровья и педагогов школы в целом дает положительные результаты:</w:t>
      </w:r>
    </w:p>
    <w:p w:rsidR="009206FF" w:rsidRPr="00890822" w:rsidRDefault="009206FF" w:rsidP="00890822">
      <w:pPr>
        <w:pStyle w:val="ad"/>
        <w:numPr>
          <w:ilvl w:val="0"/>
          <w:numId w:val="24"/>
        </w:num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оказывает влияние на эффективность повседневного использования педагогами средств, методов и приемов </w:t>
      </w:r>
      <w:proofErr w:type="spellStart"/>
      <w:r w:rsidRPr="00890822">
        <w:rPr>
          <w:rFonts w:eastAsia="Times New Roman"/>
          <w:szCs w:val="24"/>
          <w:lang w:eastAsia="ru-RU"/>
        </w:rPr>
        <w:t>здоровьесберегающих</w:t>
      </w:r>
      <w:proofErr w:type="spellEnd"/>
      <w:r w:rsidRPr="00890822">
        <w:rPr>
          <w:rFonts w:eastAsia="Times New Roman"/>
          <w:szCs w:val="24"/>
          <w:lang w:eastAsia="ru-RU"/>
        </w:rPr>
        <w:t xml:space="preserve"> методик в учебно-воспитательном процессе при работе со школьниками и родителями.</w:t>
      </w:r>
    </w:p>
    <w:p w:rsidR="009206FF" w:rsidRPr="00890822" w:rsidRDefault="009206FF" w:rsidP="00890822">
      <w:pPr>
        <w:pStyle w:val="ad"/>
        <w:numPr>
          <w:ilvl w:val="0"/>
          <w:numId w:val="24"/>
        </w:num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определяет пути повышения педагогического мастерства педагогов через первоначальное осознание собственных проблем и особенностей, их психологическую проработку и освоение на этой основе методов эффективного </w:t>
      </w:r>
      <w:proofErr w:type="spellStart"/>
      <w:r w:rsidRPr="00890822">
        <w:rPr>
          <w:rFonts w:eastAsia="Times New Roman"/>
          <w:szCs w:val="24"/>
          <w:lang w:eastAsia="ru-RU"/>
        </w:rPr>
        <w:t>здоровьесберегающего</w:t>
      </w:r>
      <w:proofErr w:type="spellEnd"/>
      <w:r w:rsidRPr="00890822">
        <w:rPr>
          <w:rFonts w:eastAsia="Times New Roman"/>
          <w:szCs w:val="24"/>
          <w:lang w:eastAsia="ru-RU"/>
        </w:rPr>
        <w:t xml:space="preserve"> педагогического взаимодействия с учащимися.  </w:t>
      </w:r>
    </w:p>
    <w:p w:rsidR="009206FF" w:rsidRPr="00890822" w:rsidRDefault="009206F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Взаимодействие специалистов школы направлено на сохранение и укрепление здоровья всех участников педагогического процесса. Оно, несомненно, влияет на качество обучения и воспитания и обеспечивает повышение качества жизни участников образовательного процесса в будущем.</w:t>
      </w:r>
    </w:p>
    <w:p w:rsidR="009206FF" w:rsidRPr="00890822" w:rsidRDefault="009206F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Системная последовательность приобщения школы и каждого учителя к здоровому образу жизни позволяет:</w:t>
      </w:r>
    </w:p>
    <w:p w:rsidR="009206FF" w:rsidRPr="00890822" w:rsidRDefault="009206FF" w:rsidP="00890822">
      <w:pPr>
        <w:pStyle w:val="ad"/>
        <w:numPr>
          <w:ilvl w:val="0"/>
          <w:numId w:val="26"/>
        </w:num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Осознать проблемы негативного воздействия школы на здоровье учащихся и необходимости ее незамедлительного разрешения;</w:t>
      </w:r>
    </w:p>
    <w:p w:rsidR="009206FF" w:rsidRPr="00890822" w:rsidRDefault="009206FF" w:rsidP="00890822">
      <w:pPr>
        <w:pStyle w:val="ad"/>
        <w:numPr>
          <w:ilvl w:val="0"/>
          <w:numId w:val="26"/>
        </w:num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Признать педагогами школы своей солидарной ответственности за состояния здоровья школьников;</w:t>
      </w:r>
    </w:p>
    <w:p w:rsidR="009206FF" w:rsidRPr="00890822" w:rsidRDefault="009206FF" w:rsidP="00890822">
      <w:pPr>
        <w:pStyle w:val="ad"/>
        <w:numPr>
          <w:ilvl w:val="0"/>
          <w:numId w:val="26"/>
        </w:num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Овладеть необходимыми </w:t>
      </w:r>
      <w:proofErr w:type="spellStart"/>
      <w:r w:rsidRPr="00890822">
        <w:rPr>
          <w:rFonts w:eastAsia="Times New Roman"/>
          <w:szCs w:val="24"/>
          <w:lang w:eastAsia="ru-RU"/>
        </w:rPr>
        <w:t>здоровьесберегающими</w:t>
      </w:r>
      <w:proofErr w:type="spellEnd"/>
      <w:r w:rsidRPr="00890822">
        <w:rPr>
          <w:rFonts w:eastAsia="Times New Roman"/>
          <w:szCs w:val="24"/>
          <w:lang w:eastAsia="ru-RU"/>
        </w:rPr>
        <w:t xml:space="preserve"> технологиями (обретение компетенций) Реализовать полученную подготовку на практике, в тесном взаимодействии друг с другом, с медиками, с самими учащимися и их родителями</w:t>
      </w:r>
    </w:p>
    <w:p w:rsidR="00FE2D05" w:rsidRPr="00890822" w:rsidRDefault="009206FF" w:rsidP="00E07630">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xml:space="preserve">Таким образом, особым условием функционирования модели взаимодействия специалистов Службы сопровождения в школе является наличие системы работы педагогических кадров по </w:t>
      </w:r>
      <w:proofErr w:type="spellStart"/>
      <w:r w:rsidRPr="00890822">
        <w:rPr>
          <w:rFonts w:eastAsia="Times New Roman"/>
          <w:szCs w:val="24"/>
          <w:lang w:eastAsia="ru-RU"/>
        </w:rPr>
        <w:t>здоровьесбережению</w:t>
      </w:r>
      <w:proofErr w:type="spellEnd"/>
      <w:r w:rsidRPr="00890822">
        <w:rPr>
          <w:rFonts w:eastAsia="Times New Roman"/>
          <w:szCs w:val="24"/>
          <w:lang w:eastAsia="ru-RU"/>
        </w:rPr>
        <w:t xml:space="preserve"> обучающихся, родителей и </w:t>
      </w:r>
      <w:proofErr w:type="spellStart"/>
      <w:r w:rsidRPr="00890822">
        <w:rPr>
          <w:rFonts w:eastAsia="Times New Roman"/>
          <w:szCs w:val="24"/>
          <w:lang w:eastAsia="ru-RU"/>
        </w:rPr>
        <w:t>самооздоровлению</w:t>
      </w:r>
      <w:proofErr w:type="spellEnd"/>
      <w:r w:rsidRPr="00890822">
        <w:rPr>
          <w:rFonts w:eastAsia="Times New Roman"/>
          <w:szCs w:val="24"/>
          <w:lang w:eastAsia="ru-RU"/>
        </w:rPr>
        <w:t xml:space="preserve"> педагогов.</w:t>
      </w:r>
      <w:r w:rsidR="00E7472D" w:rsidRPr="00890822">
        <w:rPr>
          <w:rFonts w:eastAsia="Times New Roman"/>
          <w:szCs w:val="24"/>
          <w:lang w:eastAsia="ru-RU"/>
        </w:rPr>
        <w:t xml:space="preserve"> Дальнейшая корректировка и реализация Программы здоровья м модели взаимодействия позволит улучшить качественные показатели </w:t>
      </w:r>
      <w:proofErr w:type="spellStart"/>
      <w:r w:rsidR="00E7472D" w:rsidRPr="00890822">
        <w:rPr>
          <w:rFonts w:eastAsia="Times New Roman"/>
          <w:szCs w:val="24"/>
          <w:lang w:eastAsia="ru-RU"/>
        </w:rPr>
        <w:t>здоровьесбережения</w:t>
      </w:r>
      <w:proofErr w:type="spellEnd"/>
      <w:r w:rsidR="00E7472D" w:rsidRPr="00890822">
        <w:rPr>
          <w:rFonts w:eastAsia="Times New Roman"/>
          <w:szCs w:val="24"/>
          <w:lang w:eastAsia="ru-RU"/>
        </w:rPr>
        <w:t xml:space="preserve"> всех участников образовательного процесса.</w:t>
      </w:r>
    </w:p>
    <w:p w:rsidR="00310BBC" w:rsidRPr="00890822" w:rsidRDefault="00310BBC" w:rsidP="00890822">
      <w:pPr>
        <w:shd w:val="clear" w:color="auto" w:fill="FFFFFF"/>
        <w:spacing w:after="0" w:line="240" w:lineRule="auto"/>
        <w:jc w:val="both"/>
        <w:textAlignment w:val="baseline"/>
        <w:rPr>
          <w:rFonts w:eastAsia="Times New Roman"/>
          <w:szCs w:val="24"/>
          <w:lang w:eastAsia="ru-RU"/>
        </w:rPr>
      </w:pPr>
    </w:p>
    <w:p w:rsidR="00F4741F" w:rsidRPr="00890822" w:rsidRDefault="00CF7A83" w:rsidP="00890822">
      <w:pPr>
        <w:shd w:val="clear" w:color="auto" w:fill="FFFFFF"/>
        <w:spacing w:after="0" w:line="240" w:lineRule="auto"/>
        <w:jc w:val="both"/>
        <w:textAlignment w:val="baseline"/>
        <w:rPr>
          <w:rFonts w:eastAsia="Times New Roman"/>
          <w:szCs w:val="24"/>
          <w:lang w:eastAsia="ru-RU"/>
        </w:rPr>
      </w:pPr>
      <w:r w:rsidRPr="00890822">
        <w:rPr>
          <w:rFonts w:eastAsia="Times New Roman"/>
          <w:b/>
          <w:bCs/>
          <w:szCs w:val="24"/>
          <w:bdr w:val="none" w:sz="0" w:space="0" w:color="auto" w:frame="1"/>
          <w:lang w:eastAsia="ru-RU"/>
        </w:rPr>
        <w:t>ЗАКЛЮЧЕНИЕ</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Здоровье – ни с чем несравнимая ценность,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w:t>
      </w:r>
    </w:p>
    <w:p w:rsidR="00F4741F" w:rsidRPr="00890822" w:rsidRDefault="00F4741F"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b/>
          <w:bCs/>
          <w:szCs w:val="24"/>
          <w:bdr w:val="none" w:sz="0" w:space="0" w:color="auto" w:frame="1"/>
          <w:lang w:eastAsia="ru-RU"/>
        </w:rPr>
        <w:t> </w:t>
      </w:r>
      <w:r w:rsidRPr="00890822">
        <w:rPr>
          <w:rFonts w:eastAsia="Times New Roman"/>
          <w:szCs w:val="24"/>
          <w:lang w:eastAsia="ru-RU"/>
        </w:rPr>
        <w:t xml:space="preserve">В современном обществе школа представляет собой социальный институт, обязательный для каждого ребенка. Большую часть дня </w:t>
      </w:r>
      <w:r w:rsidR="006E7DD4" w:rsidRPr="00890822">
        <w:rPr>
          <w:rFonts w:eastAsia="Times New Roman"/>
          <w:szCs w:val="24"/>
          <w:lang w:eastAsia="ru-RU"/>
        </w:rPr>
        <w:t>об</w:t>
      </w:r>
      <w:r w:rsidRPr="00890822">
        <w:rPr>
          <w:rFonts w:eastAsia="Times New Roman"/>
          <w:szCs w:val="24"/>
          <w:lang w:eastAsia="ru-RU"/>
        </w:rPr>
        <w:t>уча</w:t>
      </w:r>
      <w:r w:rsidR="006E7DD4" w:rsidRPr="00890822">
        <w:rPr>
          <w:rFonts w:eastAsia="Times New Roman"/>
          <w:szCs w:val="24"/>
          <w:lang w:eastAsia="ru-RU"/>
        </w:rPr>
        <w:t>ю</w:t>
      </w:r>
      <w:r w:rsidRPr="00890822">
        <w:rPr>
          <w:rFonts w:eastAsia="Times New Roman"/>
          <w:szCs w:val="24"/>
          <w:lang w:eastAsia="ru-RU"/>
        </w:rPr>
        <w:t xml:space="preserve">щиеся проводят в стенах школы. Сохранение и укрепление здоровья </w:t>
      </w:r>
      <w:r w:rsidR="006E7DD4" w:rsidRPr="00890822">
        <w:rPr>
          <w:rFonts w:eastAsia="Times New Roman"/>
          <w:szCs w:val="24"/>
          <w:lang w:eastAsia="ru-RU"/>
        </w:rPr>
        <w:t>об</w:t>
      </w:r>
      <w:r w:rsidRPr="00890822">
        <w:rPr>
          <w:rFonts w:eastAsia="Times New Roman"/>
          <w:szCs w:val="24"/>
          <w:lang w:eastAsia="ru-RU"/>
        </w:rPr>
        <w:t>уча</w:t>
      </w:r>
      <w:r w:rsidR="006E7DD4" w:rsidRPr="00890822">
        <w:rPr>
          <w:rFonts w:eastAsia="Times New Roman"/>
          <w:szCs w:val="24"/>
          <w:lang w:eastAsia="ru-RU"/>
        </w:rPr>
        <w:t>ю</w:t>
      </w:r>
      <w:r w:rsidRPr="00890822">
        <w:rPr>
          <w:rFonts w:eastAsia="Times New Roman"/>
          <w:szCs w:val="24"/>
          <w:lang w:eastAsia="ru-RU"/>
        </w:rPr>
        <w:t xml:space="preserve">щихся становится одной из важнейших задач современного образовательного учреждения. Поэтому уже с раннего возраста детям необходимо привить желание творчески работать над своим физическим развитием, воспитывать в них бережное отношение к самому себе. Встреча ребенка со школой происходит в возрасте, рецептивном к педагогическому воздействию и, следовательно, к формированию жизненно важных мотивов, в том числе мотивов здоровья. Таким образом, педагогика на сегодняшний день располагает наиболее доступным в России способом оздоровления человека, и средство это </w:t>
      </w:r>
      <w:r w:rsidR="001C7C8C" w:rsidRPr="00890822">
        <w:rPr>
          <w:rFonts w:eastAsia="Times New Roman"/>
          <w:szCs w:val="24"/>
          <w:lang w:eastAsia="ru-RU"/>
        </w:rPr>
        <w:t>–</w:t>
      </w:r>
      <w:r w:rsidRPr="00890822">
        <w:rPr>
          <w:rFonts w:eastAsia="Times New Roman"/>
          <w:szCs w:val="24"/>
          <w:lang w:eastAsia="ru-RU"/>
        </w:rPr>
        <w:t xml:space="preserve"> воспитание ценностного отношения к своему здоровью.</w:t>
      </w:r>
    </w:p>
    <w:p w:rsidR="00F4741F" w:rsidRPr="00890822" w:rsidRDefault="000F1C8E"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 </w:t>
      </w:r>
      <w:r w:rsidR="00F4741F" w:rsidRPr="00890822">
        <w:rPr>
          <w:rFonts w:eastAsia="Times New Roman"/>
          <w:szCs w:val="24"/>
          <w:lang w:eastAsia="ru-RU"/>
        </w:rPr>
        <w:t xml:space="preserve">Одним из наиболее важных критериев оценки </w:t>
      </w:r>
      <w:proofErr w:type="spellStart"/>
      <w:r w:rsidR="00F4741F" w:rsidRPr="00890822">
        <w:rPr>
          <w:rFonts w:eastAsia="Times New Roman"/>
          <w:szCs w:val="24"/>
          <w:lang w:eastAsia="ru-RU"/>
        </w:rPr>
        <w:t>здоровьесберегающей</w:t>
      </w:r>
      <w:proofErr w:type="spellEnd"/>
      <w:r w:rsidR="00F4741F" w:rsidRPr="00890822">
        <w:rPr>
          <w:rFonts w:eastAsia="Times New Roman"/>
          <w:szCs w:val="24"/>
          <w:lang w:eastAsia="ru-RU"/>
        </w:rPr>
        <w:t xml:space="preserve"> деятельности образовательного у</w:t>
      </w:r>
      <w:r w:rsidR="001C7C8C" w:rsidRPr="00890822">
        <w:rPr>
          <w:rFonts w:eastAsia="Times New Roman"/>
          <w:szCs w:val="24"/>
          <w:lang w:eastAsia="ru-RU"/>
        </w:rPr>
        <w:t>чреждения является создание и функционирование</w:t>
      </w:r>
      <w:r w:rsidR="00F4741F" w:rsidRPr="00890822">
        <w:rPr>
          <w:rFonts w:eastAsia="Times New Roman"/>
          <w:szCs w:val="24"/>
          <w:lang w:eastAsia="ru-RU"/>
        </w:rPr>
        <w:t xml:space="preserve"> </w:t>
      </w:r>
      <w:r w:rsidR="001C7C8C" w:rsidRPr="00890822">
        <w:rPr>
          <w:rFonts w:eastAsia="Times New Roman"/>
          <w:szCs w:val="24"/>
          <w:lang w:eastAsia="ru-RU"/>
        </w:rPr>
        <w:t>эффективной модели взаимодействия специалистов Службы сопровождения и педагогов школы, как средство</w:t>
      </w:r>
      <w:r w:rsidR="00B96A80" w:rsidRPr="00890822">
        <w:rPr>
          <w:rFonts w:eastAsia="Times New Roman"/>
          <w:szCs w:val="24"/>
          <w:lang w:eastAsia="ru-RU"/>
        </w:rPr>
        <w:t xml:space="preserve"> </w:t>
      </w:r>
      <w:r w:rsidR="00B96A80" w:rsidRPr="00890822">
        <w:rPr>
          <w:bCs/>
          <w:szCs w:val="24"/>
        </w:rPr>
        <w:t>формирования ЗОЖ в школе</w:t>
      </w:r>
      <w:r w:rsidR="006E7DD4" w:rsidRPr="00890822">
        <w:rPr>
          <w:bCs/>
          <w:szCs w:val="24"/>
        </w:rPr>
        <w:t>.</w:t>
      </w:r>
      <w:r w:rsidR="001C7C8C" w:rsidRPr="00890822">
        <w:rPr>
          <w:rFonts w:eastAsia="Times New Roman"/>
          <w:szCs w:val="24"/>
          <w:lang w:eastAsia="ru-RU"/>
        </w:rPr>
        <w:t xml:space="preserve"> </w:t>
      </w:r>
      <w:r w:rsidR="00F4741F" w:rsidRPr="00890822">
        <w:rPr>
          <w:rFonts w:eastAsia="Times New Roman"/>
          <w:szCs w:val="24"/>
          <w:lang w:eastAsia="ru-RU"/>
        </w:rPr>
        <w:t xml:space="preserve"> Мы полагаем, что организация учебно-воспитательного процесса в условиях </w:t>
      </w:r>
      <w:r w:rsidR="00B96A80" w:rsidRPr="00890822">
        <w:rPr>
          <w:rFonts w:eastAsia="Times New Roman"/>
          <w:szCs w:val="24"/>
          <w:lang w:eastAsia="ru-RU"/>
        </w:rPr>
        <w:t>функционирования данной модели</w:t>
      </w:r>
      <w:r w:rsidR="00F4741F" w:rsidRPr="00890822">
        <w:rPr>
          <w:rFonts w:eastAsia="Times New Roman"/>
          <w:szCs w:val="24"/>
          <w:lang w:eastAsia="ru-RU"/>
        </w:rPr>
        <w:t xml:space="preserve"> должна быть основана на дидактике </w:t>
      </w:r>
      <w:r w:rsidR="00F4741F" w:rsidRPr="00890822">
        <w:rPr>
          <w:rFonts w:eastAsia="Times New Roman"/>
          <w:szCs w:val="24"/>
          <w:lang w:eastAsia="ru-RU"/>
        </w:rPr>
        <w:lastRenderedPageBreak/>
        <w:t xml:space="preserve">здоровья как методологической основе обучения, обеспечивающей оптимальный уровень </w:t>
      </w:r>
      <w:r w:rsidR="005A526E" w:rsidRPr="00890822">
        <w:rPr>
          <w:rFonts w:eastAsia="Times New Roman"/>
          <w:szCs w:val="24"/>
          <w:lang w:eastAsia="ru-RU"/>
        </w:rPr>
        <w:t>психофизиологических</w:t>
      </w:r>
      <w:r w:rsidR="00F4741F" w:rsidRPr="00890822">
        <w:rPr>
          <w:rFonts w:eastAsia="Times New Roman"/>
          <w:szCs w:val="24"/>
          <w:lang w:eastAsia="ru-RU"/>
        </w:rPr>
        <w:t xml:space="preserve"> затрат, необходимых и достаточных для освоения обучающимися учебного материала</w:t>
      </w:r>
      <w:r w:rsidR="00B96A80" w:rsidRPr="00890822">
        <w:rPr>
          <w:rFonts w:eastAsia="Times New Roman"/>
          <w:szCs w:val="24"/>
          <w:lang w:eastAsia="ru-RU"/>
        </w:rPr>
        <w:t xml:space="preserve"> с наименьшей </w:t>
      </w:r>
      <w:r w:rsidR="005A526E" w:rsidRPr="00890822">
        <w:rPr>
          <w:rFonts w:eastAsia="Times New Roman"/>
          <w:szCs w:val="24"/>
          <w:lang w:eastAsia="ru-RU"/>
        </w:rPr>
        <w:t>психофизиологической</w:t>
      </w:r>
      <w:r w:rsidR="00F4741F" w:rsidRPr="00890822">
        <w:rPr>
          <w:rFonts w:eastAsia="Times New Roman"/>
          <w:szCs w:val="24"/>
          <w:lang w:eastAsia="ru-RU"/>
        </w:rPr>
        <w:t xml:space="preserve"> ценой адаптации детского организма к школьным нагрузкам. При этом необходимо использовать эффективные формы и методы подачи информации о </w:t>
      </w:r>
      <w:proofErr w:type="spellStart"/>
      <w:r w:rsidR="00F4741F" w:rsidRPr="00890822">
        <w:rPr>
          <w:rFonts w:eastAsia="Times New Roman"/>
          <w:szCs w:val="24"/>
          <w:lang w:eastAsia="ru-RU"/>
        </w:rPr>
        <w:t>здоровье</w:t>
      </w:r>
      <w:r w:rsidR="005C5730" w:rsidRPr="00890822">
        <w:rPr>
          <w:rFonts w:eastAsia="Times New Roman"/>
          <w:szCs w:val="24"/>
          <w:lang w:eastAsia="ru-RU"/>
        </w:rPr>
        <w:t>сбережении</w:t>
      </w:r>
      <w:proofErr w:type="spellEnd"/>
      <w:r w:rsidR="00F4741F" w:rsidRPr="00890822">
        <w:rPr>
          <w:rFonts w:eastAsia="Times New Roman"/>
          <w:szCs w:val="24"/>
          <w:lang w:eastAsia="ru-RU"/>
        </w:rPr>
        <w:t>, способствующие развитию ресурсов личности и поддерживающей социальной среды.</w:t>
      </w:r>
    </w:p>
    <w:p w:rsidR="00F4741F" w:rsidRPr="00890822" w:rsidRDefault="00B96A80" w:rsidP="00890822">
      <w:pPr>
        <w:shd w:val="clear" w:color="auto" w:fill="FFFFFF"/>
        <w:spacing w:after="0" w:line="240" w:lineRule="auto"/>
        <w:ind w:firstLine="851"/>
        <w:jc w:val="both"/>
        <w:textAlignment w:val="baseline"/>
        <w:rPr>
          <w:rFonts w:eastAsia="Times New Roman"/>
          <w:szCs w:val="24"/>
          <w:lang w:eastAsia="ru-RU"/>
        </w:rPr>
      </w:pPr>
      <w:r w:rsidRPr="00890822">
        <w:rPr>
          <w:rFonts w:eastAsia="Times New Roman"/>
          <w:szCs w:val="24"/>
          <w:lang w:eastAsia="ru-RU"/>
        </w:rPr>
        <w:t>Проанализировав</w:t>
      </w:r>
      <w:r w:rsidR="00F4741F" w:rsidRPr="00890822">
        <w:rPr>
          <w:rFonts w:eastAsia="Times New Roman"/>
          <w:szCs w:val="24"/>
          <w:lang w:eastAsia="ru-RU"/>
        </w:rPr>
        <w:t> литературу</w:t>
      </w:r>
      <w:r w:rsidRPr="00890822">
        <w:rPr>
          <w:rFonts w:eastAsia="Times New Roman"/>
          <w:szCs w:val="24"/>
          <w:lang w:eastAsia="ru-RU"/>
        </w:rPr>
        <w:t xml:space="preserve">, опыт </w:t>
      </w:r>
      <w:r w:rsidRPr="00890822">
        <w:rPr>
          <w:bCs/>
          <w:szCs w:val="24"/>
        </w:rPr>
        <w:t xml:space="preserve">взаимодействия специалистов Службы здоровья и педагогов </w:t>
      </w:r>
      <w:r w:rsidR="00312A7A" w:rsidRPr="00890822">
        <w:rPr>
          <w:bCs/>
          <w:szCs w:val="24"/>
        </w:rPr>
        <w:t xml:space="preserve">школы </w:t>
      </w:r>
      <w:r w:rsidRPr="00890822">
        <w:rPr>
          <w:bCs/>
          <w:szCs w:val="24"/>
        </w:rPr>
        <w:t>как средство формирования ЗОЖ в школе</w:t>
      </w:r>
      <w:r w:rsidR="00312A7A" w:rsidRPr="00890822">
        <w:rPr>
          <w:bCs/>
          <w:szCs w:val="24"/>
        </w:rPr>
        <w:t>, реализующей адаптированные общеобразовательные программы</w:t>
      </w:r>
      <w:r w:rsidR="00D33FC2" w:rsidRPr="00890822">
        <w:rPr>
          <w:rFonts w:eastAsia="Times New Roman"/>
          <w:szCs w:val="24"/>
          <w:lang w:eastAsia="ru-RU"/>
        </w:rPr>
        <w:t>, результаты исследования</w:t>
      </w:r>
      <w:r w:rsidR="00F4741F" w:rsidRPr="00890822">
        <w:rPr>
          <w:rFonts w:eastAsia="Times New Roman"/>
          <w:szCs w:val="24"/>
          <w:lang w:eastAsia="ru-RU"/>
        </w:rPr>
        <w:t xml:space="preserve"> мы</w:t>
      </w:r>
      <w:r w:rsidR="00C71509" w:rsidRPr="00890822">
        <w:rPr>
          <w:rFonts w:eastAsia="Times New Roman"/>
          <w:szCs w:val="24"/>
          <w:lang w:eastAsia="ru-RU"/>
        </w:rPr>
        <w:t>:</w:t>
      </w:r>
    </w:p>
    <w:p w:rsidR="00312A7A" w:rsidRPr="00890822" w:rsidRDefault="005E2975" w:rsidP="00890822">
      <w:pPr>
        <w:pStyle w:val="ad"/>
        <w:numPr>
          <w:ilvl w:val="0"/>
          <w:numId w:val="39"/>
        </w:numPr>
        <w:shd w:val="clear" w:color="auto" w:fill="FFFFFF"/>
        <w:spacing w:after="0" w:line="240" w:lineRule="auto"/>
        <w:ind w:left="426"/>
        <w:jc w:val="both"/>
        <w:textAlignment w:val="baseline"/>
        <w:rPr>
          <w:szCs w:val="24"/>
        </w:rPr>
      </w:pPr>
      <w:r w:rsidRPr="00890822">
        <w:rPr>
          <w:szCs w:val="24"/>
        </w:rPr>
        <w:t>в</w:t>
      </w:r>
      <w:r w:rsidR="00312A7A" w:rsidRPr="00890822">
        <w:rPr>
          <w:szCs w:val="24"/>
        </w:rPr>
        <w:t xml:space="preserve">ыявили состояние проблемы взаимодействия специалистов Службы здоровья и педагогов по </w:t>
      </w:r>
      <w:proofErr w:type="spellStart"/>
      <w:r w:rsidR="00312A7A" w:rsidRPr="00890822">
        <w:rPr>
          <w:szCs w:val="24"/>
        </w:rPr>
        <w:t>здоровьесбережению</w:t>
      </w:r>
      <w:proofErr w:type="spellEnd"/>
      <w:r w:rsidR="00312A7A" w:rsidRPr="00890822">
        <w:rPr>
          <w:szCs w:val="24"/>
        </w:rPr>
        <w:t xml:space="preserve"> обучающихся в школе, реализующей адаптированные общеобразовательные программы и степень её разработанности в педагоги</w:t>
      </w:r>
      <w:r w:rsidRPr="00890822">
        <w:rPr>
          <w:szCs w:val="24"/>
        </w:rPr>
        <w:t>ческой теории и практике;</w:t>
      </w:r>
    </w:p>
    <w:p w:rsidR="00312A7A" w:rsidRPr="00890822" w:rsidRDefault="005E2975" w:rsidP="00890822">
      <w:pPr>
        <w:pStyle w:val="ad"/>
        <w:numPr>
          <w:ilvl w:val="0"/>
          <w:numId w:val="39"/>
        </w:numPr>
        <w:shd w:val="clear" w:color="auto" w:fill="FFFFFF"/>
        <w:spacing w:after="0" w:line="240" w:lineRule="auto"/>
        <w:ind w:left="426"/>
        <w:jc w:val="both"/>
        <w:textAlignment w:val="baseline"/>
        <w:rPr>
          <w:szCs w:val="24"/>
        </w:rPr>
      </w:pPr>
      <w:r w:rsidRPr="00890822">
        <w:rPr>
          <w:szCs w:val="24"/>
        </w:rPr>
        <w:t>о</w:t>
      </w:r>
      <w:r w:rsidR="00312A7A" w:rsidRPr="00890822">
        <w:rPr>
          <w:szCs w:val="24"/>
        </w:rPr>
        <w:t xml:space="preserve">пределили особенности новой модели взаимодействия специалистов Службы здоровья и педагогов по </w:t>
      </w:r>
      <w:proofErr w:type="spellStart"/>
      <w:r w:rsidR="00312A7A" w:rsidRPr="00890822">
        <w:rPr>
          <w:szCs w:val="24"/>
        </w:rPr>
        <w:t>здоровьесбережению</w:t>
      </w:r>
      <w:proofErr w:type="spellEnd"/>
      <w:r w:rsidR="00312A7A" w:rsidRPr="00890822">
        <w:rPr>
          <w:szCs w:val="24"/>
        </w:rPr>
        <w:t xml:space="preserve"> участников образовательного процесса в школе, реализующей адаптированные </w:t>
      </w:r>
      <w:r w:rsidRPr="00890822">
        <w:rPr>
          <w:szCs w:val="24"/>
        </w:rPr>
        <w:t>общеобразовательные программы;</w:t>
      </w:r>
    </w:p>
    <w:p w:rsidR="00312A7A" w:rsidRPr="00890822" w:rsidRDefault="005E2975" w:rsidP="00890822">
      <w:pPr>
        <w:pStyle w:val="ad"/>
        <w:numPr>
          <w:ilvl w:val="0"/>
          <w:numId w:val="39"/>
        </w:numPr>
        <w:shd w:val="clear" w:color="auto" w:fill="FFFFFF"/>
        <w:spacing w:after="0" w:line="240" w:lineRule="auto"/>
        <w:ind w:left="426"/>
        <w:jc w:val="both"/>
        <w:textAlignment w:val="baseline"/>
        <w:rPr>
          <w:szCs w:val="24"/>
        </w:rPr>
      </w:pPr>
      <w:r w:rsidRPr="00890822">
        <w:rPr>
          <w:szCs w:val="24"/>
        </w:rPr>
        <w:t>выявили</w:t>
      </w:r>
      <w:r w:rsidR="00312A7A" w:rsidRPr="00890822">
        <w:rPr>
          <w:szCs w:val="24"/>
        </w:rPr>
        <w:t xml:space="preserve"> условия эффективного взаимодействия специалистов Службы здоровья и педагогов по </w:t>
      </w:r>
      <w:proofErr w:type="spellStart"/>
      <w:r w:rsidR="00312A7A" w:rsidRPr="00890822">
        <w:rPr>
          <w:szCs w:val="24"/>
        </w:rPr>
        <w:t>здоровьесбережению</w:t>
      </w:r>
      <w:proofErr w:type="spellEnd"/>
      <w:r w:rsidR="00312A7A" w:rsidRPr="00890822">
        <w:rPr>
          <w:szCs w:val="24"/>
        </w:rPr>
        <w:t xml:space="preserve"> участников образовательного процесса в школе, реализующей адаптированные </w:t>
      </w:r>
      <w:r w:rsidRPr="00890822">
        <w:rPr>
          <w:szCs w:val="24"/>
        </w:rPr>
        <w:t>обще</w:t>
      </w:r>
      <w:r w:rsidR="00312A7A" w:rsidRPr="00890822">
        <w:rPr>
          <w:szCs w:val="24"/>
        </w:rPr>
        <w:t>образовательные программы</w:t>
      </w:r>
      <w:r w:rsidRPr="00890822">
        <w:rPr>
          <w:szCs w:val="24"/>
        </w:rPr>
        <w:t>;</w:t>
      </w:r>
    </w:p>
    <w:p w:rsidR="00312A7A" w:rsidRPr="00890822" w:rsidRDefault="005E2975" w:rsidP="00890822">
      <w:pPr>
        <w:pStyle w:val="ad"/>
        <w:numPr>
          <w:ilvl w:val="0"/>
          <w:numId w:val="39"/>
        </w:numPr>
        <w:shd w:val="clear" w:color="auto" w:fill="FFFFFF"/>
        <w:spacing w:after="0" w:line="240" w:lineRule="auto"/>
        <w:ind w:left="426"/>
        <w:jc w:val="both"/>
        <w:textAlignment w:val="baseline"/>
        <w:rPr>
          <w:szCs w:val="24"/>
        </w:rPr>
      </w:pPr>
      <w:r w:rsidRPr="00890822">
        <w:rPr>
          <w:szCs w:val="24"/>
        </w:rPr>
        <w:t>разработали и внедряем</w:t>
      </w:r>
      <w:r w:rsidR="00312A7A" w:rsidRPr="00890822">
        <w:rPr>
          <w:szCs w:val="24"/>
        </w:rPr>
        <w:t xml:space="preserve"> в практику работы специалистов Службы здоровья школы и педагогов методические рекомендации по </w:t>
      </w:r>
      <w:proofErr w:type="spellStart"/>
      <w:r w:rsidR="00312A7A" w:rsidRPr="00890822">
        <w:rPr>
          <w:szCs w:val="24"/>
        </w:rPr>
        <w:t>здоровьесбережению</w:t>
      </w:r>
      <w:proofErr w:type="spellEnd"/>
      <w:r w:rsidR="00312A7A" w:rsidRPr="00890822">
        <w:rPr>
          <w:szCs w:val="24"/>
        </w:rPr>
        <w:t xml:space="preserve"> участников образовательного процесса в школе, реализующей адаптированные </w:t>
      </w:r>
      <w:r w:rsidRPr="00890822">
        <w:rPr>
          <w:szCs w:val="24"/>
        </w:rPr>
        <w:t>обще</w:t>
      </w:r>
      <w:r w:rsidR="00312A7A" w:rsidRPr="00890822">
        <w:rPr>
          <w:szCs w:val="24"/>
        </w:rPr>
        <w:t>образовательные программы.</w:t>
      </w:r>
    </w:p>
    <w:p w:rsidR="00D84CE3" w:rsidRPr="00890822" w:rsidRDefault="00043792" w:rsidP="00890822">
      <w:pPr>
        <w:pStyle w:val="a3"/>
        <w:spacing w:before="0" w:beforeAutospacing="0" w:after="0" w:afterAutospacing="0"/>
        <w:ind w:firstLine="851"/>
        <w:jc w:val="both"/>
      </w:pPr>
      <w:r w:rsidRPr="00890822">
        <w:rPr>
          <w:shd w:val="clear" w:color="auto" w:fill="FFFFFF"/>
        </w:rPr>
        <w:t>Переход образовательного учреждения на </w:t>
      </w:r>
      <w:proofErr w:type="spellStart"/>
      <w:r w:rsidRPr="00890822">
        <w:rPr>
          <w:rStyle w:val="hl"/>
        </w:rPr>
        <w:t>здоровьесберегающую</w:t>
      </w:r>
      <w:proofErr w:type="spellEnd"/>
      <w:r w:rsidRPr="00890822">
        <w:rPr>
          <w:shd w:val="clear" w:color="auto" w:fill="FFFFFF"/>
        </w:rPr>
        <w:t xml:space="preserve"> организацию учебно-воспитательного процесса сопряжен как </w:t>
      </w:r>
      <w:r w:rsidR="005C5730" w:rsidRPr="00890822">
        <w:rPr>
          <w:shd w:val="clear" w:color="auto" w:fill="FFFFFF"/>
        </w:rPr>
        <w:t xml:space="preserve">со </w:t>
      </w:r>
      <w:r w:rsidRPr="00890822">
        <w:rPr>
          <w:shd w:val="clear" w:color="auto" w:fill="FFFFFF"/>
        </w:rPr>
        <w:t xml:space="preserve">структурным перестройками, так и </w:t>
      </w:r>
      <w:r w:rsidR="00C71509" w:rsidRPr="00890822">
        <w:rPr>
          <w:shd w:val="clear" w:color="auto" w:fill="FFFFFF"/>
        </w:rPr>
        <w:t>изменением управления</w:t>
      </w:r>
      <w:r w:rsidR="005E2975" w:rsidRPr="00890822">
        <w:rPr>
          <w:shd w:val="clear" w:color="auto" w:fill="FFFFFF"/>
        </w:rPr>
        <w:t xml:space="preserve"> и содержания</w:t>
      </w:r>
      <w:r w:rsidRPr="00890822">
        <w:rPr>
          <w:shd w:val="clear" w:color="auto" w:fill="FFFFFF"/>
        </w:rPr>
        <w:t xml:space="preserve"> образовательного процесса в целом. Разработанная нами модель </w:t>
      </w:r>
      <w:r w:rsidR="00C71509" w:rsidRPr="00890822">
        <w:rPr>
          <w:shd w:val="clear" w:color="auto" w:fill="FFFFFF"/>
        </w:rPr>
        <w:t>взаимодействия специалистов</w:t>
      </w:r>
      <w:r w:rsidR="00775CB3" w:rsidRPr="00890822">
        <w:rPr>
          <w:shd w:val="clear" w:color="auto" w:fill="FFFFFF"/>
        </w:rPr>
        <w:t xml:space="preserve"> Службы здоровья и педагогов </w:t>
      </w:r>
      <w:r w:rsidRPr="00890822">
        <w:rPr>
          <w:shd w:val="clear" w:color="auto" w:fill="FFFFFF"/>
        </w:rPr>
        <w:t xml:space="preserve">образовательного учреждения </w:t>
      </w:r>
      <w:r w:rsidR="00775CB3" w:rsidRPr="00890822">
        <w:rPr>
          <w:shd w:val="clear" w:color="auto" w:fill="FFFFFF"/>
        </w:rPr>
        <w:t>позволила</w:t>
      </w:r>
      <w:r w:rsidRPr="00890822">
        <w:rPr>
          <w:shd w:val="clear" w:color="auto" w:fill="FFFFFF"/>
        </w:rPr>
        <w:t xml:space="preserve"> оптимизировать использование средств оздоровления, </w:t>
      </w:r>
      <w:r w:rsidR="00C71509" w:rsidRPr="00890822">
        <w:rPr>
          <w:shd w:val="clear" w:color="auto" w:fill="FFFFFF"/>
        </w:rPr>
        <w:t>сохранить уровень</w:t>
      </w:r>
      <w:r w:rsidRPr="00890822">
        <w:rPr>
          <w:shd w:val="clear" w:color="auto" w:fill="FFFFFF"/>
        </w:rPr>
        <w:t xml:space="preserve"> здоровья </w:t>
      </w:r>
      <w:r w:rsidR="00775CB3" w:rsidRPr="00890822">
        <w:rPr>
          <w:shd w:val="clear" w:color="auto" w:fill="FFFFFF"/>
        </w:rPr>
        <w:t>участников образовательного процесса</w:t>
      </w:r>
      <w:r w:rsidRPr="00890822">
        <w:rPr>
          <w:shd w:val="clear" w:color="auto" w:fill="FFFFFF"/>
        </w:rPr>
        <w:t xml:space="preserve"> школы, при сохранении устойчивых показателей </w:t>
      </w:r>
      <w:r w:rsidRPr="00890822">
        <w:rPr>
          <w:rStyle w:val="hl"/>
        </w:rPr>
        <w:t>успеваемости</w:t>
      </w:r>
      <w:r w:rsidR="005E2975" w:rsidRPr="00890822">
        <w:rPr>
          <w:shd w:val="clear" w:color="auto" w:fill="FFFFFF"/>
        </w:rPr>
        <w:t xml:space="preserve"> в </w:t>
      </w:r>
      <w:r w:rsidRPr="00890822">
        <w:rPr>
          <w:shd w:val="clear" w:color="auto" w:fill="FFFFFF"/>
        </w:rPr>
        <w:t>целом.</w:t>
      </w:r>
      <w:r w:rsidRPr="00890822">
        <w:br/>
      </w:r>
      <w:r w:rsidR="00775CB3" w:rsidRPr="00890822">
        <w:t xml:space="preserve">Полученные нами </w:t>
      </w:r>
      <w:r w:rsidR="00D84CE3" w:rsidRPr="00890822">
        <w:t>результаты показывают тенденцию к повышению уровней здоровья, физического развития, </w:t>
      </w:r>
      <w:proofErr w:type="spellStart"/>
      <w:r w:rsidR="00D84CE3" w:rsidRPr="00890822">
        <w:rPr>
          <w:rStyle w:val="hl"/>
        </w:rPr>
        <w:t>валеологической</w:t>
      </w:r>
      <w:proofErr w:type="spellEnd"/>
      <w:r w:rsidR="00D84CE3" w:rsidRPr="00890822">
        <w:t xml:space="preserve"> компетентности </w:t>
      </w:r>
      <w:r w:rsidR="00775CB3" w:rsidRPr="00890822">
        <w:t>участников образовательного процесса</w:t>
      </w:r>
      <w:r w:rsidR="00D84CE3" w:rsidRPr="00890822">
        <w:t xml:space="preserve">. Результаты, полученные в ходе педагогического </w:t>
      </w:r>
      <w:r w:rsidR="005E2975" w:rsidRPr="00890822">
        <w:t>исследования</w:t>
      </w:r>
      <w:r w:rsidR="00D84CE3" w:rsidRPr="00890822">
        <w:t xml:space="preserve">, говорят о эффективности предлагаемой </w:t>
      </w:r>
      <w:proofErr w:type="spellStart"/>
      <w:r w:rsidR="00D84CE3" w:rsidRPr="00890822">
        <w:t>здоровьесберегающей</w:t>
      </w:r>
      <w:proofErr w:type="spellEnd"/>
      <w:r w:rsidR="00D84CE3" w:rsidRPr="00890822">
        <w:t xml:space="preserve"> системы организации образовательного процесса на основе содержательно-процессуально-деятельностного подхода и правильности гипотезы, выдвинутой в начале исследования.</w:t>
      </w:r>
    </w:p>
    <w:p w:rsidR="00D84CE3" w:rsidRPr="00890822" w:rsidRDefault="00D84CE3" w:rsidP="00890822">
      <w:pPr>
        <w:pStyle w:val="a3"/>
        <w:spacing w:before="0" w:beforeAutospacing="0" w:after="0" w:afterAutospacing="0"/>
        <w:ind w:firstLine="851"/>
        <w:jc w:val="both"/>
      </w:pPr>
      <w:r w:rsidRPr="00890822">
        <w:t xml:space="preserve">В разработанной нами модели эти условия были не только обозначены, но и </w:t>
      </w:r>
      <w:r w:rsidR="00775CB3" w:rsidRPr="00890822">
        <w:t xml:space="preserve">частично </w:t>
      </w:r>
      <w:r w:rsidRPr="00890822">
        <w:t>реализованы в практической деятельности школы</w:t>
      </w:r>
      <w:r w:rsidR="002E1147" w:rsidRPr="00890822">
        <w:t>.</w:t>
      </w:r>
      <w:r w:rsidRPr="00890822">
        <w:t xml:space="preserve"> </w:t>
      </w:r>
      <w:r w:rsidR="002E1147" w:rsidRPr="00890822">
        <w:t>Результаты внедрения</w:t>
      </w:r>
      <w:r w:rsidRPr="00890822">
        <w:t xml:space="preserve"> </w:t>
      </w:r>
      <w:proofErr w:type="spellStart"/>
      <w:r w:rsidRPr="00890822">
        <w:t>здоровьес</w:t>
      </w:r>
      <w:r w:rsidR="00775CB3" w:rsidRPr="00890822">
        <w:t>берегаю</w:t>
      </w:r>
      <w:r w:rsidRPr="00890822">
        <w:t>щих</w:t>
      </w:r>
      <w:proofErr w:type="spellEnd"/>
      <w:r w:rsidRPr="00890822">
        <w:t xml:space="preserve"> начал в учебно-воспитательный процесс в целом оказались положительными. Это подтверждено снижением заболеваемости школьников, повышением резервов здоровья, оцениваемых по данным функционального обследования и динамике морфофункциональных показателей. Все это дает основание для заключения о том, что задачи, поставленные перед исследованием выполнены, а цель достигнута. </w:t>
      </w:r>
      <w:proofErr w:type="spellStart"/>
      <w:r w:rsidRPr="00890822">
        <w:rPr>
          <w:rStyle w:val="hl"/>
        </w:rPr>
        <w:t>Здоровьесберегающая</w:t>
      </w:r>
      <w:proofErr w:type="spellEnd"/>
      <w:r w:rsidRPr="00890822">
        <w:t> </w:t>
      </w:r>
      <w:r w:rsidR="00775CB3" w:rsidRPr="00890822">
        <w:t>модель</w:t>
      </w:r>
      <w:r w:rsidRPr="00890822">
        <w:t xml:space="preserve"> организации </w:t>
      </w:r>
      <w:r w:rsidR="00DF4AEF" w:rsidRPr="00890822">
        <w:t xml:space="preserve">взаимодействия всех специалистов школы и </w:t>
      </w:r>
      <w:r w:rsidRPr="00890822">
        <w:t>образовательного процесса</w:t>
      </w:r>
      <w:r w:rsidR="00DF4AEF" w:rsidRPr="00890822">
        <w:t xml:space="preserve"> в целом, как показало</w:t>
      </w:r>
      <w:r w:rsidRPr="00890822">
        <w:t xml:space="preserve"> </w:t>
      </w:r>
      <w:r w:rsidR="00DF4AEF" w:rsidRPr="00890822">
        <w:t>исследование</w:t>
      </w:r>
      <w:r w:rsidRPr="00890822">
        <w:t>, обеспечивает сохранение и укрепление здоровья каждого </w:t>
      </w:r>
      <w:r w:rsidRPr="00890822">
        <w:rPr>
          <w:rStyle w:val="hl"/>
        </w:rPr>
        <w:t>ребенка</w:t>
      </w:r>
      <w:r w:rsidRPr="00890822">
        <w:t>, его полноценное развитие.</w:t>
      </w:r>
    </w:p>
    <w:p w:rsidR="002E1147" w:rsidRPr="00051419" w:rsidRDefault="00D84CE3" w:rsidP="00051419">
      <w:pPr>
        <w:pStyle w:val="a3"/>
        <w:spacing w:before="0" w:beforeAutospacing="0" w:after="0" w:afterAutospacing="0"/>
        <w:ind w:firstLine="851"/>
        <w:jc w:val="both"/>
      </w:pPr>
      <w:r w:rsidRPr="00890822">
        <w:t xml:space="preserve">Вместе с тем, разработка теоретических основ </w:t>
      </w:r>
      <w:r w:rsidR="00DF4AEF" w:rsidRPr="00890822">
        <w:t>модели взаимодействия специалистов Службы здоровья и педагогов школы, как средства формирования ЗОЖ</w:t>
      </w:r>
      <w:r w:rsidRPr="00890822">
        <w:t xml:space="preserve"> далека от завершения. Требует изучения и обоснования педагогическая технология реализации </w:t>
      </w:r>
      <w:r w:rsidRPr="00890822">
        <w:rPr>
          <w:rStyle w:val="hl"/>
        </w:rPr>
        <w:t>оздоровительного</w:t>
      </w:r>
      <w:r w:rsidR="001B2435" w:rsidRPr="00890822">
        <w:t xml:space="preserve"> эффекта. </w:t>
      </w:r>
      <w:r w:rsidRPr="00890822">
        <w:t>Необходима дальнейшая разработка психолого-</w:t>
      </w:r>
      <w:r w:rsidRPr="00890822">
        <w:lastRenderedPageBreak/>
        <w:t>педагогических основ формирования </w:t>
      </w:r>
      <w:r w:rsidRPr="00890822">
        <w:rPr>
          <w:rStyle w:val="hl"/>
        </w:rPr>
        <w:t>ценностных</w:t>
      </w:r>
      <w:r w:rsidRPr="00890822">
        <w:t> ориентаций</w:t>
      </w:r>
      <w:r w:rsidR="00E37001" w:rsidRPr="00890822">
        <w:t xml:space="preserve"> ЗОЖ.</w:t>
      </w:r>
      <w:r w:rsidRPr="00890822">
        <w:t xml:space="preserve"> Эти проблемы требуют </w:t>
      </w:r>
      <w:r w:rsidR="009D6167" w:rsidRPr="00890822">
        <w:t>внимания и</w:t>
      </w:r>
      <w:r w:rsidR="001B2435" w:rsidRPr="00890822">
        <w:t xml:space="preserve"> дальнейшего исследования.</w:t>
      </w:r>
      <w:bookmarkStart w:id="14" w:name="_GoBack"/>
      <w:bookmarkEnd w:id="14"/>
    </w:p>
    <w:sdt>
      <w:sdtPr>
        <w:rPr>
          <w:rFonts w:eastAsiaTheme="minorHAnsi"/>
          <w:b w:val="0"/>
          <w:bCs w:val="0"/>
          <w:kern w:val="0"/>
          <w:sz w:val="24"/>
          <w:szCs w:val="24"/>
          <w:lang w:eastAsia="en-US"/>
        </w:rPr>
        <w:id w:val="-813867652"/>
        <w:docPartObj>
          <w:docPartGallery w:val="Bibliographies"/>
          <w:docPartUnique/>
        </w:docPartObj>
      </w:sdtPr>
      <w:sdtContent>
        <w:p w:rsidR="00BE28DB" w:rsidRPr="00890822" w:rsidRDefault="00BE28DB" w:rsidP="00890822">
          <w:pPr>
            <w:pStyle w:val="1"/>
            <w:jc w:val="both"/>
            <w:rPr>
              <w:sz w:val="24"/>
              <w:szCs w:val="24"/>
            </w:rPr>
          </w:pPr>
          <w:r w:rsidRPr="00890822">
            <w:rPr>
              <w:sz w:val="24"/>
              <w:szCs w:val="24"/>
            </w:rPr>
            <w:t xml:space="preserve">СПИСОК </w:t>
          </w:r>
          <w:r w:rsidR="00F77F8B" w:rsidRPr="00890822">
            <w:rPr>
              <w:sz w:val="24"/>
              <w:szCs w:val="24"/>
            </w:rPr>
            <w:t>ИСПОЛЬЗОВАННЫХ ИСТОЧНИКОВ</w:t>
          </w:r>
          <w:r w:rsidR="000674C3" w:rsidRPr="00890822">
            <w:rPr>
              <w:sz w:val="24"/>
              <w:szCs w:val="24"/>
            </w:rPr>
            <w:t xml:space="preserve"> И</w:t>
          </w:r>
          <w:r w:rsidR="00F77F8B" w:rsidRPr="00890822">
            <w:rPr>
              <w:sz w:val="24"/>
              <w:szCs w:val="24"/>
            </w:rPr>
            <w:t xml:space="preserve"> </w:t>
          </w:r>
          <w:r w:rsidRPr="00890822">
            <w:rPr>
              <w:sz w:val="24"/>
              <w:szCs w:val="24"/>
            </w:rPr>
            <w:t>ЛИТЕРАТУРЫ</w:t>
          </w:r>
        </w:p>
        <w:sdt>
          <w:sdtPr>
            <w:rPr>
              <w:szCs w:val="24"/>
            </w:rPr>
            <w:id w:val="111145805"/>
            <w:bibliography/>
          </w:sdtPr>
          <w:sdtContent>
            <w:p w:rsidR="005A308E" w:rsidRPr="00890822" w:rsidRDefault="009F38C0" w:rsidP="00890822">
              <w:pPr>
                <w:pStyle w:val="ad"/>
                <w:numPr>
                  <w:ilvl w:val="0"/>
                  <w:numId w:val="6"/>
                </w:numPr>
                <w:shd w:val="clear" w:color="auto" w:fill="FFFFFF"/>
                <w:spacing w:after="0" w:line="240" w:lineRule="auto"/>
                <w:jc w:val="both"/>
                <w:textAlignment w:val="baseline"/>
                <w:rPr>
                  <w:szCs w:val="24"/>
                </w:rPr>
              </w:pPr>
              <w:proofErr w:type="spellStart"/>
              <w:r w:rsidRPr="00890822">
                <w:rPr>
                  <w:b/>
                  <w:szCs w:val="24"/>
                </w:rPr>
                <w:t>Абрамкина</w:t>
              </w:r>
              <w:proofErr w:type="spellEnd"/>
              <w:r w:rsidRPr="00890822">
                <w:rPr>
                  <w:b/>
                  <w:szCs w:val="24"/>
                </w:rPr>
                <w:t xml:space="preserve"> Е.Н.</w:t>
              </w:r>
              <w:r w:rsidRPr="00890822">
                <w:rPr>
                  <w:szCs w:val="24"/>
                </w:rPr>
                <w:t xml:space="preserve">, </w:t>
              </w:r>
              <w:proofErr w:type="spellStart"/>
              <w:r w:rsidRPr="00890822">
                <w:rPr>
                  <w:szCs w:val="24"/>
                </w:rPr>
                <w:t>Скуратовская</w:t>
              </w:r>
              <w:proofErr w:type="spellEnd"/>
              <w:r w:rsidRPr="00890822">
                <w:rPr>
                  <w:szCs w:val="24"/>
                </w:rPr>
                <w:t xml:space="preserve"> О.Н., Цыганова Ю.Н Опыт построения </w:t>
              </w:r>
              <w:proofErr w:type="spellStart"/>
              <w:r w:rsidRPr="00890822">
                <w:rPr>
                  <w:szCs w:val="24"/>
                </w:rPr>
                <w:t>здоровьесозидающей</w:t>
              </w:r>
              <w:proofErr w:type="spellEnd"/>
              <w:r w:rsidR="005A308E" w:rsidRPr="00890822">
                <w:rPr>
                  <w:szCs w:val="24"/>
                </w:rPr>
                <w:t xml:space="preserve"> </w:t>
              </w:r>
              <w:r w:rsidRPr="00890822">
                <w:rPr>
                  <w:szCs w:val="24"/>
                </w:rPr>
                <w:t>образовательной среды в условиях комфортного</w:t>
              </w:r>
              <w:r w:rsidR="005A308E" w:rsidRPr="00890822">
                <w:rPr>
                  <w:szCs w:val="24"/>
                </w:rPr>
                <w:t xml:space="preserve"> </w:t>
              </w:r>
              <w:r w:rsidRPr="00890822">
                <w:rPr>
                  <w:szCs w:val="24"/>
                </w:rPr>
                <w:t>школьного пространства</w:t>
              </w:r>
              <w:r w:rsidR="005A308E" w:rsidRPr="00890822">
                <w:rPr>
                  <w:szCs w:val="24"/>
                </w:rPr>
                <w:t xml:space="preserve"> </w:t>
              </w:r>
              <w:r w:rsidRPr="00890822">
                <w:rPr>
                  <w:szCs w:val="24"/>
                </w:rPr>
                <w:t>ГБОУ СОШ №</w:t>
              </w:r>
              <w:r w:rsidR="00CA06DB" w:rsidRPr="00890822">
                <w:rPr>
                  <w:szCs w:val="24"/>
                </w:rPr>
                <w:t xml:space="preserve"> 270 Красносельского района Санкт-Петербурга</w:t>
              </w:r>
              <w:r w:rsidRPr="00890822">
                <w:rPr>
                  <w:szCs w:val="24"/>
                </w:rPr>
                <w:t xml:space="preserve"> //</w:t>
              </w:r>
              <w:r w:rsidR="005A308E" w:rsidRPr="00890822">
                <w:rPr>
                  <w:szCs w:val="24"/>
                </w:rPr>
                <w:t xml:space="preserve"> «На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w:t>
              </w:r>
              <w:r w:rsidR="00FB62BF" w:rsidRPr="00890822">
                <w:rPr>
                  <w:szCs w:val="24"/>
                </w:rPr>
                <w:t>под общ.</w:t>
              </w:r>
              <w:r w:rsidR="005A308E" w:rsidRPr="00890822">
                <w:rPr>
                  <w:szCs w:val="24"/>
                </w:rPr>
                <w:t xml:space="preserve"> ред. М.Г. Колесниковой. Часть 2. На пути к школе здоровья: опыт образовательных учреждений Санкт-Петербурга. – </w:t>
              </w:r>
              <w:proofErr w:type="gramStart"/>
              <w:r w:rsidR="005A308E" w:rsidRPr="00890822">
                <w:rPr>
                  <w:szCs w:val="24"/>
                </w:rPr>
                <w:t>СПб.:</w:t>
              </w:r>
              <w:proofErr w:type="gramEnd"/>
              <w:r w:rsidR="005A308E" w:rsidRPr="00890822">
                <w:rPr>
                  <w:szCs w:val="24"/>
                </w:rPr>
                <w:t xml:space="preserve"> СПб </w:t>
              </w:r>
              <w:r w:rsidR="00FB62BF" w:rsidRPr="00890822">
                <w:rPr>
                  <w:szCs w:val="24"/>
                </w:rPr>
                <w:t>АППО, 2014. – С</w:t>
              </w:r>
              <w:r w:rsidR="005A308E" w:rsidRPr="00890822">
                <w:rPr>
                  <w:szCs w:val="24"/>
                </w:rPr>
                <w:t>.</w:t>
              </w:r>
              <w:r w:rsidR="00FB62BF" w:rsidRPr="00890822">
                <w:rPr>
                  <w:szCs w:val="24"/>
                </w:rPr>
                <w:t xml:space="preserve"> 5</w:t>
              </w:r>
              <w:r w:rsidR="00F761F9" w:rsidRPr="00890822">
                <w:rPr>
                  <w:szCs w:val="24"/>
                </w:rPr>
                <w:t>.</w:t>
              </w:r>
            </w:p>
            <w:p w:rsidR="003A1098" w:rsidRPr="00890822" w:rsidRDefault="00FB62BF" w:rsidP="00890822">
              <w:pPr>
                <w:pStyle w:val="ad"/>
                <w:numPr>
                  <w:ilvl w:val="0"/>
                  <w:numId w:val="6"/>
                </w:numPr>
                <w:shd w:val="clear" w:color="auto" w:fill="FFFFFF"/>
                <w:spacing w:after="0" w:line="240" w:lineRule="auto"/>
                <w:jc w:val="both"/>
                <w:textAlignment w:val="baseline"/>
                <w:rPr>
                  <w:szCs w:val="24"/>
                </w:rPr>
              </w:pPr>
              <w:r w:rsidRPr="00890822">
                <w:rPr>
                  <w:b/>
                  <w:szCs w:val="24"/>
                </w:rPr>
                <w:t>Алексеев С.В.</w:t>
              </w:r>
              <w:r w:rsidRPr="00890822">
                <w:rPr>
                  <w:szCs w:val="24"/>
                </w:rPr>
                <w:t xml:space="preserve"> </w:t>
              </w:r>
              <w:r w:rsidR="000C21B7" w:rsidRPr="00890822">
                <w:rPr>
                  <w:szCs w:val="24"/>
                </w:rPr>
                <w:t>На пути к здоровой школе: от международных</w:t>
              </w:r>
              <w:r w:rsidR="00FB694E" w:rsidRPr="00890822">
                <w:rPr>
                  <w:szCs w:val="24"/>
                </w:rPr>
                <w:t xml:space="preserve"> </w:t>
              </w:r>
              <w:r w:rsidR="000C21B7" w:rsidRPr="00890822">
                <w:rPr>
                  <w:szCs w:val="24"/>
                </w:rPr>
                <w:t>вызовов к петербургской практике //</w:t>
              </w:r>
              <w:r w:rsidR="00FB694E" w:rsidRPr="00890822">
                <w:rPr>
                  <w:szCs w:val="24"/>
                </w:rPr>
                <w:t xml:space="preserve"> </w:t>
              </w:r>
              <w:r w:rsidR="00391BB2" w:rsidRPr="00890822">
                <w:rPr>
                  <w:szCs w:val="24"/>
                </w:rPr>
                <w:t>«</w:t>
              </w:r>
              <w:r w:rsidR="003A1098" w:rsidRPr="00890822">
                <w:rPr>
                  <w:szCs w:val="24"/>
                </w:rPr>
                <w:t>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w:t>
              </w:r>
              <w:r w:rsidR="00391BB2" w:rsidRPr="00890822">
                <w:rPr>
                  <w:szCs w:val="24"/>
                </w:rPr>
                <w:t>»</w:t>
              </w:r>
              <w:r w:rsidR="003A1098" w:rsidRPr="00890822">
                <w:rPr>
                  <w:szCs w:val="24"/>
                </w:rPr>
                <w:t xml:space="preserve">; Под общ. ред. М.Г. Колесниковой. Часть 1. </w:t>
              </w:r>
              <w:r w:rsidR="000C21B7" w:rsidRPr="00890822">
                <w:rPr>
                  <w:szCs w:val="24"/>
                </w:rPr>
                <w:t xml:space="preserve"> </w:t>
              </w:r>
              <w:r w:rsidR="003A1098" w:rsidRPr="00890822">
                <w:rPr>
                  <w:szCs w:val="24"/>
                </w:rPr>
                <w:t xml:space="preserve">На пути к школе здоровья: международный и российский опыт. – </w:t>
              </w:r>
              <w:proofErr w:type="gramStart"/>
              <w:r w:rsidR="003A1098" w:rsidRPr="00890822">
                <w:rPr>
                  <w:szCs w:val="24"/>
                </w:rPr>
                <w:t>СПб.:</w:t>
              </w:r>
              <w:proofErr w:type="gramEnd"/>
              <w:r w:rsidR="003A1098" w:rsidRPr="00890822">
                <w:rPr>
                  <w:szCs w:val="24"/>
                </w:rPr>
                <w:t xml:space="preserve"> СПб АППО, 2014. – </w:t>
              </w:r>
              <w:r w:rsidR="000C21B7" w:rsidRPr="00890822">
                <w:rPr>
                  <w:szCs w:val="24"/>
                </w:rPr>
                <w:t>С. 6</w:t>
              </w:r>
              <w:r w:rsidR="00F761F9" w:rsidRPr="00890822">
                <w:rPr>
                  <w:szCs w:val="24"/>
                </w:rPr>
                <w:t>.</w:t>
              </w:r>
            </w:p>
            <w:p w:rsidR="003A1098" w:rsidRPr="00890822" w:rsidRDefault="000C21B7" w:rsidP="00890822">
              <w:pPr>
                <w:pStyle w:val="ad"/>
                <w:numPr>
                  <w:ilvl w:val="0"/>
                  <w:numId w:val="6"/>
                </w:numPr>
                <w:shd w:val="clear" w:color="auto" w:fill="FFFFFF"/>
                <w:spacing w:after="0" w:line="240" w:lineRule="auto"/>
                <w:jc w:val="both"/>
                <w:textAlignment w:val="baseline"/>
                <w:rPr>
                  <w:szCs w:val="24"/>
                </w:rPr>
              </w:pPr>
              <w:r w:rsidRPr="00890822">
                <w:rPr>
                  <w:b/>
                  <w:szCs w:val="24"/>
                </w:rPr>
                <w:t>Ахмадуллина Х.М.</w:t>
              </w:r>
              <w:r w:rsidRPr="00890822">
                <w:rPr>
                  <w:szCs w:val="24"/>
                </w:rPr>
                <w:t xml:space="preserve">, Ахмадуллин У.З., </w:t>
              </w:r>
              <w:proofErr w:type="spellStart"/>
              <w:r w:rsidRPr="00890822">
                <w:rPr>
                  <w:szCs w:val="24"/>
                </w:rPr>
                <w:t>Адиатуллина</w:t>
              </w:r>
              <w:proofErr w:type="spellEnd"/>
              <w:r w:rsidRPr="00890822">
                <w:rPr>
                  <w:szCs w:val="24"/>
                </w:rPr>
                <w:t xml:space="preserve"> Э.Р. Особенности социальной адаптации к школе детей</w:t>
              </w:r>
              <w:r w:rsidR="003A1098" w:rsidRPr="00890822">
                <w:rPr>
                  <w:szCs w:val="24"/>
                </w:rPr>
                <w:t xml:space="preserve"> </w:t>
              </w:r>
              <w:r w:rsidRPr="00890822">
                <w:rPr>
                  <w:szCs w:val="24"/>
                </w:rPr>
                <w:t xml:space="preserve">с хроническими соматическими заболеваниями // </w:t>
              </w:r>
              <w:r w:rsidR="00391BB2" w:rsidRPr="00890822">
                <w:rPr>
                  <w:szCs w:val="24"/>
                </w:rPr>
                <w:t xml:space="preserve">«На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Под общ. ред. М.Г. Колесниковой. Часть 1. На пути к школе здоровья: международный и российский опыт. – </w:t>
              </w:r>
              <w:proofErr w:type="gramStart"/>
              <w:r w:rsidR="00391BB2" w:rsidRPr="00890822">
                <w:rPr>
                  <w:szCs w:val="24"/>
                </w:rPr>
                <w:t>СПб.:</w:t>
              </w:r>
              <w:proofErr w:type="gramEnd"/>
              <w:r w:rsidR="00391BB2" w:rsidRPr="00890822">
                <w:rPr>
                  <w:szCs w:val="24"/>
                </w:rPr>
                <w:t xml:space="preserve"> СПб АППО, 2014. – </w:t>
              </w:r>
              <w:proofErr w:type="spellStart"/>
              <w:r w:rsidRPr="00890822">
                <w:rPr>
                  <w:szCs w:val="24"/>
                </w:rPr>
                <w:t>С.11</w:t>
              </w:r>
              <w:proofErr w:type="spellEnd"/>
              <w:r w:rsidR="00F761F9" w:rsidRPr="00890822">
                <w:rPr>
                  <w:szCs w:val="24"/>
                </w:rPr>
                <w:t>.</w:t>
              </w:r>
            </w:p>
            <w:p w:rsidR="00391BB2" w:rsidRPr="00890822" w:rsidRDefault="000C21B7" w:rsidP="00890822">
              <w:pPr>
                <w:pStyle w:val="ad"/>
                <w:numPr>
                  <w:ilvl w:val="0"/>
                  <w:numId w:val="6"/>
                </w:numPr>
                <w:shd w:val="clear" w:color="auto" w:fill="FFFFFF"/>
                <w:spacing w:after="0" w:line="240" w:lineRule="auto"/>
                <w:jc w:val="both"/>
                <w:textAlignment w:val="baseline"/>
                <w:rPr>
                  <w:szCs w:val="24"/>
                </w:rPr>
              </w:pPr>
              <w:r w:rsidRPr="00890822">
                <w:rPr>
                  <w:b/>
                  <w:szCs w:val="24"/>
                </w:rPr>
                <w:t>Богачева Е.А.</w:t>
              </w:r>
              <w:r w:rsidRPr="00890822">
                <w:rPr>
                  <w:szCs w:val="24"/>
                </w:rPr>
                <w:t xml:space="preserve"> Опыт распространения моделей здорового</w:t>
              </w:r>
              <w:r w:rsidR="00391BB2" w:rsidRPr="00890822">
                <w:rPr>
                  <w:szCs w:val="24"/>
                </w:rPr>
                <w:t xml:space="preserve"> </w:t>
              </w:r>
              <w:r w:rsidRPr="00890822">
                <w:rPr>
                  <w:szCs w:val="24"/>
                </w:rPr>
                <w:t>и безопасного образа жизни обучающихся</w:t>
              </w:r>
              <w:r w:rsidR="00391BB2" w:rsidRPr="00890822">
                <w:rPr>
                  <w:szCs w:val="24"/>
                </w:rPr>
                <w:t xml:space="preserve"> </w:t>
              </w:r>
              <w:r w:rsidRPr="00890822">
                <w:rPr>
                  <w:szCs w:val="24"/>
                </w:rPr>
                <w:t xml:space="preserve">в школах белгородской области // </w:t>
              </w:r>
              <w:r w:rsidR="00391BB2" w:rsidRPr="00890822">
                <w:rPr>
                  <w:szCs w:val="24"/>
                </w:rPr>
                <w:t xml:space="preserve">«На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Под общ. ред. М.Г. Колесниковой. Часть 1. На пути к школе здоровья: международный и российский опыт. – </w:t>
              </w:r>
              <w:proofErr w:type="gramStart"/>
              <w:r w:rsidR="00391BB2" w:rsidRPr="00890822">
                <w:rPr>
                  <w:szCs w:val="24"/>
                </w:rPr>
                <w:t>СПб.:</w:t>
              </w:r>
              <w:proofErr w:type="gramEnd"/>
              <w:r w:rsidR="00391BB2" w:rsidRPr="00890822">
                <w:rPr>
                  <w:szCs w:val="24"/>
                </w:rPr>
                <w:t xml:space="preserve"> СПб АППО, 2014. – </w:t>
              </w:r>
              <w:r w:rsidR="007910A7" w:rsidRPr="00890822">
                <w:rPr>
                  <w:szCs w:val="24"/>
                </w:rPr>
                <w:t>С. 22</w:t>
              </w:r>
              <w:r w:rsidR="00391BB2" w:rsidRPr="00890822">
                <w:rPr>
                  <w:szCs w:val="24"/>
                </w:rPr>
                <w:t>.</w:t>
              </w:r>
            </w:p>
            <w:p w:rsidR="005A308E" w:rsidRPr="00890822" w:rsidRDefault="007910A7" w:rsidP="00890822">
              <w:pPr>
                <w:pStyle w:val="ad"/>
                <w:numPr>
                  <w:ilvl w:val="0"/>
                  <w:numId w:val="6"/>
                </w:numPr>
                <w:shd w:val="clear" w:color="auto" w:fill="FFFFFF"/>
                <w:spacing w:after="0" w:line="240" w:lineRule="auto"/>
                <w:jc w:val="both"/>
                <w:textAlignment w:val="baseline"/>
                <w:rPr>
                  <w:szCs w:val="24"/>
                </w:rPr>
              </w:pPr>
              <w:r w:rsidRPr="00890822">
                <w:rPr>
                  <w:b/>
                  <w:szCs w:val="24"/>
                </w:rPr>
                <w:t>Башкатова И.Ю.</w:t>
              </w:r>
              <w:r w:rsidRPr="00890822">
                <w:rPr>
                  <w:szCs w:val="24"/>
                </w:rPr>
                <w:t>, Сидорова Т.Т. Взаимодействие семьи и школы по вопросам</w:t>
              </w:r>
              <w:r w:rsidR="005A308E" w:rsidRPr="00890822">
                <w:rPr>
                  <w:szCs w:val="24"/>
                </w:rPr>
                <w:t xml:space="preserve"> </w:t>
              </w:r>
              <w:r w:rsidRPr="00890822">
                <w:rPr>
                  <w:szCs w:val="24"/>
                </w:rPr>
                <w:t xml:space="preserve">формирования культуры здоровья учащихся // </w:t>
              </w:r>
              <w:r w:rsidR="00F77F8B" w:rsidRPr="00890822">
                <w:rPr>
                  <w:szCs w:val="24"/>
                </w:rPr>
                <w:t xml:space="preserve">«На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Под общ. ред. М.Г. Колесниковой. Часть 2. На пути к школе здоровья: опыт образовательных учреждений Санкт-Петербурга. – </w:t>
              </w:r>
              <w:proofErr w:type="gramStart"/>
              <w:r w:rsidR="00F77F8B" w:rsidRPr="00890822">
                <w:rPr>
                  <w:szCs w:val="24"/>
                </w:rPr>
                <w:t>СПб.:</w:t>
              </w:r>
              <w:proofErr w:type="gramEnd"/>
              <w:r w:rsidR="00F77F8B" w:rsidRPr="00890822">
                <w:rPr>
                  <w:szCs w:val="24"/>
                </w:rPr>
                <w:t xml:space="preserve"> СПб АППО, 2014. – </w:t>
              </w:r>
              <w:r w:rsidRPr="00890822">
                <w:rPr>
                  <w:szCs w:val="24"/>
                </w:rPr>
                <w:t>С. 6</w:t>
              </w:r>
              <w:r w:rsidR="00F77F8B" w:rsidRPr="00890822">
                <w:rPr>
                  <w:szCs w:val="24"/>
                </w:rPr>
                <w:t>.</w:t>
              </w:r>
            </w:p>
            <w:p w:rsidR="00BE28DB" w:rsidRPr="00890822" w:rsidRDefault="00BE28DB" w:rsidP="00890822">
              <w:pPr>
                <w:pStyle w:val="ad"/>
                <w:numPr>
                  <w:ilvl w:val="0"/>
                  <w:numId w:val="6"/>
                </w:numPr>
                <w:shd w:val="clear" w:color="auto" w:fill="FFFFFF"/>
                <w:spacing w:after="0" w:line="240" w:lineRule="auto"/>
                <w:jc w:val="both"/>
                <w:textAlignment w:val="baseline"/>
                <w:rPr>
                  <w:szCs w:val="24"/>
                </w:rPr>
              </w:pPr>
              <w:proofErr w:type="spellStart"/>
              <w:r w:rsidRPr="00890822">
                <w:rPr>
                  <w:rFonts w:eastAsia="Times New Roman"/>
                  <w:b/>
                  <w:bCs/>
                  <w:szCs w:val="24"/>
                  <w:bdr w:val="none" w:sz="0" w:space="0" w:color="auto" w:frame="1"/>
                  <w:lang w:eastAsia="ru-RU"/>
                </w:rPr>
                <w:t>Вашлаева</w:t>
              </w:r>
              <w:proofErr w:type="spellEnd"/>
              <w:r w:rsidRPr="00890822">
                <w:rPr>
                  <w:rFonts w:eastAsia="Times New Roman"/>
                  <w:b/>
                  <w:bCs/>
                  <w:szCs w:val="24"/>
                  <w:bdr w:val="none" w:sz="0" w:space="0" w:color="auto" w:frame="1"/>
                  <w:lang w:eastAsia="ru-RU"/>
                </w:rPr>
                <w:t xml:space="preserve"> Л.П.,</w:t>
              </w:r>
              <w:r w:rsidRPr="00890822">
                <w:rPr>
                  <w:rFonts w:eastAsia="Times New Roman"/>
                  <w:szCs w:val="24"/>
                  <w:lang w:eastAsia="ru-RU"/>
                </w:rPr>
                <w:t xml:space="preserve"> Панина Т.С. Теория и практика формирования </w:t>
              </w:r>
              <w:proofErr w:type="spellStart"/>
              <w:r w:rsidR="00E37001" w:rsidRPr="00890822">
                <w:rPr>
                  <w:rFonts w:eastAsia="Times New Roman"/>
                  <w:szCs w:val="24"/>
                  <w:lang w:eastAsia="ru-RU"/>
                </w:rPr>
                <w:t>здоровьесберегающей</w:t>
              </w:r>
              <w:proofErr w:type="spellEnd"/>
              <w:r w:rsidR="00E37001" w:rsidRPr="00890822">
                <w:rPr>
                  <w:rFonts w:eastAsia="Times New Roman"/>
                  <w:szCs w:val="24"/>
                  <w:lang w:eastAsia="ru-RU"/>
                </w:rPr>
                <w:t> стратегии</w:t>
              </w:r>
              <w:r w:rsidRPr="00890822">
                <w:rPr>
                  <w:rFonts w:eastAsia="Times New Roman"/>
                  <w:szCs w:val="24"/>
                  <w:lang w:eastAsia="ru-RU"/>
                </w:rPr>
                <w:t xml:space="preserve"> педагога в условиях повышения квалификации// </w:t>
              </w:r>
              <w:proofErr w:type="spellStart"/>
              <w:r w:rsidR="007910A7" w:rsidRPr="00890822">
                <w:rPr>
                  <w:rFonts w:eastAsia="Times New Roman"/>
                  <w:szCs w:val="24"/>
                  <w:lang w:eastAsia="ru-RU"/>
                </w:rPr>
                <w:t>Валеология</w:t>
              </w:r>
              <w:proofErr w:type="spellEnd"/>
              <w:r w:rsidR="007910A7" w:rsidRPr="00890822">
                <w:rPr>
                  <w:rFonts w:eastAsia="Times New Roman"/>
                  <w:szCs w:val="24"/>
                  <w:lang w:eastAsia="ru-RU"/>
                </w:rPr>
                <w:t xml:space="preserve">. 2004, №4, </w:t>
              </w:r>
              <w:proofErr w:type="spellStart"/>
              <w:r w:rsidR="007910A7" w:rsidRPr="00890822">
                <w:rPr>
                  <w:rFonts w:eastAsia="Times New Roman"/>
                  <w:szCs w:val="24"/>
                  <w:lang w:eastAsia="ru-RU"/>
                </w:rPr>
                <w:t>С</w:t>
              </w:r>
              <w:r w:rsidRPr="00890822">
                <w:rPr>
                  <w:rFonts w:eastAsia="Times New Roman"/>
                  <w:szCs w:val="24"/>
                  <w:lang w:eastAsia="ru-RU"/>
                </w:rPr>
                <w:t>.9</w:t>
              </w:r>
              <w:r w:rsidR="007910A7" w:rsidRPr="00890822">
                <w:rPr>
                  <w:rFonts w:eastAsia="Times New Roman"/>
                  <w:szCs w:val="24"/>
                  <w:lang w:eastAsia="ru-RU"/>
                </w:rPr>
                <w:t>3</w:t>
              </w:r>
              <w:proofErr w:type="spellEnd"/>
              <w:r w:rsidR="00F761F9" w:rsidRPr="00890822">
                <w:rPr>
                  <w:rFonts w:eastAsia="Times New Roman"/>
                  <w:szCs w:val="24"/>
                  <w:lang w:eastAsia="ru-RU"/>
                </w:rPr>
                <w:t>.</w:t>
              </w:r>
            </w:p>
            <w:p w:rsidR="008B18C9" w:rsidRPr="00890822" w:rsidRDefault="007910A7" w:rsidP="00890822">
              <w:pPr>
                <w:pStyle w:val="ad"/>
                <w:numPr>
                  <w:ilvl w:val="0"/>
                  <w:numId w:val="6"/>
                </w:numPr>
                <w:shd w:val="clear" w:color="auto" w:fill="FFFFFF"/>
                <w:spacing w:after="0" w:line="240" w:lineRule="auto"/>
                <w:jc w:val="both"/>
                <w:textAlignment w:val="baseline"/>
                <w:rPr>
                  <w:szCs w:val="24"/>
                </w:rPr>
              </w:pPr>
              <w:proofErr w:type="spellStart"/>
              <w:r w:rsidRPr="00890822">
                <w:rPr>
                  <w:b/>
                  <w:szCs w:val="24"/>
                </w:rPr>
                <w:t>Винтухова</w:t>
              </w:r>
              <w:proofErr w:type="spellEnd"/>
              <w:r w:rsidRPr="00890822">
                <w:rPr>
                  <w:b/>
                  <w:szCs w:val="24"/>
                </w:rPr>
                <w:t xml:space="preserve"> Л.В.</w:t>
              </w:r>
              <w:r w:rsidRPr="00890822">
                <w:rPr>
                  <w:szCs w:val="24"/>
                </w:rPr>
                <w:t>, Литвинова Н.Н., Чернявская А.В. Формирование здоровья и безопасности детей</w:t>
              </w:r>
              <w:r w:rsidR="008B18C9" w:rsidRPr="00890822">
                <w:rPr>
                  <w:szCs w:val="24"/>
                </w:rPr>
                <w:t xml:space="preserve"> </w:t>
              </w:r>
              <w:r w:rsidRPr="00890822">
                <w:rPr>
                  <w:szCs w:val="24"/>
                </w:rPr>
                <w:t>с ограниченными возможностями здоровья //</w:t>
              </w:r>
              <w:r w:rsidR="008B18C9" w:rsidRPr="00890822">
                <w:rPr>
                  <w:szCs w:val="24"/>
                </w:rPr>
                <w:t xml:space="preserve"> «На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Под общ. ред. М.Г. Колесниковой. Часть 1. На пути к школе здоровья: международный и российский опыт. – </w:t>
              </w:r>
              <w:proofErr w:type="gramStart"/>
              <w:r w:rsidR="008B18C9" w:rsidRPr="00890822">
                <w:rPr>
                  <w:szCs w:val="24"/>
                </w:rPr>
                <w:t>СПб.:</w:t>
              </w:r>
              <w:proofErr w:type="gramEnd"/>
              <w:r w:rsidR="008B18C9" w:rsidRPr="00890822">
                <w:rPr>
                  <w:szCs w:val="24"/>
                </w:rPr>
                <w:t xml:space="preserve"> СПб АППО, 2014. – </w:t>
              </w:r>
              <w:r w:rsidRPr="00890822">
                <w:rPr>
                  <w:szCs w:val="24"/>
                </w:rPr>
                <w:t>С. 45</w:t>
              </w:r>
              <w:r w:rsidR="00F761F9" w:rsidRPr="00890822">
                <w:rPr>
                  <w:szCs w:val="24"/>
                </w:rPr>
                <w:t>.</w:t>
              </w:r>
            </w:p>
            <w:p w:rsidR="00BF169B" w:rsidRPr="00890822" w:rsidRDefault="001B4131" w:rsidP="00890822">
              <w:pPr>
                <w:pStyle w:val="ad"/>
                <w:numPr>
                  <w:ilvl w:val="0"/>
                  <w:numId w:val="6"/>
                </w:numPr>
                <w:spacing w:line="240" w:lineRule="auto"/>
                <w:jc w:val="both"/>
                <w:rPr>
                  <w:szCs w:val="24"/>
                </w:rPr>
              </w:pPr>
              <w:proofErr w:type="spellStart"/>
              <w:r w:rsidRPr="00890822">
                <w:rPr>
                  <w:b/>
                  <w:szCs w:val="24"/>
                </w:rPr>
                <w:t>Гальцева</w:t>
              </w:r>
              <w:proofErr w:type="spellEnd"/>
              <w:r w:rsidRPr="00890822">
                <w:rPr>
                  <w:b/>
                  <w:szCs w:val="24"/>
                </w:rPr>
                <w:t xml:space="preserve"> Н.Ф.</w:t>
              </w:r>
              <w:r w:rsidRPr="00890822">
                <w:rPr>
                  <w:szCs w:val="24"/>
                </w:rPr>
                <w:t xml:space="preserve"> Здоровый образ жизни: специфика работы с детьми-инвалид</w:t>
              </w:r>
              <w:r w:rsidR="00BE17C8" w:rsidRPr="00890822">
                <w:rPr>
                  <w:szCs w:val="24"/>
                </w:rPr>
                <w:t xml:space="preserve">ами, детьми с ОВЗ и их семьями // </w:t>
              </w:r>
              <w:r w:rsidRPr="00890822">
                <w:rPr>
                  <w:szCs w:val="24"/>
                </w:rPr>
                <w:t>Материалы IХ Всероссийского форума «Здоровье нации – основа проц</w:t>
              </w:r>
              <w:r w:rsidR="00BE17C8" w:rsidRPr="00890822">
                <w:rPr>
                  <w:szCs w:val="24"/>
                </w:rPr>
                <w:t xml:space="preserve">ветания России», М, 2015. – </w:t>
              </w:r>
              <w:r w:rsidR="00815C2F" w:rsidRPr="00890822">
                <w:rPr>
                  <w:szCs w:val="24"/>
                </w:rPr>
                <w:t>С</w:t>
              </w:r>
              <w:r w:rsidRPr="00890822">
                <w:rPr>
                  <w:szCs w:val="24"/>
                </w:rPr>
                <w:t>.</w:t>
              </w:r>
              <w:r w:rsidR="00BE17C8" w:rsidRPr="00890822">
                <w:rPr>
                  <w:szCs w:val="24"/>
                </w:rPr>
                <w:t xml:space="preserve"> 55</w:t>
              </w:r>
            </w:p>
            <w:p w:rsidR="000F1CE5" w:rsidRPr="00890822" w:rsidRDefault="00815C2F" w:rsidP="00890822">
              <w:pPr>
                <w:pStyle w:val="ad"/>
                <w:numPr>
                  <w:ilvl w:val="0"/>
                  <w:numId w:val="6"/>
                </w:numPr>
                <w:shd w:val="clear" w:color="auto" w:fill="FFFFFF"/>
                <w:spacing w:after="0" w:line="240" w:lineRule="auto"/>
                <w:jc w:val="both"/>
                <w:textAlignment w:val="baseline"/>
                <w:rPr>
                  <w:szCs w:val="24"/>
                </w:rPr>
              </w:pPr>
              <w:r w:rsidRPr="00890822">
                <w:rPr>
                  <w:b/>
                  <w:szCs w:val="24"/>
                </w:rPr>
                <w:lastRenderedPageBreak/>
                <w:t>Гончаренко М.С.</w:t>
              </w:r>
              <w:r w:rsidRPr="00890822">
                <w:rPr>
                  <w:szCs w:val="24"/>
                </w:rPr>
                <w:t xml:space="preserve"> Задачи и перспективы решения </w:t>
              </w:r>
              <w:proofErr w:type="spellStart"/>
              <w:r w:rsidRPr="00890822">
                <w:rPr>
                  <w:szCs w:val="24"/>
                </w:rPr>
                <w:t>валеопедагогических</w:t>
              </w:r>
              <w:proofErr w:type="spellEnd"/>
              <w:r w:rsidR="000F1CE5" w:rsidRPr="00890822">
                <w:rPr>
                  <w:szCs w:val="24"/>
                </w:rPr>
                <w:t xml:space="preserve"> </w:t>
              </w:r>
              <w:r w:rsidRPr="00890822">
                <w:rPr>
                  <w:szCs w:val="24"/>
                </w:rPr>
                <w:t>проблем современной образовательной системы</w:t>
              </w:r>
              <w:r w:rsidR="000F1CE5" w:rsidRPr="00890822">
                <w:rPr>
                  <w:szCs w:val="24"/>
                </w:rPr>
                <w:t xml:space="preserve"> </w:t>
              </w:r>
              <w:r w:rsidRPr="00890822">
                <w:rPr>
                  <w:szCs w:val="24"/>
                </w:rPr>
                <w:t xml:space="preserve">// </w:t>
              </w:r>
              <w:r w:rsidR="000F1CE5" w:rsidRPr="00890822">
                <w:rPr>
                  <w:szCs w:val="24"/>
                </w:rPr>
                <w:t xml:space="preserve">«На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Под общ. ред. М.Г. Колесниковой. Часть 1. На пути к школе здоровья: международный и российский опыт. – </w:t>
              </w:r>
              <w:proofErr w:type="gramStart"/>
              <w:r w:rsidR="000F1CE5" w:rsidRPr="00890822">
                <w:rPr>
                  <w:szCs w:val="24"/>
                </w:rPr>
                <w:t>СПб.:</w:t>
              </w:r>
              <w:proofErr w:type="gramEnd"/>
              <w:r w:rsidR="000F1CE5" w:rsidRPr="00890822">
                <w:rPr>
                  <w:szCs w:val="24"/>
                </w:rPr>
                <w:t xml:space="preserve"> СПб АППО, 2014. – </w:t>
              </w:r>
              <w:r w:rsidRPr="00890822">
                <w:rPr>
                  <w:szCs w:val="24"/>
                </w:rPr>
                <w:t>С. 53</w:t>
              </w:r>
              <w:r w:rsidR="00F761F9" w:rsidRPr="00890822">
                <w:rPr>
                  <w:szCs w:val="24"/>
                </w:rPr>
                <w:t>.</w:t>
              </w:r>
            </w:p>
            <w:p w:rsidR="007004B7" w:rsidRPr="00890822" w:rsidRDefault="00BF169B" w:rsidP="00890822">
              <w:pPr>
                <w:pStyle w:val="ad"/>
                <w:numPr>
                  <w:ilvl w:val="0"/>
                  <w:numId w:val="6"/>
                </w:numPr>
                <w:spacing w:line="240" w:lineRule="auto"/>
                <w:jc w:val="both"/>
                <w:rPr>
                  <w:szCs w:val="24"/>
                </w:rPr>
              </w:pPr>
              <w:r w:rsidRPr="00890822">
                <w:rPr>
                  <w:b/>
                  <w:szCs w:val="24"/>
                </w:rPr>
                <w:t>Гурьев А.В</w:t>
              </w:r>
              <w:r w:rsidRPr="00890822">
                <w:rPr>
                  <w:szCs w:val="24"/>
                </w:rPr>
                <w:t>.,</w:t>
              </w:r>
              <w:r w:rsidR="00437FDB" w:rsidRPr="00890822">
                <w:rPr>
                  <w:szCs w:val="24"/>
                </w:rPr>
                <w:t xml:space="preserve"> </w:t>
              </w:r>
              <w:r w:rsidRPr="00890822">
                <w:rPr>
                  <w:bCs/>
                  <w:szCs w:val="24"/>
                </w:rPr>
                <w:t xml:space="preserve">Проблемы </w:t>
              </w:r>
              <w:proofErr w:type="spellStart"/>
              <w:r w:rsidRPr="00890822">
                <w:rPr>
                  <w:bCs/>
                  <w:szCs w:val="24"/>
                </w:rPr>
                <w:t>здоровьесбережения</w:t>
              </w:r>
              <w:proofErr w:type="spellEnd"/>
              <w:r w:rsidRPr="00890822">
                <w:rPr>
                  <w:bCs/>
                  <w:szCs w:val="24"/>
                </w:rPr>
                <w:t xml:space="preserve"> в шко</w:t>
              </w:r>
              <w:r w:rsidR="00815C2F" w:rsidRPr="00890822">
                <w:rPr>
                  <w:bCs/>
                  <w:szCs w:val="24"/>
                </w:rPr>
                <w:t>ле // журнал «Первое сентября». – 2003. - №29</w:t>
              </w:r>
              <w:r w:rsidRPr="00890822">
                <w:rPr>
                  <w:bCs/>
                  <w:szCs w:val="24"/>
                </w:rPr>
                <w:t>.</w:t>
              </w:r>
              <w:r w:rsidR="00815C2F" w:rsidRPr="00890822">
                <w:rPr>
                  <w:bCs/>
                  <w:szCs w:val="24"/>
                </w:rPr>
                <w:t xml:space="preserve"> – С. 21</w:t>
              </w:r>
              <w:r w:rsidR="00F761F9" w:rsidRPr="00890822">
                <w:rPr>
                  <w:bCs/>
                  <w:szCs w:val="24"/>
                </w:rPr>
                <w:t>.</w:t>
              </w:r>
            </w:p>
            <w:p w:rsidR="001B4131" w:rsidRPr="00890822" w:rsidRDefault="001B4131" w:rsidP="00890822">
              <w:pPr>
                <w:pStyle w:val="ad"/>
                <w:numPr>
                  <w:ilvl w:val="0"/>
                  <w:numId w:val="6"/>
                </w:numPr>
                <w:spacing w:line="240" w:lineRule="auto"/>
                <w:jc w:val="both"/>
                <w:rPr>
                  <w:szCs w:val="24"/>
                </w:rPr>
              </w:pPr>
              <w:proofErr w:type="spellStart"/>
              <w:r w:rsidRPr="00890822">
                <w:rPr>
                  <w:b/>
                  <w:szCs w:val="24"/>
                </w:rPr>
                <w:t>Деревягина</w:t>
              </w:r>
              <w:proofErr w:type="spellEnd"/>
              <w:r w:rsidRPr="00890822">
                <w:rPr>
                  <w:b/>
                  <w:szCs w:val="24"/>
                </w:rPr>
                <w:t xml:space="preserve"> Н.В.</w:t>
              </w:r>
              <w:r w:rsidRPr="00890822">
                <w:rPr>
                  <w:szCs w:val="24"/>
                </w:rPr>
                <w:t xml:space="preserve"> </w:t>
              </w:r>
              <w:proofErr w:type="spellStart"/>
              <w:r w:rsidRPr="00890822">
                <w:rPr>
                  <w:szCs w:val="24"/>
                </w:rPr>
                <w:t>Здоровьесбережение</w:t>
              </w:r>
              <w:proofErr w:type="spellEnd"/>
              <w:r w:rsidRPr="00890822">
                <w:rPr>
                  <w:szCs w:val="24"/>
                </w:rPr>
                <w:t xml:space="preserve"> как основной навык жизни ш</w:t>
              </w:r>
              <w:r w:rsidR="00BE17C8" w:rsidRPr="00890822">
                <w:rPr>
                  <w:szCs w:val="24"/>
                </w:rPr>
                <w:t>кольника: управленческий аспект //</w:t>
              </w:r>
              <w:r w:rsidRPr="00890822">
                <w:rPr>
                  <w:szCs w:val="24"/>
                </w:rPr>
                <w:t xml:space="preserve"> Материалы IХ Всероссийского форума «Здоровье нации – основа проц</w:t>
              </w:r>
              <w:r w:rsidR="00BE17C8" w:rsidRPr="00890822">
                <w:rPr>
                  <w:szCs w:val="24"/>
                </w:rPr>
                <w:t>ветания России», М, 2015, С</w:t>
              </w:r>
              <w:r w:rsidRPr="00890822">
                <w:rPr>
                  <w:szCs w:val="24"/>
                </w:rPr>
                <w:t>. 551.</w:t>
              </w:r>
            </w:p>
            <w:p w:rsidR="00BE28DB" w:rsidRPr="00890822" w:rsidRDefault="00BE28DB"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bCs/>
                  <w:szCs w:val="24"/>
                  <w:bdr w:val="none" w:sz="0" w:space="0" w:color="auto" w:frame="1"/>
                  <w:lang w:eastAsia="ru-RU"/>
                </w:rPr>
                <w:t>Дмитриев А. А</w:t>
              </w:r>
              <w:r w:rsidRPr="00890822">
                <w:rPr>
                  <w:rFonts w:eastAsia="Times New Roman"/>
                  <w:szCs w:val="24"/>
                  <w:lang w:eastAsia="ru-RU"/>
                </w:rPr>
                <w:t xml:space="preserve">. Оздоровительная направленность обучения как один из важнейших принципов педагогической </w:t>
              </w:r>
              <w:proofErr w:type="spellStart"/>
              <w:r w:rsidRPr="00890822">
                <w:rPr>
                  <w:rFonts w:eastAsia="Times New Roman"/>
                  <w:szCs w:val="24"/>
                  <w:lang w:eastAsia="ru-RU"/>
                </w:rPr>
                <w:t>валеологии</w:t>
              </w:r>
              <w:proofErr w:type="spellEnd"/>
              <w:r w:rsidRPr="00890822">
                <w:rPr>
                  <w:rFonts w:eastAsia="Times New Roman"/>
                  <w:szCs w:val="24"/>
                  <w:lang w:eastAsia="ru-RU"/>
                </w:rPr>
                <w:t xml:space="preserve"> /</w:t>
              </w:r>
              <w:r w:rsidR="00BE17C8" w:rsidRPr="00890822">
                <w:rPr>
                  <w:rFonts w:eastAsia="Times New Roman"/>
                  <w:szCs w:val="24"/>
                  <w:lang w:eastAsia="ru-RU"/>
                </w:rPr>
                <w:t>/</w:t>
              </w:r>
              <w:r w:rsidRPr="00890822">
                <w:rPr>
                  <w:rFonts w:eastAsia="Times New Roman"/>
                  <w:szCs w:val="24"/>
                  <w:lang w:eastAsia="ru-RU"/>
                </w:rPr>
                <w:t xml:space="preserve"> Проблемы педагогич</w:t>
              </w:r>
              <w:r w:rsidR="003E4AEB" w:rsidRPr="00890822">
                <w:rPr>
                  <w:rFonts w:eastAsia="Times New Roman"/>
                  <w:szCs w:val="24"/>
                  <w:lang w:eastAsia="ru-RU"/>
                </w:rPr>
                <w:t xml:space="preserve">еской </w:t>
              </w:r>
              <w:proofErr w:type="spellStart"/>
              <w:r w:rsidR="003E4AEB" w:rsidRPr="00890822">
                <w:rPr>
                  <w:rFonts w:eastAsia="Times New Roman"/>
                  <w:szCs w:val="24"/>
                  <w:lang w:eastAsia="ru-RU"/>
                </w:rPr>
                <w:t>валеологии</w:t>
              </w:r>
              <w:proofErr w:type="spellEnd"/>
              <w:r w:rsidR="003E4AEB" w:rsidRPr="00890822">
                <w:rPr>
                  <w:rFonts w:eastAsia="Times New Roman"/>
                  <w:szCs w:val="24"/>
                  <w:lang w:eastAsia="ru-RU"/>
                </w:rPr>
                <w:t>. Сборник научных</w:t>
              </w:r>
              <w:r w:rsidRPr="00890822">
                <w:rPr>
                  <w:rFonts w:eastAsia="Times New Roman"/>
                  <w:szCs w:val="24"/>
                  <w:lang w:eastAsia="ru-RU"/>
                </w:rPr>
                <w:t xml:space="preserve"> трудов под ред. проф. </w:t>
              </w:r>
              <w:proofErr w:type="spellStart"/>
              <w:r w:rsidRPr="00890822">
                <w:rPr>
                  <w:rFonts w:eastAsia="Times New Roman"/>
                  <w:szCs w:val="24"/>
                  <w:lang w:eastAsia="ru-RU"/>
                </w:rPr>
                <w:t>Колбанов</w:t>
              </w:r>
              <w:r w:rsidR="00BE17C8" w:rsidRPr="00890822">
                <w:rPr>
                  <w:rFonts w:eastAsia="Times New Roman"/>
                  <w:szCs w:val="24"/>
                  <w:lang w:eastAsia="ru-RU"/>
                </w:rPr>
                <w:t>а</w:t>
              </w:r>
              <w:proofErr w:type="spellEnd"/>
              <w:r w:rsidR="00BE17C8" w:rsidRPr="00890822">
                <w:rPr>
                  <w:rFonts w:eastAsia="Times New Roman"/>
                  <w:szCs w:val="24"/>
                  <w:lang w:eastAsia="ru-RU"/>
                </w:rPr>
                <w:t xml:space="preserve"> В. В.- СПб, 1997. -  С. 15</w:t>
              </w:r>
              <w:r w:rsidR="00F761F9" w:rsidRPr="00890822">
                <w:rPr>
                  <w:rFonts w:eastAsia="Times New Roman"/>
                  <w:szCs w:val="24"/>
                  <w:lang w:eastAsia="ru-RU"/>
                </w:rPr>
                <w:t>.</w:t>
              </w:r>
            </w:p>
            <w:p w:rsidR="00F761F9" w:rsidRPr="00890822" w:rsidRDefault="00F761F9"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b/>
                  <w:spacing w:val="-1"/>
                  <w:szCs w:val="24"/>
                </w:rPr>
                <w:t>Закон</w:t>
              </w:r>
              <w:r w:rsidRPr="00890822">
                <w:rPr>
                  <w:spacing w:val="-1"/>
                  <w:szCs w:val="24"/>
                </w:rPr>
                <w:t xml:space="preserve"> Российской Федерации</w:t>
              </w:r>
              <w:r w:rsidRPr="00890822">
                <w:rPr>
                  <w:b/>
                  <w:spacing w:val="-1"/>
                  <w:szCs w:val="24"/>
                </w:rPr>
                <w:t xml:space="preserve"> </w:t>
              </w:r>
              <w:r w:rsidRPr="00890822">
                <w:rPr>
                  <w:spacing w:val="-1"/>
                  <w:szCs w:val="24"/>
                </w:rPr>
                <w:t xml:space="preserve">«Об образовании в Российской Федерации» </w:t>
              </w:r>
              <w:r w:rsidRPr="00890822">
                <w:rPr>
                  <w:szCs w:val="24"/>
                </w:rPr>
                <w:t>№273-ФЗ. – М., 2012. (в редакциях).</w:t>
              </w:r>
            </w:p>
            <w:p w:rsidR="00536FEA" w:rsidRPr="00890822" w:rsidRDefault="00536FEA" w:rsidP="00890822">
              <w:pPr>
                <w:pStyle w:val="ad"/>
                <w:numPr>
                  <w:ilvl w:val="0"/>
                  <w:numId w:val="6"/>
                </w:numPr>
                <w:shd w:val="clear" w:color="auto" w:fill="FFFFFF"/>
                <w:spacing w:after="0" w:line="240" w:lineRule="auto"/>
                <w:jc w:val="both"/>
                <w:textAlignment w:val="baseline"/>
                <w:rPr>
                  <w:szCs w:val="24"/>
                </w:rPr>
              </w:pPr>
              <w:r w:rsidRPr="00890822">
                <w:rPr>
                  <w:b/>
                  <w:szCs w:val="24"/>
                </w:rPr>
                <w:t xml:space="preserve">Здоровая школа: </w:t>
              </w:r>
              <w:r w:rsidRPr="00890822">
                <w:rPr>
                  <w:szCs w:val="24"/>
                </w:rPr>
                <w:t xml:space="preserve">проектирование программы </w:t>
              </w:r>
              <w:proofErr w:type="spellStart"/>
              <w:r w:rsidRPr="00890822">
                <w:rPr>
                  <w:szCs w:val="24"/>
                </w:rPr>
                <w:t>здоровьесозидания</w:t>
              </w:r>
              <w:proofErr w:type="spellEnd"/>
              <w:r w:rsidRPr="00890822">
                <w:rPr>
                  <w:szCs w:val="24"/>
                </w:rPr>
                <w:t xml:space="preserve">: настольная книга для руководителей образовательных учреждений и педагогов: учебно-методическое пособие /под ред. С.В. Алексеева. – </w:t>
              </w:r>
              <w:proofErr w:type="gramStart"/>
              <w:r w:rsidRPr="00890822">
                <w:rPr>
                  <w:szCs w:val="24"/>
                </w:rPr>
                <w:t>СПб.:</w:t>
              </w:r>
              <w:proofErr w:type="gramEnd"/>
              <w:r w:rsidRPr="00890822">
                <w:rPr>
                  <w:szCs w:val="24"/>
                </w:rPr>
                <w:t xml:space="preserve"> </w:t>
              </w:r>
              <w:proofErr w:type="spellStart"/>
              <w:r w:rsidRPr="00890822">
                <w:rPr>
                  <w:szCs w:val="24"/>
                </w:rPr>
                <w:t>СПбАППО</w:t>
              </w:r>
              <w:proofErr w:type="spellEnd"/>
              <w:r w:rsidRPr="00890822">
                <w:rPr>
                  <w:szCs w:val="24"/>
                </w:rPr>
                <w:t>, 2010. – С. 178.</w:t>
              </w:r>
            </w:p>
            <w:p w:rsidR="00BE28DB" w:rsidRPr="00890822" w:rsidRDefault="00BE28DB" w:rsidP="00890822">
              <w:pPr>
                <w:pStyle w:val="ad"/>
                <w:numPr>
                  <w:ilvl w:val="0"/>
                  <w:numId w:val="6"/>
                </w:numPr>
                <w:shd w:val="clear" w:color="auto" w:fill="FFFFFF"/>
                <w:spacing w:after="0" w:line="240" w:lineRule="auto"/>
                <w:jc w:val="both"/>
                <w:textAlignment w:val="baseline"/>
                <w:rPr>
                  <w:rFonts w:eastAsia="Times New Roman"/>
                  <w:szCs w:val="24"/>
                  <w:lang w:eastAsia="ru-RU"/>
                </w:rPr>
              </w:pPr>
              <w:proofErr w:type="spellStart"/>
              <w:r w:rsidRPr="00890822">
                <w:rPr>
                  <w:rFonts w:eastAsia="Times New Roman"/>
                  <w:b/>
                  <w:bCs/>
                  <w:szCs w:val="24"/>
                  <w:bdr w:val="none" w:sz="0" w:space="0" w:color="auto" w:frame="1"/>
                  <w:lang w:eastAsia="ru-RU"/>
                </w:rPr>
                <w:t>Зенова</w:t>
              </w:r>
              <w:proofErr w:type="spellEnd"/>
              <w:r w:rsidRPr="00890822">
                <w:rPr>
                  <w:rFonts w:eastAsia="Times New Roman"/>
                  <w:b/>
                  <w:bCs/>
                  <w:szCs w:val="24"/>
                  <w:bdr w:val="none" w:sz="0" w:space="0" w:color="auto" w:frame="1"/>
                  <w:lang w:eastAsia="ru-RU"/>
                </w:rPr>
                <w:t xml:space="preserve"> Т.В</w:t>
              </w:r>
              <w:r w:rsidRPr="00890822">
                <w:rPr>
                  <w:rFonts w:eastAsia="Times New Roman"/>
                  <w:szCs w:val="24"/>
                  <w:lang w:eastAsia="ru-RU"/>
                </w:rPr>
                <w:t xml:space="preserve">. Материалы для подготовки комплексно-целевой программы «Школа </w:t>
              </w:r>
              <w:r w:rsidR="003E4AEB" w:rsidRPr="00890822">
                <w:rPr>
                  <w:rFonts w:eastAsia="Times New Roman"/>
                  <w:szCs w:val="24"/>
                  <w:lang w:eastAsia="ru-RU"/>
                </w:rPr>
                <w:t>здоровья» /</w:t>
              </w:r>
              <w:r w:rsidRPr="00890822">
                <w:rPr>
                  <w:rFonts w:eastAsia="Times New Roman"/>
                  <w:szCs w:val="24"/>
                  <w:lang w:eastAsia="ru-RU"/>
                </w:rPr>
                <w:t>/</w:t>
              </w:r>
              <w:r w:rsidR="006321F3" w:rsidRPr="00890822">
                <w:rPr>
                  <w:rFonts w:eastAsia="Times New Roman"/>
                  <w:szCs w:val="24"/>
                  <w:lang w:eastAsia="ru-RU"/>
                </w:rPr>
                <w:t xml:space="preserve"> </w:t>
              </w:r>
              <w:r w:rsidRPr="00890822">
                <w:rPr>
                  <w:rFonts w:eastAsia="Times New Roman"/>
                  <w:szCs w:val="24"/>
                  <w:lang w:eastAsia="ru-RU"/>
                </w:rPr>
                <w:t>Практика админи</w:t>
              </w:r>
              <w:r w:rsidR="006321F3" w:rsidRPr="00890822">
                <w:rPr>
                  <w:rFonts w:eastAsia="Times New Roman"/>
                  <w:szCs w:val="24"/>
                  <w:lang w:eastAsia="ru-RU"/>
                </w:rPr>
                <w:t xml:space="preserve">стративной работы в школе, 2006. -  №1. -  </w:t>
              </w:r>
              <w:proofErr w:type="spellStart"/>
              <w:r w:rsidR="006321F3" w:rsidRPr="00890822">
                <w:rPr>
                  <w:rFonts w:eastAsia="Times New Roman"/>
                  <w:szCs w:val="24"/>
                  <w:lang w:eastAsia="ru-RU"/>
                </w:rPr>
                <w:t>С.25</w:t>
              </w:r>
              <w:proofErr w:type="spellEnd"/>
              <w:r w:rsidR="00F761F9" w:rsidRPr="00890822">
                <w:rPr>
                  <w:rFonts w:eastAsia="Times New Roman"/>
                  <w:szCs w:val="24"/>
                  <w:lang w:eastAsia="ru-RU"/>
                </w:rPr>
                <w:t>.</w:t>
              </w:r>
            </w:p>
            <w:p w:rsidR="00901BE8" w:rsidRPr="00890822" w:rsidRDefault="00901BE8"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w:t>
              </w:r>
              <w:proofErr w:type="spellStart"/>
              <w:r w:rsidRPr="00890822">
                <w:rPr>
                  <w:rFonts w:eastAsia="Times New Roman"/>
                  <w:b/>
                  <w:szCs w:val="24"/>
                  <w:lang w:eastAsia="ru-RU"/>
                </w:rPr>
                <w:t>Здоровьесберегающие</w:t>
              </w:r>
              <w:proofErr w:type="spellEnd"/>
              <w:r w:rsidRPr="00890822">
                <w:rPr>
                  <w:rFonts w:eastAsia="Times New Roman"/>
                  <w:b/>
                  <w:szCs w:val="24"/>
                  <w:lang w:eastAsia="ru-RU"/>
                </w:rPr>
                <w:t xml:space="preserve"> технологии в общеобразовательной школе: методология анализа, формы, методы, опыт применения»</w:t>
              </w:r>
              <w:r w:rsidR="006321F3" w:rsidRPr="00890822">
                <w:rPr>
                  <w:rFonts w:eastAsia="Times New Roman"/>
                  <w:szCs w:val="24"/>
                  <w:lang w:eastAsia="ru-RU"/>
                </w:rPr>
                <w:t xml:space="preserve"> //</w:t>
              </w:r>
              <w:r w:rsidRPr="00890822">
                <w:rPr>
                  <w:rFonts w:eastAsia="Times New Roman"/>
                  <w:szCs w:val="24"/>
                  <w:lang w:eastAsia="ru-RU"/>
                </w:rPr>
                <w:t xml:space="preserve"> </w:t>
              </w:r>
              <w:r w:rsidRPr="00890822">
                <w:rPr>
                  <w:rFonts w:eastAsia="Times New Roman"/>
                  <w:bCs/>
                  <w:szCs w:val="24"/>
                  <w:bdr w:val="none" w:sz="0" w:space="0" w:color="auto" w:frame="1"/>
                  <w:lang w:eastAsia="ru-RU"/>
                </w:rPr>
                <w:t>Методические</w:t>
              </w:r>
              <w:r w:rsidRPr="00890822">
                <w:rPr>
                  <w:rFonts w:eastAsia="Times New Roman"/>
                  <w:szCs w:val="24"/>
                  <w:lang w:eastAsia="ru-RU"/>
                </w:rPr>
                <w:t> рекомендации, под ред. М.М. Безруких и В.Д. Сонькина. – М.: Триада-</w:t>
              </w:r>
              <w:proofErr w:type="spellStart"/>
              <w:r w:rsidRPr="00890822">
                <w:rPr>
                  <w:rFonts w:eastAsia="Times New Roman"/>
                  <w:szCs w:val="24"/>
                  <w:lang w:eastAsia="ru-RU"/>
                </w:rPr>
                <w:t>фарм</w:t>
              </w:r>
              <w:proofErr w:type="spellEnd"/>
              <w:r w:rsidRPr="00890822">
                <w:rPr>
                  <w:rFonts w:eastAsia="Times New Roman"/>
                  <w:szCs w:val="24"/>
                  <w:lang w:eastAsia="ru-RU"/>
                </w:rPr>
                <w:t>,</w:t>
              </w:r>
              <w:r w:rsidRPr="00890822">
                <w:rPr>
                  <w:rFonts w:eastAsia="Times New Roman"/>
                  <w:i/>
                  <w:iCs/>
                  <w:szCs w:val="24"/>
                  <w:bdr w:val="none" w:sz="0" w:space="0" w:color="auto" w:frame="1"/>
                  <w:lang w:eastAsia="ru-RU"/>
                </w:rPr>
                <w:t> </w:t>
              </w:r>
              <w:r w:rsidRPr="00890822">
                <w:rPr>
                  <w:rFonts w:eastAsia="Times New Roman"/>
                  <w:szCs w:val="24"/>
                  <w:lang w:eastAsia="ru-RU"/>
                </w:rPr>
                <w:t xml:space="preserve">2002, </w:t>
              </w:r>
              <w:r w:rsidR="006321F3" w:rsidRPr="00890822">
                <w:rPr>
                  <w:rFonts w:eastAsia="Times New Roman"/>
                  <w:szCs w:val="24"/>
                  <w:lang w:eastAsia="ru-RU"/>
                </w:rPr>
                <w:t xml:space="preserve">методическое пособие – </w:t>
              </w:r>
              <w:proofErr w:type="gramStart"/>
              <w:r w:rsidRPr="00890822">
                <w:rPr>
                  <w:rFonts w:eastAsia="Times New Roman"/>
                  <w:szCs w:val="24"/>
                  <w:lang w:eastAsia="ru-RU"/>
                </w:rPr>
                <w:t>СПб.:</w:t>
              </w:r>
              <w:proofErr w:type="gramEnd"/>
              <w:r w:rsidRPr="00890822">
                <w:rPr>
                  <w:rFonts w:eastAsia="Times New Roman"/>
                  <w:szCs w:val="24"/>
                  <w:lang w:eastAsia="ru-RU"/>
                </w:rPr>
                <w:t xml:space="preserve"> ЛОИРО, 2004.</w:t>
              </w:r>
            </w:p>
            <w:p w:rsidR="00BE28DB" w:rsidRPr="00890822" w:rsidRDefault="00BE28DB" w:rsidP="00890822">
              <w:pPr>
                <w:pStyle w:val="ad"/>
                <w:numPr>
                  <w:ilvl w:val="0"/>
                  <w:numId w:val="6"/>
                </w:numPr>
                <w:shd w:val="clear" w:color="auto" w:fill="FFFFFF"/>
                <w:spacing w:after="0" w:line="240" w:lineRule="auto"/>
                <w:jc w:val="both"/>
                <w:textAlignment w:val="baseline"/>
                <w:rPr>
                  <w:rFonts w:eastAsia="Times New Roman"/>
                  <w:szCs w:val="24"/>
                  <w:lang w:eastAsia="ru-RU"/>
                </w:rPr>
              </w:pPr>
              <w:proofErr w:type="spellStart"/>
              <w:r w:rsidRPr="00890822">
                <w:rPr>
                  <w:rFonts w:eastAsia="Times New Roman"/>
                  <w:b/>
                  <w:bCs/>
                  <w:szCs w:val="24"/>
                  <w:bdr w:val="none" w:sz="0" w:space="0" w:color="auto" w:frame="1"/>
                  <w:lang w:eastAsia="ru-RU"/>
                </w:rPr>
                <w:t>Здоровьесберегающая</w:t>
              </w:r>
              <w:proofErr w:type="spellEnd"/>
              <w:r w:rsidRPr="00890822">
                <w:rPr>
                  <w:rFonts w:eastAsia="Times New Roman"/>
                  <w:szCs w:val="24"/>
                  <w:lang w:eastAsia="ru-RU"/>
                </w:rPr>
                <w:t> деятельность школы в учебно-воспитательном процессе: проблемы и пути их решения</w:t>
              </w:r>
              <w:r w:rsidR="006321F3" w:rsidRPr="00890822">
                <w:rPr>
                  <w:rFonts w:eastAsia="Times New Roman"/>
                  <w:szCs w:val="24"/>
                  <w:lang w:eastAsia="ru-RU"/>
                </w:rPr>
                <w:t xml:space="preserve"> </w:t>
              </w:r>
              <w:r w:rsidRPr="00890822">
                <w:rPr>
                  <w:rFonts w:eastAsia="Times New Roman"/>
                  <w:szCs w:val="24"/>
                  <w:lang w:eastAsia="ru-RU"/>
                </w:rPr>
                <w:t>//</w:t>
              </w:r>
              <w:r w:rsidR="006321F3" w:rsidRPr="00890822">
                <w:rPr>
                  <w:rFonts w:eastAsia="Times New Roman"/>
                  <w:szCs w:val="24"/>
                  <w:lang w:eastAsia="ru-RU"/>
                </w:rPr>
                <w:t xml:space="preserve"> Школа, 2005. - №3. -  </w:t>
              </w:r>
              <w:proofErr w:type="spellStart"/>
              <w:r w:rsidR="006321F3" w:rsidRPr="00890822">
                <w:rPr>
                  <w:rFonts w:eastAsia="Times New Roman"/>
                  <w:szCs w:val="24"/>
                  <w:lang w:eastAsia="ru-RU"/>
                </w:rPr>
                <w:t>С.52</w:t>
              </w:r>
              <w:proofErr w:type="spellEnd"/>
            </w:p>
            <w:p w:rsidR="00CA06DB" w:rsidRPr="00890822" w:rsidRDefault="006321F3" w:rsidP="00890822">
              <w:pPr>
                <w:pStyle w:val="ad"/>
                <w:numPr>
                  <w:ilvl w:val="0"/>
                  <w:numId w:val="6"/>
                </w:numPr>
                <w:shd w:val="clear" w:color="auto" w:fill="FFFFFF"/>
                <w:spacing w:after="0" w:line="240" w:lineRule="auto"/>
                <w:jc w:val="both"/>
                <w:textAlignment w:val="baseline"/>
                <w:rPr>
                  <w:szCs w:val="24"/>
                </w:rPr>
              </w:pPr>
              <w:r w:rsidRPr="00890822">
                <w:rPr>
                  <w:rFonts w:eastAsia="Times New Roman"/>
                  <w:b/>
                  <w:szCs w:val="24"/>
                  <w:lang w:eastAsia="ru-RU"/>
                </w:rPr>
                <w:t>Ирхин</w:t>
              </w:r>
              <w:r w:rsidR="00906B74" w:rsidRPr="00890822">
                <w:rPr>
                  <w:rFonts w:eastAsia="Times New Roman"/>
                  <w:b/>
                  <w:szCs w:val="24"/>
                  <w:lang w:eastAsia="ru-RU"/>
                </w:rPr>
                <w:t xml:space="preserve"> В.Н</w:t>
              </w:r>
              <w:r w:rsidR="00906B74" w:rsidRPr="00890822">
                <w:rPr>
                  <w:rFonts w:eastAsia="Times New Roman"/>
                  <w:szCs w:val="24"/>
                  <w:lang w:eastAsia="ru-RU"/>
                </w:rPr>
                <w:t>.</w:t>
              </w:r>
              <w:r w:rsidRPr="00890822">
                <w:rPr>
                  <w:rFonts w:eastAsia="Times New Roman"/>
                  <w:szCs w:val="24"/>
                  <w:lang w:eastAsia="ru-RU"/>
                </w:rPr>
                <w:t xml:space="preserve">, Ирхина </w:t>
              </w:r>
              <w:r w:rsidR="00906B74" w:rsidRPr="00890822">
                <w:rPr>
                  <w:rFonts w:eastAsia="Times New Roman"/>
                  <w:szCs w:val="24"/>
                  <w:lang w:eastAsia="ru-RU"/>
                </w:rPr>
                <w:t xml:space="preserve">И.В. Оценка </w:t>
              </w:r>
              <w:proofErr w:type="spellStart"/>
              <w:r w:rsidR="00906B74" w:rsidRPr="00890822">
                <w:rPr>
                  <w:rFonts w:eastAsia="Times New Roman"/>
                  <w:szCs w:val="24"/>
                  <w:lang w:eastAsia="ru-RU"/>
                </w:rPr>
                <w:t>здоровьеориентированной</w:t>
              </w:r>
              <w:proofErr w:type="spellEnd"/>
              <w:r w:rsidR="00906B74" w:rsidRPr="00890822">
                <w:rPr>
                  <w:rFonts w:eastAsia="Times New Roman"/>
                  <w:szCs w:val="24"/>
                  <w:lang w:eastAsia="ru-RU"/>
                </w:rPr>
                <w:t xml:space="preserve"> деятельности</w:t>
              </w:r>
              <w:r w:rsidR="00CA06DB" w:rsidRPr="00890822">
                <w:rPr>
                  <w:rFonts w:eastAsia="Times New Roman"/>
                  <w:szCs w:val="24"/>
                  <w:lang w:eastAsia="ru-RU"/>
                </w:rPr>
                <w:t xml:space="preserve"> </w:t>
              </w:r>
              <w:r w:rsidR="00906B74" w:rsidRPr="00890822">
                <w:rPr>
                  <w:rFonts w:eastAsia="Times New Roman"/>
                  <w:szCs w:val="24"/>
                  <w:lang w:eastAsia="ru-RU"/>
                </w:rPr>
                <w:t xml:space="preserve">учителя на уроке // </w:t>
              </w:r>
              <w:r w:rsidR="00CA06DB" w:rsidRPr="00890822">
                <w:rPr>
                  <w:szCs w:val="24"/>
                </w:rPr>
                <w:t xml:space="preserve">«На пути к школе здоровья: от международных вызовов к образовательной практике. Материалы III Всероссийской (с международным участием) научно-практической конференции 27-28 марта 2014 года»; Под общ. ред. М.Г. Колесниковой. Часть 1. На пути к школе здоровья: международный и российский опыт. – </w:t>
              </w:r>
              <w:proofErr w:type="gramStart"/>
              <w:r w:rsidR="00CA06DB" w:rsidRPr="00890822">
                <w:rPr>
                  <w:szCs w:val="24"/>
                </w:rPr>
                <w:t>СПб.:</w:t>
              </w:r>
              <w:proofErr w:type="gramEnd"/>
              <w:r w:rsidR="00CA06DB" w:rsidRPr="00890822">
                <w:rPr>
                  <w:szCs w:val="24"/>
                </w:rPr>
                <w:t xml:space="preserve"> СПб АППО, 2014. – </w:t>
              </w:r>
              <w:r w:rsidR="00906B74" w:rsidRPr="00890822">
                <w:rPr>
                  <w:rFonts w:eastAsia="Times New Roman"/>
                  <w:szCs w:val="24"/>
                  <w:lang w:eastAsia="ru-RU"/>
                </w:rPr>
                <w:t>С. 92</w:t>
              </w:r>
              <w:r w:rsidR="00F761F9" w:rsidRPr="00890822">
                <w:rPr>
                  <w:rFonts w:eastAsia="Times New Roman"/>
                  <w:szCs w:val="24"/>
                  <w:lang w:eastAsia="ru-RU"/>
                </w:rPr>
                <w:t>.</w:t>
              </w:r>
            </w:p>
            <w:p w:rsidR="00A376B7" w:rsidRPr="00890822" w:rsidRDefault="00A376B7" w:rsidP="00890822">
              <w:pPr>
                <w:pStyle w:val="ad"/>
                <w:numPr>
                  <w:ilvl w:val="0"/>
                  <w:numId w:val="6"/>
                </w:numPr>
                <w:spacing w:line="240" w:lineRule="auto"/>
                <w:jc w:val="both"/>
                <w:rPr>
                  <w:szCs w:val="24"/>
                </w:rPr>
              </w:pPr>
              <w:r w:rsidRPr="00890822">
                <w:rPr>
                  <w:b/>
                  <w:szCs w:val="24"/>
                </w:rPr>
                <w:t>Ищенко А.Р.</w:t>
              </w:r>
              <w:r w:rsidRPr="00890822">
                <w:rPr>
                  <w:szCs w:val="24"/>
                </w:rPr>
                <w:t xml:space="preserve"> Онтология проблемы воспитания ценностного отношения к здоровью в исследованиях педагог</w:t>
              </w:r>
              <w:r w:rsidR="00906B74" w:rsidRPr="00890822">
                <w:rPr>
                  <w:szCs w:val="24"/>
                </w:rPr>
                <w:t xml:space="preserve">ов России XVIII – начала XX в. // </w:t>
              </w:r>
              <w:r w:rsidRPr="00890822">
                <w:rPr>
                  <w:szCs w:val="24"/>
                </w:rPr>
                <w:t>Педагогич</w:t>
              </w:r>
              <w:r w:rsidR="00906B74" w:rsidRPr="00890822">
                <w:rPr>
                  <w:szCs w:val="24"/>
                </w:rPr>
                <w:t xml:space="preserve">еское образование и наука, 2010. - </w:t>
              </w:r>
              <w:r w:rsidRPr="00890822">
                <w:rPr>
                  <w:szCs w:val="24"/>
                </w:rPr>
                <w:t xml:space="preserve"> №11.</w:t>
              </w:r>
              <w:r w:rsidR="00906B74" w:rsidRPr="00890822">
                <w:rPr>
                  <w:szCs w:val="24"/>
                </w:rPr>
                <w:t xml:space="preserve"> – </w:t>
              </w:r>
              <w:proofErr w:type="spellStart"/>
              <w:r w:rsidR="00906B74" w:rsidRPr="00890822">
                <w:rPr>
                  <w:szCs w:val="24"/>
                </w:rPr>
                <w:t>С.48</w:t>
              </w:r>
              <w:proofErr w:type="spellEnd"/>
              <w:r w:rsidR="00F761F9" w:rsidRPr="00890822">
                <w:rPr>
                  <w:szCs w:val="24"/>
                </w:rPr>
                <w:t>.</w:t>
              </w:r>
            </w:p>
            <w:p w:rsidR="00BE28DB" w:rsidRPr="00890822" w:rsidRDefault="00BE28DB"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bCs/>
                  <w:szCs w:val="24"/>
                  <w:bdr w:val="none" w:sz="0" w:space="0" w:color="auto" w:frame="1"/>
                  <w:lang w:eastAsia="ru-RU"/>
                </w:rPr>
                <w:t>Колесникова М.Г.</w:t>
              </w:r>
              <w:r w:rsidRPr="00890822">
                <w:rPr>
                  <w:rFonts w:eastAsia="Times New Roman"/>
                  <w:szCs w:val="24"/>
                  <w:lang w:eastAsia="ru-RU"/>
                </w:rPr>
                <w:t> </w:t>
              </w:r>
              <w:proofErr w:type="spellStart"/>
              <w:r w:rsidRPr="00890822">
                <w:rPr>
                  <w:rFonts w:eastAsia="Times New Roman"/>
                  <w:szCs w:val="24"/>
                  <w:lang w:eastAsia="ru-RU"/>
                </w:rPr>
                <w:t>Здоровьесберегающая</w:t>
              </w:r>
              <w:proofErr w:type="spellEnd"/>
              <w:r w:rsidRPr="00890822">
                <w:rPr>
                  <w:rFonts w:eastAsia="Times New Roman"/>
                  <w:szCs w:val="24"/>
                  <w:lang w:eastAsia="ru-RU"/>
                </w:rPr>
                <w:t xml:space="preserve"> деятельность уч</w:t>
              </w:r>
              <w:r w:rsidR="003E4AEB" w:rsidRPr="00890822">
                <w:rPr>
                  <w:rFonts w:eastAsia="Times New Roman"/>
                  <w:szCs w:val="24"/>
                  <w:lang w:eastAsia="ru-RU"/>
                </w:rPr>
                <w:t>ителя</w:t>
              </w:r>
              <w:r w:rsidR="00906B74" w:rsidRPr="00890822">
                <w:rPr>
                  <w:rFonts w:eastAsia="Times New Roman"/>
                  <w:szCs w:val="24"/>
                  <w:lang w:eastAsia="ru-RU"/>
                </w:rPr>
                <w:t xml:space="preserve">// Естествознание в школе, 2005. -  №5 -  </w:t>
              </w:r>
              <w:proofErr w:type="spellStart"/>
              <w:r w:rsidR="00906B74" w:rsidRPr="00890822">
                <w:rPr>
                  <w:rFonts w:eastAsia="Times New Roman"/>
                  <w:szCs w:val="24"/>
                  <w:lang w:eastAsia="ru-RU"/>
                </w:rPr>
                <w:t>С.50</w:t>
              </w:r>
              <w:proofErr w:type="spellEnd"/>
              <w:r w:rsidR="00F761F9" w:rsidRPr="00890822">
                <w:rPr>
                  <w:rFonts w:eastAsia="Times New Roman"/>
                  <w:szCs w:val="24"/>
                  <w:lang w:eastAsia="ru-RU"/>
                </w:rPr>
                <w:t>.</w:t>
              </w:r>
            </w:p>
            <w:p w:rsidR="00906B74" w:rsidRPr="00890822" w:rsidRDefault="00BE28DB" w:rsidP="00890822">
              <w:pPr>
                <w:pStyle w:val="ad"/>
                <w:numPr>
                  <w:ilvl w:val="0"/>
                  <w:numId w:val="6"/>
                </w:numPr>
                <w:shd w:val="clear" w:color="auto" w:fill="FFFFFF"/>
                <w:spacing w:after="0" w:line="240" w:lineRule="auto"/>
                <w:jc w:val="both"/>
                <w:textAlignment w:val="baseline"/>
                <w:rPr>
                  <w:szCs w:val="24"/>
                </w:rPr>
              </w:pPr>
              <w:r w:rsidRPr="00890822">
                <w:rPr>
                  <w:rFonts w:eastAsia="Times New Roman"/>
                  <w:b/>
                  <w:szCs w:val="24"/>
                  <w:lang w:eastAsia="ru-RU"/>
                </w:rPr>
                <w:t>Колесникова М.Г.</w:t>
              </w:r>
              <w:r w:rsidRPr="00890822">
                <w:rPr>
                  <w:rFonts w:eastAsia="Times New Roman"/>
                  <w:szCs w:val="24"/>
                  <w:lang w:eastAsia="ru-RU"/>
                </w:rPr>
                <w:t xml:space="preserve"> Служба здоровья образовательного учреждения: от</w:t>
              </w:r>
              <w:r w:rsidR="00392762" w:rsidRPr="00890822">
                <w:rPr>
                  <w:rFonts w:eastAsia="Times New Roman"/>
                  <w:szCs w:val="24"/>
                  <w:lang w:eastAsia="ru-RU"/>
                </w:rPr>
                <w:t xml:space="preserve"> </w:t>
              </w:r>
              <w:r w:rsidRPr="00890822">
                <w:rPr>
                  <w:rFonts w:eastAsia="Times New Roman"/>
                  <w:szCs w:val="24"/>
                  <w:lang w:eastAsia="ru-RU"/>
                </w:rPr>
                <w:t>замысла до реализации: Мо</w:t>
              </w:r>
              <w:r w:rsidR="00906B74" w:rsidRPr="00890822">
                <w:rPr>
                  <w:rFonts w:eastAsia="Times New Roman"/>
                  <w:szCs w:val="24"/>
                  <w:lang w:eastAsia="ru-RU"/>
                </w:rPr>
                <w:t xml:space="preserve">нография. – </w:t>
              </w:r>
              <w:proofErr w:type="gramStart"/>
              <w:r w:rsidR="00906B74" w:rsidRPr="00890822">
                <w:rPr>
                  <w:rFonts w:eastAsia="Times New Roman"/>
                  <w:szCs w:val="24"/>
                  <w:lang w:eastAsia="ru-RU"/>
                </w:rPr>
                <w:t>СПб.:</w:t>
              </w:r>
              <w:proofErr w:type="gramEnd"/>
              <w:r w:rsidR="00906B74" w:rsidRPr="00890822">
                <w:rPr>
                  <w:rFonts w:eastAsia="Times New Roman"/>
                  <w:szCs w:val="24"/>
                  <w:lang w:eastAsia="ru-RU"/>
                </w:rPr>
                <w:t xml:space="preserve"> </w:t>
              </w:r>
              <w:proofErr w:type="spellStart"/>
              <w:r w:rsidR="00906B74" w:rsidRPr="00890822">
                <w:rPr>
                  <w:rFonts w:eastAsia="Times New Roman"/>
                  <w:szCs w:val="24"/>
                  <w:lang w:eastAsia="ru-RU"/>
                </w:rPr>
                <w:t>СПбАППО</w:t>
              </w:r>
              <w:proofErr w:type="spellEnd"/>
              <w:r w:rsidR="00906B74" w:rsidRPr="00890822">
                <w:rPr>
                  <w:rFonts w:eastAsia="Times New Roman"/>
                  <w:szCs w:val="24"/>
                  <w:lang w:eastAsia="ru-RU"/>
                </w:rPr>
                <w:t xml:space="preserve">, 2010. - </w:t>
              </w:r>
              <w:r w:rsidR="003E4AEB" w:rsidRPr="00890822">
                <w:rPr>
                  <w:rFonts w:eastAsia="Times New Roman"/>
                  <w:szCs w:val="24"/>
                  <w:lang w:eastAsia="ru-RU"/>
                </w:rPr>
                <w:t xml:space="preserve"> </w:t>
              </w:r>
              <w:r w:rsidR="00906B74" w:rsidRPr="00890822">
                <w:rPr>
                  <w:rFonts w:eastAsia="Times New Roman"/>
                  <w:szCs w:val="24"/>
                  <w:lang w:eastAsia="ru-RU"/>
                </w:rPr>
                <w:t xml:space="preserve">С. 96. </w:t>
              </w:r>
            </w:p>
            <w:p w:rsidR="00392762" w:rsidRPr="00890822" w:rsidRDefault="00392762" w:rsidP="00890822">
              <w:pPr>
                <w:pStyle w:val="ad"/>
                <w:numPr>
                  <w:ilvl w:val="0"/>
                  <w:numId w:val="6"/>
                </w:numPr>
                <w:shd w:val="clear" w:color="auto" w:fill="FFFFFF"/>
                <w:spacing w:after="0" w:line="240" w:lineRule="auto"/>
                <w:jc w:val="both"/>
                <w:textAlignment w:val="baseline"/>
                <w:rPr>
                  <w:szCs w:val="24"/>
                </w:rPr>
              </w:pPr>
              <w:r w:rsidRPr="00890822">
                <w:rPr>
                  <w:b/>
                  <w:szCs w:val="24"/>
                </w:rPr>
                <w:t>Колесникова М.Г.</w:t>
              </w:r>
              <w:r w:rsidRPr="00890822">
                <w:rPr>
                  <w:szCs w:val="24"/>
                </w:rPr>
                <w:t xml:space="preserve">  Практикум. Учебно-методическое пособие к учебному курсу «Здоровый образ жизни». – 2-е </w:t>
              </w:r>
              <w:r w:rsidR="003E4AEB" w:rsidRPr="00890822">
                <w:rPr>
                  <w:szCs w:val="24"/>
                </w:rPr>
                <w:t>изд.,</w:t>
              </w:r>
              <w:r w:rsidR="00906B74" w:rsidRPr="00890822">
                <w:rPr>
                  <w:szCs w:val="24"/>
                </w:rPr>
                <w:t xml:space="preserve"> доп. </w:t>
              </w:r>
              <w:proofErr w:type="gramStart"/>
              <w:r w:rsidR="00906B74" w:rsidRPr="00890822">
                <w:rPr>
                  <w:szCs w:val="24"/>
                </w:rPr>
                <w:t>СПб.:</w:t>
              </w:r>
              <w:proofErr w:type="gramEnd"/>
              <w:r w:rsidR="00906B74" w:rsidRPr="00890822">
                <w:rPr>
                  <w:szCs w:val="24"/>
                </w:rPr>
                <w:t xml:space="preserve"> </w:t>
              </w:r>
              <w:proofErr w:type="spellStart"/>
              <w:r w:rsidR="00906B74" w:rsidRPr="00890822">
                <w:rPr>
                  <w:szCs w:val="24"/>
                </w:rPr>
                <w:t>СПбАППО</w:t>
              </w:r>
              <w:proofErr w:type="spellEnd"/>
              <w:r w:rsidR="00906B74" w:rsidRPr="00890822">
                <w:rPr>
                  <w:szCs w:val="24"/>
                </w:rPr>
                <w:t xml:space="preserve">, 2006. -  </w:t>
              </w:r>
              <w:proofErr w:type="spellStart"/>
              <w:r w:rsidR="00906B74" w:rsidRPr="00890822">
                <w:rPr>
                  <w:szCs w:val="24"/>
                </w:rPr>
                <w:t>С</w:t>
              </w:r>
              <w:r w:rsidR="003E4AEB" w:rsidRPr="00890822">
                <w:rPr>
                  <w:szCs w:val="24"/>
                </w:rPr>
                <w:t>.</w:t>
              </w:r>
              <w:r w:rsidRPr="00890822">
                <w:rPr>
                  <w:szCs w:val="24"/>
                </w:rPr>
                <w:t>106</w:t>
              </w:r>
              <w:proofErr w:type="spellEnd"/>
              <w:r w:rsidRPr="00890822">
                <w:rPr>
                  <w:szCs w:val="24"/>
                </w:rPr>
                <w:t xml:space="preserve">.  </w:t>
              </w:r>
            </w:p>
            <w:p w:rsidR="00392762" w:rsidRPr="00890822" w:rsidRDefault="00392762" w:rsidP="00890822">
              <w:pPr>
                <w:pStyle w:val="ad"/>
                <w:numPr>
                  <w:ilvl w:val="0"/>
                  <w:numId w:val="6"/>
                </w:numPr>
                <w:shd w:val="clear" w:color="auto" w:fill="FFFFFF"/>
                <w:spacing w:after="0" w:line="240" w:lineRule="auto"/>
                <w:jc w:val="both"/>
                <w:textAlignment w:val="baseline"/>
                <w:rPr>
                  <w:szCs w:val="24"/>
                </w:rPr>
              </w:pPr>
              <w:r w:rsidRPr="00890822">
                <w:rPr>
                  <w:b/>
                  <w:szCs w:val="24"/>
                </w:rPr>
                <w:t>Колесникова М.Г.</w:t>
              </w:r>
              <w:r w:rsidRPr="00890822">
                <w:rPr>
                  <w:szCs w:val="24"/>
                </w:rPr>
                <w:t xml:space="preserve">  </w:t>
              </w:r>
              <w:r w:rsidRPr="00890822">
                <w:rPr>
                  <w:bCs/>
                  <w:szCs w:val="24"/>
                </w:rPr>
                <w:t>Служба здоровья образовательного учреждения: от замысла до реализации: Монография</w:t>
              </w:r>
              <w:r w:rsidR="001B630F" w:rsidRPr="00890822">
                <w:rPr>
                  <w:szCs w:val="24"/>
                </w:rPr>
                <w:t xml:space="preserve">. </w:t>
              </w:r>
              <w:proofErr w:type="gramStart"/>
              <w:r w:rsidR="001B630F" w:rsidRPr="00890822">
                <w:rPr>
                  <w:szCs w:val="24"/>
                </w:rPr>
                <w:t>СПб.:</w:t>
              </w:r>
              <w:proofErr w:type="gramEnd"/>
              <w:r w:rsidR="001B630F" w:rsidRPr="00890822">
                <w:rPr>
                  <w:szCs w:val="24"/>
                </w:rPr>
                <w:t xml:space="preserve"> </w:t>
              </w:r>
              <w:proofErr w:type="spellStart"/>
              <w:r w:rsidR="001B630F" w:rsidRPr="00890822">
                <w:rPr>
                  <w:szCs w:val="24"/>
                </w:rPr>
                <w:t>СПбАППО</w:t>
              </w:r>
              <w:proofErr w:type="spellEnd"/>
              <w:r w:rsidR="001B630F" w:rsidRPr="00890822">
                <w:rPr>
                  <w:szCs w:val="24"/>
                </w:rPr>
                <w:t>, 2008 -  С</w:t>
              </w:r>
              <w:r w:rsidR="0006459D" w:rsidRPr="00890822">
                <w:rPr>
                  <w:szCs w:val="24"/>
                </w:rPr>
                <w:t xml:space="preserve">. </w:t>
              </w:r>
              <w:r w:rsidRPr="00890822">
                <w:rPr>
                  <w:szCs w:val="24"/>
                </w:rPr>
                <w:t>132.</w:t>
              </w:r>
            </w:p>
            <w:p w:rsidR="000F1CE5" w:rsidRPr="00890822" w:rsidRDefault="00392762"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b/>
                  <w:szCs w:val="24"/>
                </w:rPr>
                <w:t>Колесникова М.Г.</w:t>
              </w:r>
              <w:r w:rsidRPr="00890822">
                <w:rPr>
                  <w:szCs w:val="24"/>
                </w:rPr>
                <w:t xml:space="preserve"> Служба здоровья как организационно-функциональная модель взаимодействия специалистов образовательного учреждения // Формирование </w:t>
              </w:r>
              <w:proofErr w:type="spellStart"/>
              <w:r w:rsidRPr="00890822">
                <w:rPr>
                  <w:szCs w:val="24"/>
                </w:rPr>
                <w:t>здоровьесберегающего</w:t>
              </w:r>
              <w:proofErr w:type="spellEnd"/>
              <w:r w:rsidRPr="00890822">
                <w:rPr>
                  <w:szCs w:val="24"/>
                </w:rPr>
                <w:t xml:space="preserve"> поведения и укрепление здоровья учащихся: Методические материалы / С.В. Алексеев, Е.Н. Барышников и др.; Под общ. ред. С.В. Алексеева, М.Г. Коле</w:t>
              </w:r>
              <w:r w:rsidR="003E4AEB" w:rsidRPr="00890822">
                <w:rPr>
                  <w:szCs w:val="24"/>
                </w:rPr>
                <w:t xml:space="preserve">сниковой. </w:t>
              </w:r>
              <w:proofErr w:type="gramStart"/>
              <w:r w:rsidR="003E4AEB" w:rsidRPr="00890822">
                <w:rPr>
                  <w:szCs w:val="24"/>
                </w:rPr>
                <w:t>СПб.:</w:t>
              </w:r>
              <w:proofErr w:type="gramEnd"/>
              <w:r w:rsidR="003E4AEB" w:rsidRPr="00890822">
                <w:rPr>
                  <w:szCs w:val="24"/>
                </w:rPr>
                <w:t xml:space="preserve"> </w:t>
              </w:r>
              <w:proofErr w:type="spellStart"/>
              <w:r w:rsidR="003E4AEB" w:rsidRPr="00890822">
                <w:rPr>
                  <w:szCs w:val="24"/>
                </w:rPr>
                <w:t>СПбАППО</w:t>
              </w:r>
              <w:proofErr w:type="spellEnd"/>
              <w:r w:rsidR="003E4AEB" w:rsidRPr="00890822">
                <w:rPr>
                  <w:szCs w:val="24"/>
                </w:rPr>
                <w:t>, 2008.</w:t>
              </w:r>
              <w:r w:rsidR="001B630F" w:rsidRPr="00890822">
                <w:rPr>
                  <w:szCs w:val="24"/>
                </w:rPr>
                <w:t xml:space="preserve"> -  </w:t>
              </w:r>
              <w:proofErr w:type="spellStart"/>
              <w:r w:rsidR="001B630F" w:rsidRPr="00890822">
                <w:rPr>
                  <w:szCs w:val="24"/>
                </w:rPr>
                <w:t>С</w:t>
              </w:r>
              <w:r w:rsidRPr="00890822">
                <w:rPr>
                  <w:szCs w:val="24"/>
                </w:rPr>
                <w:t>.11</w:t>
              </w:r>
              <w:r w:rsidR="001B630F" w:rsidRPr="00890822">
                <w:rPr>
                  <w:szCs w:val="24"/>
                </w:rPr>
                <w:t>2</w:t>
              </w:r>
              <w:proofErr w:type="spellEnd"/>
              <w:r w:rsidR="00F761F9" w:rsidRPr="00890822">
                <w:rPr>
                  <w:szCs w:val="24"/>
                </w:rPr>
                <w:t>.</w:t>
              </w:r>
            </w:p>
            <w:p w:rsidR="003C1582" w:rsidRPr="00890822" w:rsidRDefault="003C1582" w:rsidP="00890822">
              <w:pPr>
                <w:pStyle w:val="ad"/>
                <w:numPr>
                  <w:ilvl w:val="0"/>
                  <w:numId w:val="6"/>
                </w:numPr>
                <w:shd w:val="clear" w:color="auto" w:fill="FFFFFF"/>
                <w:spacing w:after="0" w:line="240" w:lineRule="auto"/>
                <w:jc w:val="both"/>
                <w:textAlignment w:val="baseline"/>
                <w:rPr>
                  <w:rFonts w:eastAsia="Times New Roman"/>
                  <w:szCs w:val="24"/>
                  <w:lang w:eastAsia="ru-RU"/>
                </w:rPr>
              </w:pPr>
              <w:proofErr w:type="spellStart"/>
              <w:proofErr w:type="gramStart"/>
              <w:r w:rsidRPr="00890822">
                <w:rPr>
                  <w:b/>
                  <w:szCs w:val="24"/>
                </w:rPr>
                <w:lastRenderedPageBreak/>
                <w:t>Ле-ван</w:t>
              </w:r>
              <w:proofErr w:type="spellEnd"/>
              <w:proofErr w:type="gramEnd"/>
              <w:r w:rsidRPr="00890822">
                <w:rPr>
                  <w:b/>
                  <w:szCs w:val="24"/>
                </w:rPr>
                <w:t xml:space="preserve"> Т.Н., Осокина Е.С</w:t>
              </w:r>
              <w:r w:rsidRPr="00890822">
                <w:rPr>
                  <w:szCs w:val="24"/>
                </w:rPr>
                <w:t xml:space="preserve"> Формирование здорового образа жизни обучающихся как реализация социализирующей функции образования, Материалы IХ Всероссийского форума «Здоровье нации – ос</w:t>
              </w:r>
              <w:r w:rsidR="001B630F" w:rsidRPr="00890822">
                <w:rPr>
                  <w:szCs w:val="24"/>
                </w:rPr>
                <w:t>нова процветания России», М, 2015 -  С</w:t>
              </w:r>
              <w:r w:rsidRPr="00890822">
                <w:rPr>
                  <w:szCs w:val="24"/>
                </w:rPr>
                <w:t xml:space="preserve">. </w:t>
              </w:r>
              <w:r w:rsidR="001B630F" w:rsidRPr="00890822">
                <w:rPr>
                  <w:szCs w:val="24"/>
                </w:rPr>
                <w:t>71</w:t>
              </w:r>
              <w:r w:rsidR="00F761F9" w:rsidRPr="00890822">
                <w:rPr>
                  <w:szCs w:val="24"/>
                </w:rPr>
                <w:t>.</w:t>
              </w:r>
            </w:p>
            <w:p w:rsidR="00BD1085" w:rsidRPr="00890822" w:rsidRDefault="00BD1085"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Постановление</w:t>
              </w:r>
              <w:r w:rsidRPr="00890822">
                <w:rPr>
                  <w:rFonts w:eastAsia="Times New Roman"/>
                  <w:szCs w:val="24"/>
                  <w:lang w:eastAsia="ru-RU"/>
                </w:rPr>
                <w:t xml:space="preserve"> Правительства Российской Федерации № 497 Федеральная целевая программа развития образования на 2016-2020 годы. – М., - 2016.</w:t>
              </w:r>
            </w:p>
            <w:p w:rsidR="00826A78" w:rsidRPr="00890822" w:rsidRDefault="00826A78"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Постановлени</w:t>
              </w:r>
              <w:r w:rsidRPr="00890822">
                <w:rPr>
                  <w:rFonts w:eastAsia="Times New Roman"/>
                  <w:szCs w:val="24"/>
                  <w:lang w:eastAsia="ru-RU"/>
                </w:rPr>
                <w:t xml:space="preserve">е Правительства Санкт-Петербурга «Программы развития региональной системы оценки качества общего и дополнительного образования детей Санкт-Петербурга» №1535. – </w:t>
              </w:r>
              <w:proofErr w:type="gramStart"/>
              <w:r w:rsidRPr="00890822">
                <w:rPr>
                  <w:rFonts w:eastAsia="Times New Roman"/>
                  <w:szCs w:val="24"/>
                  <w:lang w:eastAsia="ru-RU"/>
                </w:rPr>
                <w:t>СПб.,</w:t>
              </w:r>
              <w:proofErr w:type="gramEnd"/>
              <w:r w:rsidRPr="00890822">
                <w:rPr>
                  <w:rFonts w:eastAsia="Times New Roman"/>
                  <w:szCs w:val="24"/>
                  <w:lang w:eastAsia="ru-RU"/>
                </w:rPr>
                <w:t xml:space="preserve"> 2007.   </w:t>
              </w:r>
            </w:p>
            <w:p w:rsidR="00826A78" w:rsidRPr="00890822" w:rsidRDefault="00826A78"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Постановление</w:t>
              </w:r>
              <w:r w:rsidRPr="00890822">
                <w:rPr>
                  <w:rFonts w:eastAsia="Times New Roman"/>
                  <w:szCs w:val="24"/>
                  <w:lang w:eastAsia="ru-RU"/>
                </w:rPr>
                <w:t xml:space="preserve"> Правительства Санкт-Петербурга Программа «Развитие образования в Санкт-Петербурге на 2013-2020 годы» № 66-</w:t>
              </w:r>
              <w:proofErr w:type="spellStart"/>
              <w:r w:rsidRPr="00890822">
                <w:rPr>
                  <w:rFonts w:eastAsia="Times New Roman"/>
                  <w:szCs w:val="24"/>
                  <w:lang w:eastAsia="ru-RU"/>
                </w:rPr>
                <w:t>рп</w:t>
              </w:r>
              <w:proofErr w:type="spellEnd"/>
              <w:r w:rsidRPr="00890822">
                <w:rPr>
                  <w:rFonts w:eastAsia="Times New Roman"/>
                  <w:szCs w:val="24"/>
                  <w:lang w:eastAsia="ru-RU"/>
                </w:rPr>
                <w:t xml:space="preserve">). – </w:t>
              </w:r>
              <w:proofErr w:type="gramStart"/>
              <w:r w:rsidRPr="00890822">
                <w:rPr>
                  <w:rFonts w:eastAsia="Times New Roman"/>
                  <w:szCs w:val="24"/>
                  <w:lang w:eastAsia="ru-RU"/>
                </w:rPr>
                <w:t>СПб.,</w:t>
              </w:r>
              <w:proofErr w:type="gramEnd"/>
              <w:r w:rsidRPr="00890822">
                <w:rPr>
                  <w:rFonts w:eastAsia="Times New Roman"/>
                  <w:szCs w:val="24"/>
                  <w:lang w:eastAsia="ru-RU"/>
                </w:rPr>
                <w:t xml:space="preserve"> - 2013.</w:t>
              </w:r>
            </w:p>
            <w:p w:rsidR="00361BC4" w:rsidRPr="00890822" w:rsidRDefault="00361BC4" w:rsidP="00890822">
              <w:pPr>
                <w:pStyle w:val="ad"/>
                <w:numPr>
                  <w:ilvl w:val="0"/>
                  <w:numId w:val="6"/>
                </w:numPr>
                <w:shd w:val="clear" w:color="auto" w:fill="FFFFFF"/>
                <w:spacing w:after="0" w:line="240" w:lineRule="auto"/>
                <w:jc w:val="both"/>
                <w:textAlignment w:val="baseline"/>
                <w:rPr>
                  <w:rFonts w:eastAsia="Times New Roman"/>
                  <w:szCs w:val="24"/>
                  <w:lang w:eastAsia="ru-RU"/>
                </w:rPr>
              </w:pPr>
              <w:proofErr w:type="spellStart"/>
              <w:r w:rsidRPr="00890822">
                <w:rPr>
                  <w:b/>
                  <w:szCs w:val="24"/>
                </w:rPr>
                <w:t>Правдов</w:t>
              </w:r>
              <w:proofErr w:type="spellEnd"/>
              <w:r w:rsidRPr="00890822">
                <w:rPr>
                  <w:b/>
                  <w:szCs w:val="24"/>
                </w:rPr>
                <w:t xml:space="preserve"> М.А.,</w:t>
              </w:r>
              <w:r w:rsidRPr="00890822">
                <w:rPr>
                  <w:szCs w:val="24"/>
                </w:rPr>
                <w:t xml:space="preserve"> Шмелева Е.А., Корнев А.В., Методика развития и коррекции </w:t>
              </w:r>
              <w:proofErr w:type="spellStart"/>
              <w:r w:rsidRPr="00890822">
                <w:rPr>
                  <w:szCs w:val="24"/>
                </w:rPr>
                <w:t>психофункциональных</w:t>
              </w:r>
              <w:proofErr w:type="spellEnd"/>
              <w:r w:rsidRPr="00890822">
                <w:rPr>
                  <w:szCs w:val="24"/>
                </w:rPr>
                <w:t xml:space="preserve"> и физических способностей детей с ограниченными возможностями здоровья, Материалы IХ Всероссийского форума «Здоровье нации – ос</w:t>
              </w:r>
              <w:r w:rsidR="008032FE" w:rsidRPr="00890822">
                <w:rPr>
                  <w:szCs w:val="24"/>
                </w:rPr>
                <w:t>нова процветания России», М., 2015. -  С</w:t>
              </w:r>
              <w:r w:rsidRPr="00890822">
                <w:rPr>
                  <w:szCs w:val="24"/>
                </w:rPr>
                <w:t>. 551.</w:t>
              </w:r>
            </w:p>
            <w:p w:rsidR="00826A78" w:rsidRPr="00890822" w:rsidRDefault="00826A78"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Приказ</w:t>
              </w:r>
              <w:r w:rsidRPr="00890822">
                <w:rPr>
                  <w:rFonts w:eastAsia="Times New Roman"/>
                  <w:szCs w:val="24"/>
                  <w:lang w:eastAsia="ru-RU"/>
                </w:rPr>
                <w:t xml:space="preserve"> Минтруда России №</w:t>
              </w:r>
              <w:proofErr w:type="spellStart"/>
              <w:r w:rsidRPr="00890822">
                <w:rPr>
                  <w:rFonts w:eastAsia="Times New Roman"/>
                  <w:szCs w:val="24"/>
                  <w:lang w:eastAsia="ru-RU"/>
                </w:rPr>
                <w:t>544н</w:t>
              </w:r>
              <w:proofErr w:type="spellEnd"/>
              <w:r w:rsidRPr="00890822">
                <w:rPr>
                  <w:rFonts w:eastAsia="Times New Roman"/>
                  <w:szCs w:val="24"/>
                  <w:lang w:eastAsia="ru-RU"/>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М.</w:t>
              </w:r>
              <w:r w:rsidR="00BD1085" w:rsidRPr="00890822">
                <w:rPr>
                  <w:rFonts w:eastAsia="Times New Roman"/>
                  <w:szCs w:val="24"/>
                  <w:lang w:eastAsia="ru-RU"/>
                </w:rPr>
                <w:t>, - 2</w:t>
              </w:r>
              <w:r w:rsidRPr="00890822">
                <w:rPr>
                  <w:rFonts w:eastAsia="Times New Roman"/>
                  <w:szCs w:val="24"/>
                  <w:lang w:eastAsia="ru-RU"/>
                </w:rPr>
                <w:t>013.</w:t>
              </w:r>
            </w:p>
            <w:p w:rsidR="00826A78" w:rsidRPr="00890822" w:rsidRDefault="00826A78"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Программа Петродворцового района СПб</w:t>
              </w:r>
              <w:r w:rsidRPr="00890822">
                <w:rPr>
                  <w:rFonts w:eastAsia="Times New Roman"/>
                  <w:szCs w:val="24"/>
                  <w:lang w:eastAsia="ru-RU"/>
                </w:rPr>
                <w:t xml:space="preserve"> «Здоровое поколение» на 2016-2020 годы. – </w:t>
              </w:r>
              <w:proofErr w:type="gramStart"/>
              <w:r w:rsidRPr="00890822">
                <w:rPr>
                  <w:rFonts w:eastAsia="Times New Roman"/>
                  <w:szCs w:val="24"/>
                  <w:lang w:eastAsia="ru-RU"/>
                </w:rPr>
                <w:t>СПб.,</w:t>
              </w:r>
              <w:proofErr w:type="gramEnd"/>
              <w:r w:rsidRPr="00890822">
                <w:rPr>
                  <w:rFonts w:eastAsia="Times New Roman"/>
                  <w:szCs w:val="24"/>
                  <w:lang w:eastAsia="ru-RU"/>
                </w:rPr>
                <w:t xml:space="preserve"> 2015.</w:t>
              </w:r>
            </w:p>
            <w:p w:rsidR="00A72F53" w:rsidRPr="00890822" w:rsidRDefault="00A72F53"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Распоряжение</w:t>
              </w:r>
              <w:r w:rsidRPr="00890822">
                <w:rPr>
                  <w:rFonts w:eastAsia="Times New Roman"/>
                  <w:szCs w:val="24"/>
                  <w:lang w:eastAsia="ru-RU"/>
                </w:rPr>
                <w:t xml:space="preserve"> Правительства РФ</w:t>
              </w:r>
              <w:r w:rsidRPr="00890822">
                <w:rPr>
                  <w:rFonts w:eastAsia="Times New Roman"/>
                  <w:b/>
                  <w:szCs w:val="24"/>
                  <w:lang w:eastAsia="ru-RU"/>
                </w:rPr>
                <w:t xml:space="preserve"> </w:t>
              </w:r>
              <w:r w:rsidRPr="00890822">
                <w:rPr>
                  <w:rFonts w:eastAsia="Times New Roman"/>
                  <w:szCs w:val="24"/>
                  <w:lang w:eastAsia="ru-RU"/>
                </w:rPr>
                <w:t>Стратегия развития воспитания в Российской Федерации на период до 2025 года. № 996-р – М., - 2015.</w:t>
              </w:r>
            </w:p>
            <w:p w:rsidR="00BE28DB" w:rsidRPr="00890822" w:rsidRDefault="00AE7A5D"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bCs/>
                  <w:szCs w:val="24"/>
                  <w:bdr w:val="none" w:sz="0" w:space="0" w:color="auto" w:frame="1"/>
                  <w:lang w:eastAsia="ru-RU"/>
                </w:rPr>
                <w:t xml:space="preserve">Смирнов Н. </w:t>
              </w:r>
              <w:r w:rsidR="00BE28DB" w:rsidRPr="00890822">
                <w:rPr>
                  <w:rFonts w:eastAsia="Times New Roman"/>
                  <w:b/>
                  <w:bCs/>
                  <w:szCs w:val="24"/>
                  <w:bdr w:val="none" w:sz="0" w:space="0" w:color="auto" w:frame="1"/>
                  <w:lang w:eastAsia="ru-RU"/>
                </w:rPr>
                <w:t>К</w:t>
              </w:r>
              <w:r w:rsidR="00BE28DB" w:rsidRPr="00890822">
                <w:rPr>
                  <w:rFonts w:eastAsia="Times New Roman"/>
                  <w:szCs w:val="24"/>
                  <w:lang w:eastAsia="ru-RU"/>
                </w:rPr>
                <w:t xml:space="preserve">. </w:t>
              </w:r>
              <w:proofErr w:type="spellStart"/>
              <w:r w:rsidR="00BE28DB" w:rsidRPr="00890822">
                <w:rPr>
                  <w:rFonts w:eastAsia="Times New Roman"/>
                  <w:szCs w:val="24"/>
                  <w:lang w:eastAsia="ru-RU"/>
                </w:rPr>
                <w:t>Здоровьесберегающие</w:t>
              </w:r>
              <w:proofErr w:type="spellEnd"/>
              <w:r w:rsidR="00BE28DB" w:rsidRPr="00890822">
                <w:rPr>
                  <w:rFonts w:eastAsia="Times New Roman"/>
                  <w:szCs w:val="24"/>
                  <w:lang w:eastAsia="ru-RU"/>
                </w:rPr>
                <w:t xml:space="preserve"> образовательные технологии и психология здоровья в школе</w:t>
              </w:r>
              <w:r w:rsidR="008032FE" w:rsidRPr="00890822">
                <w:rPr>
                  <w:rFonts w:eastAsia="Times New Roman"/>
                  <w:szCs w:val="24"/>
                  <w:lang w:eastAsia="ru-RU"/>
                </w:rPr>
                <w:t xml:space="preserve"> /</w:t>
              </w:r>
              <w:r w:rsidR="00BE28DB" w:rsidRPr="00890822">
                <w:rPr>
                  <w:rFonts w:eastAsia="Times New Roman"/>
                  <w:szCs w:val="24"/>
                  <w:lang w:eastAsia="ru-RU"/>
                </w:rPr>
                <w:t>/ М.: АРКТИ, 2006</w:t>
              </w:r>
              <w:r w:rsidR="008032FE" w:rsidRPr="00890822">
                <w:rPr>
                  <w:rFonts w:eastAsia="Times New Roman"/>
                  <w:szCs w:val="24"/>
                  <w:lang w:eastAsia="ru-RU"/>
                </w:rPr>
                <w:t xml:space="preserve">. -  </w:t>
              </w:r>
              <w:proofErr w:type="spellStart"/>
              <w:r w:rsidR="008032FE" w:rsidRPr="00890822">
                <w:rPr>
                  <w:rFonts w:eastAsia="Times New Roman"/>
                  <w:szCs w:val="24"/>
                  <w:lang w:eastAsia="ru-RU"/>
                </w:rPr>
                <w:t>С</w:t>
              </w:r>
              <w:r w:rsidR="0006459D" w:rsidRPr="00890822">
                <w:rPr>
                  <w:rFonts w:eastAsia="Times New Roman"/>
                  <w:szCs w:val="24"/>
                  <w:lang w:eastAsia="ru-RU"/>
                </w:rPr>
                <w:t>.320</w:t>
              </w:r>
              <w:proofErr w:type="spellEnd"/>
              <w:r w:rsidR="008032FE" w:rsidRPr="00890822">
                <w:rPr>
                  <w:rFonts w:eastAsia="Times New Roman"/>
                  <w:szCs w:val="24"/>
                  <w:lang w:eastAsia="ru-RU"/>
                </w:rPr>
                <w:t>.</w:t>
              </w:r>
            </w:p>
            <w:p w:rsidR="00150B6F" w:rsidRPr="00890822" w:rsidRDefault="0046306E" w:rsidP="00890822">
              <w:pPr>
                <w:pStyle w:val="ad"/>
                <w:numPr>
                  <w:ilvl w:val="0"/>
                  <w:numId w:val="6"/>
                </w:numPr>
                <w:spacing w:line="240" w:lineRule="auto"/>
                <w:jc w:val="both"/>
                <w:rPr>
                  <w:szCs w:val="24"/>
                </w:rPr>
              </w:pPr>
              <w:proofErr w:type="spellStart"/>
              <w:r w:rsidRPr="00890822">
                <w:rPr>
                  <w:b/>
                  <w:szCs w:val="24"/>
                </w:rPr>
                <w:t>Сухомлинскии</w:t>
              </w:r>
              <w:proofErr w:type="spellEnd"/>
              <w:r w:rsidRPr="00890822">
                <w:rPr>
                  <w:b/>
                  <w:szCs w:val="24"/>
                </w:rPr>
                <w:t xml:space="preserve"> В.</w:t>
              </w:r>
              <w:r w:rsidR="00AE7A5D" w:rsidRPr="00890822">
                <w:rPr>
                  <w:b/>
                  <w:szCs w:val="24"/>
                </w:rPr>
                <w:t xml:space="preserve"> </w:t>
              </w:r>
              <w:r w:rsidRPr="00890822">
                <w:rPr>
                  <w:b/>
                  <w:szCs w:val="24"/>
                </w:rPr>
                <w:t xml:space="preserve">А. </w:t>
              </w:r>
              <w:proofErr w:type="spellStart"/>
              <w:r w:rsidRPr="00890822">
                <w:rPr>
                  <w:szCs w:val="24"/>
                </w:rPr>
                <w:t>Павлышская</w:t>
              </w:r>
              <w:proofErr w:type="spellEnd"/>
              <w:r w:rsidRPr="00890822">
                <w:rPr>
                  <w:szCs w:val="24"/>
                </w:rPr>
                <w:t xml:space="preserve"> средняя школа: обобщение опыта учебно-воспитательной </w:t>
              </w:r>
              <w:r w:rsidR="007062A0" w:rsidRPr="00890822">
                <w:rPr>
                  <w:szCs w:val="24"/>
                </w:rPr>
                <w:t xml:space="preserve">работы в сельской средней школе // </w:t>
              </w:r>
              <w:r w:rsidR="00AE7A5D" w:rsidRPr="00890822">
                <w:rPr>
                  <w:szCs w:val="24"/>
                </w:rPr>
                <w:t>М: «</w:t>
              </w:r>
              <w:proofErr w:type="spellStart"/>
              <w:r w:rsidR="00AE7A5D" w:rsidRPr="00890822">
                <w:rPr>
                  <w:szCs w:val="24"/>
                </w:rPr>
                <w:t>Просвещение»,</w:t>
              </w:r>
              <w:r w:rsidR="00A72F53" w:rsidRPr="00890822">
                <w:rPr>
                  <w:szCs w:val="24"/>
                </w:rPr>
                <w:t>1969</w:t>
              </w:r>
              <w:proofErr w:type="spellEnd"/>
              <w:r w:rsidR="00A72F53" w:rsidRPr="00890822">
                <w:rPr>
                  <w:szCs w:val="24"/>
                </w:rPr>
                <w:t>.</w:t>
              </w:r>
            </w:p>
            <w:p w:rsidR="007E2B6E" w:rsidRPr="00890822" w:rsidRDefault="007E2B6E" w:rsidP="00890822">
              <w:pPr>
                <w:pStyle w:val="ad"/>
                <w:numPr>
                  <w:ilvl w:val="0"/>
                  <w:numId w:val="6"/>
                </w:numPr>
                <w:spacing w:line="240" w:lineRule="auto"/>
                <w:jc w:val="both"/>
                <w:rPr>
                  <w:szCs w:val="24"/>
                </w:rPr>
              </w:pPr>
              <w:r w:rsidRPr="00890822">
                <w:rPr>
                  <w:b/>
                  <w:szCs w:val="24"/>
                </w:rPr>
                <w:t>Сухомлинский В. А.</w:t>
              </w:r>
              <w:r w:rsidR="007062A0" w:rsidRPr="00890822">
                <w:rPr>
                  <w:szCs w:val="24"/>
                </w:rPr>
                <w:t xml:space="preserve"> Сердце отдаю детям</w:t>
              </w:r>
              <w:r w:rsidRPr="00890822">
                <w:rPr>
                  <w:szCs w:val="24"/>
                </w:rPr>
                <w:t xml:space="preserve"> </w:t>
              </w:r>
              <w:r w:rsidR="007062A0" w:rsidRPr="00890822">
                <w:rPr>
                  <w:szCs w:val="24"/>
                </w:rPr>
                <w:t xml:space="preserve">// </w:t>
              </w:r>
              <w:r w:rsidRPr="00890822">
                <w:rPr>
                  <w:szCs w:val="24"/>
                </w:rPr>
                <w:t>Киев, 1969.</w:t>
              </w:r>
            </w:p>
            <w:p w:rsidR="007062A0" w:rsidRPr="00890822" w:rsidRDefault="00ED0390"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Татарникова Л.Г.</w:t>
              </w:r>
              <w:r w:rsidRPr="00890822">
                <w:rPr>
                  <w:rFonts w:eastAsia="Times New Roman"/>
                  <w:szCs w:val="24"/>
                  <w:lang w:eastAsia="ru-RU"/>
                </w:rPr>
                <w:t xml:space="preserve"> Педагогика здоровья: </w:t>
              </w:r>
              <w:proofErr w:type="spellStart"/>
              <w:r w:rsidRPr="00890822">
                <w:rPr>
                  <w:rFonts w:eastAsia="Times New Roman"/>
                  <w:szCs w:val="24"/>
                  <w:lang w:eastAsia="ru-RU"/>
                </w:rPr>
                <w:t>здоровьесберегающие</w:t>
              </w:r>
              <w:proofErr w:type="spellEnd"/>
              <w:r w:rsidRPr="00890822">
                <w:rPr>
                  <w:rFonts w:eastAsia="Times New Roman"/>
                  <w:szCs w:val="24"/>
                  <w:lang w:eastAsia="ru-RU"/>
                </w:rPr>
                <w:t xml:space="preserve"> образовательные техно</w:t>
              </w:r>
              <w:r w:rsidR="007062A0" w:rsidRPr="00890822">
                <w:rPr>
                  <w:rFonts w:eastAsia="Times New Roman"/>
                  <w:szCs w:val="24"/>
                  <w:lang w:eastAsia="ru-RU"/>
                </w:rPr>
                <w:t xml:space="preserve">логии. — </w:t>
              </w:r>
              <w:proofErr w:type="gramStart"/>
              <w:r w:rsidR="007062A0" w:rsidRPr="00890822">
                <w:rPr>
                  <w:rFonts w:eastAsia="Times New Roman"/>
                  <w:szCs w:val="24"/>
                  <w:lang w:eastAsia="ru-RU"/>
                </w:rPr>
                <w:t>СПб.:</w:t>
              </w:r>
              <w:proofErr w:type="gramEnd"/>
              <w:r w:rsidR="007062A0" w:rsidRPr="00890822">
                <w:rPr>
                  <w:rFonts w:eastAsia="Times New Roman"/>
                  <w:szCs w:val="24"/>
                  <w:lang w:eastAsia="ru-RU"/>
                </w:rPr>
                <w:t xml:space="preserve"> </w:t>
              </w:r>
              <w:proofErr w:type="spellStart"/>
              <w:r w:rsidR="007062A0" w:rsidRPr="00890822">
                <w:rPr>
                  <w:rFonts w:eastAsia="Times New Roman"/>
                  <w:szCs w:val="24"/>
                  <w:lang w:eastAsia="ru-RU"/>
                </w:rPr>
                <w:t>СПбАППО</w:t>
              </w:r>
              <w:proofErr w:type="spellEnd"/>
              <w:r w:rsidR="007062A0" w:rsidRPr="00890822">
                <w:rPr>
                  <w:rFonts w:eastAsia="Times New Roman"/>
                  <w:szCs w:val="24"/>
                  <w:lang w:eastAsia="ru-RU"/>
                </w:rPr>
                <w:t>, 2010. – С. 184.</w:t>
              </w:r>
            </w:p>
            <w:p w:rsidR="00361BC4" w:rsidRPr="00890822" w:rsidRDefault="00361BC4"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b/>
                  <w:szCs w:val="24"/>
                </w:rPr>
                <w:t>Третьякова Н.В.</w:t>
              </w:r>
              <w:r w:rsidRPr="00890822">
                <w:rPr>
                  <w:szCs w:val="24"/>
                </w:rPr>
                <w:t xml:space="preserve"> Готовность обучающихся к </w:t>
              </w:r>
              <w:proofErr w:type="spellStart"/>
              <w:r w:rsidRPr="00890822">
                <w:rPr>
                  <w:szCs w:val="24"/>
                </w:rPr>
                <w:t>здоровьеориентированной</w:t>
              </w:r>
              <w:proofErr w:type="spellEnd"/>
              <w:r w:rsidRPr="00890822">
                <w:rPr>
                  <w:szCs w:val="24"/>
                </w:rPr>
                <w:t xml:space="preserve"> деятельности как показатель качества работы образовательных организаций в области сохранения, укрепления и об</w:t>
              </w:r>
              <w:r w:rsidR="007062A0" w:rsidRPr="00890822">
                <w:rPr>
                  <w:szCs w:val="24"/>
                </w:rPr>
                <w:t>еспечения безопасности здоровья //</w:t>
              </w:r>
              <w:r w:rsidRPr="00890822">
                <w:rPr>
                  <w:szCs w:val="24"/>
                </w:rPr>
                <w:t xml:space="preserve"> Материалы IХ Всероссийского форума «Здоровье нации – ос</w:t>
              </w:r>
              <w:r w:rsidR="007062A0" w:rsidRPr="00890822">
                <w:rPr>
                  <w:szCs w:val="24"/>
                </w:rPr>
                <w:t>нова процветания России», М., 2015. -  С</w:t>
              </w:r>
              <w:r w:rsidRPr="00890822">
                <w:rPr>
                  <w:szCs w:val="24"/>
                </w:rPr>
                <w:t>. 551.</w:t>
              </w:r>
            </w:p>
            <w:p w:rsidR="00F761F9" w:rsidRPr="00890822" w:rsidRDefault="00F761F9"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 xml:space="preserve">Указ Президента РФ </w:t>
              </w:r>
              <w:r w:rsidRPr="00890822">
                <w:rPr>
                  <w:rFonts w:eastAsia="Times New Roman"/>
                  <w:szCs w:val="24"/>
                  <w:lang w:eastAsia="ru-RU"/>
                </w:rPr>
                <w:t>Национальная стратегия действий в интересах детей на 2012-2017 годы. – М., 2012. -  № 761.</w:t>
              </w:r>
            </w:p>
            <w:p w:rsidR="00397287" w:rsidRPr="00890822" w:rsidRDefault="00397287"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b/>
                  <w:szCs w:val="24"/>
                </w:rPr>
                <w:t>Федеральный государственный образовательный стандарт</w:t>
              </w:r>
              <w:r w:rsidRPr="00890822">
                <w:rPr>
                  <w:szCs w:val="24"/>
                </w:rPr>
                <w:t xml:space="preserve"> начального общего образования обучающихся с ограниченными во</w:t>
              </w:r>
              <w:r w:rsidR="00BD1085" w:rsidRPr="00890822">
                <w:rPr>
                  <w:szCs w:val="24"/>
                </w:rPr>
                <w:t>зможностями здоровья, введенный</w:t>
              </w:r>
              <w:r w:rsidRPr="00890822">
                <w:rPr>
                  <w:szCs w:val="24"/>
                </w:rPr>
                <w:t xml:space="preserve"> в действие</w:t>
              </w:r>
              <w:r w:rsidRPr="00890822">
                <w:rPr>
                  <w:caps/>
                  <w:szCs w:val="24"/>
                </w:rPr>
                <w:t xml:space="preserve"> </w:t>
              </w:r>
              <w:r w:rsidRPr="00890822">
                <w:rPr>
                  <w:bCs/>
                  <w:color w:val="323232"/>
                  <w:szCs w:val="24"/>
                </w:rPr>
                <w:t xml:space="preserve">приказом </w:t>
              </w:r>
              <w:proofErr w:type="spellStart"/>
              <w:r w:rsidRPr="00890822">
                <w:rPr>
                  <w:bCs/>
                  <w:color w:val="323232"/>
                  <w:szCs w:val="24"/>
                </w:rPr>
                <w:t>Минобрнауки</w:t>
              </w:r>
              <w:proofErr w:type="spellEnd"/>
              <w:r w:rsidRPr="00890822">
                <w:rPr>
                  <w:bCs/>
                  <w:color w:val="323232"/>
                  <w:szCs w:val="24"/>
                </w:rPr>
                <w:t xml:space="preserve"> России от 19 декабря 2014 г. №1598 </w:t>
              </w:r>
              <w:r w:rsidR="00977773" w:rsidRPr="00890822">
                <w:rPr>
                  <w:bCs/>
                  <w:color w:val="323232"/>
                  <w:szCs w:val="24"/>
                </w:rPr>
                <w:t>«О</w:t>
              </w:r>
              <w:r w:rsidRPr="00890822">
                <w:rPr>
                  <w:bCs/>
                  <w:color w:val="323232"/>
                  <w:szCs w:val="24"/>
                </w:rPr>
                <w:t>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977773" w:rsidRPr="00890822">
                <w:rPr>
                  <w:bCs/>
                  <w:color w:val="323232"/>
                  <w:szCs w:val="24"/>
                </w:rPr>
                <w:t>.</w:t>
              </w:r>
            </w:p>
            <w:p w:rsidR="00B00967" w:rsidRPr="00890822" w:rsidRDefault="00977773"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szCs w:val="24"/>
                  <w:lang w:eastAsia="ru-RU"/>
                </w:rPr>
                <w:t xml:space="preserve"> </w:t>
              </w:r>
              <w:r w:rsidRPr="00890822">
                <w:rPr>
                  <w:b/>
                  <w:szCs w:val="24"/>
                </w:rPr>
                <w:t xml:space="preserve">Федеральный государственный образовательный стандарт </w:t>
              </w:r>
              <w:r w:rsidRPr="00890822">
                <w:rPr>
                  <w:szCs w:val="24"/>
                </w:rPr>
                <w:t xml:space="preserve">образования обучающихся с умственной отсталостью </w:t>
              </w:r>
              <w:r w:rsidR="00BD1085" w:rsidRPr="00890822">
                <w:rPr>
                  <w:szCs w:val="24"/>
                </w:rPr>
                <w:t xml:space="preserve">(интеллектуальными нарушениями), введенный в действие </w:t>
              </w:r>
              <w:r w:rsidR="00BD1085" w:rsidRPr="00890822">
                <w:rPr>
                  <w:bCs/>
                  <w:szCs w:val="24"/>
                </w:rPr>
                <w:t>п</w:t>
              </w:r>
              <w:r w:rsidRPr="00890822">
                <w:rPr>
                  <w:bCs/>
                  <w:szCs w:val="24"/>
                </w:rPr>
                <w:t>риказ</w:t>
              </w:r>
              <w:r w:rsidR="00BD1085" w:rsidRPr="00890822">
                <w:rPr>
                  <w:bCs/>
                  <w:szCs w:val="24"/>
                </w:rPr>
                <w:t>ом</w:t>
              </w:r>
              <w:r w:rsidRPr="00890822">
                <w:rPr>
                  <w:bCs/>
                  <w:szCs w:val="24"/>
                </w:rPr>
                <w:t xml:space="preserve"> </w:t>
              </w:r>
              <w:proofErr w:type="spellStart"/>
              <w:r w:rsidRPr="00890822">
                <w:rPr>
                  <w:bCs/>
                  <w:szCs w:val="24"/>
                </w:rPr>
                <w:t>Минобрнауки</w:t>
              </w:r>
              <w:proofErr w:type="spellEnd"/>
              <w:r w:rsidRPr="00890822">
                <w:rPr>
                  <w:bCs/>
                  <w:szCs w:val="24"/>
                </w:rPr>
                <w:t xml:space="preserve"> РФ от 19 декабря 2014 г. № 1599 «Об утверждении федерального государственного образовательного стандарта образования обучающихся</w:t>
              </w:r>
              <w:r w:rsidRPr="00890822">
                <w:rPr>
                  <w:b/>
                  <w:bCs/>
                  <w:szCs w:val="24"/>
                </w:rPr>
                <w:t xml:space="preserve"> </w:t>
              </w:r>
              <w:r w:rsidRPr="00890822">
                <w:rPr>
                  <w:bCs/>
                  <w:szCs w:val="24"/>
                </w:rPr>
                <w:t>с умственной отсталостью (интеллектуальными нарушениями)».</w:t>
              </w:r>
            </w:p>
            <w:p w:rsidR="007F1616" w:rsidRPr="00890822" w:rsidRDefault="007F1616"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Федеральный государственный образовательный стандарт основного общего образования</w:t>
              </w:r>
              <w:r w:rsidRPr="00890822">
                <w:rPr>
                  <w:rFonts w:eastAsia="Times New Roman"/>
                  <w:szCs w:val="24"/>
                  <w:lang w:eastAsia="ru-RU"/>
                </w:rPr>
                <w:t xml:space="preserve">, утвержден приказом </w:t>
              </w:r>
              <w:proofErr w:type="spellStart"/>
              <w:r w:rsidRPr="00890822">
                <w:rPr>
                  <w:rFonts w:eastAsia="Times New Roman"/>
                  <w:szCs w:val="24"/>
                  <w:lang w:eastAsia="ru-RU"/>
                </w:rPr>
                <w:t>Минобрнауки</w:t>
              </w:r>
              <w:proofErr w:type="spellEnd"/>
              <w:r w:rsidRPr="00890822">
                <w:rPr>
                  <w:rFonts w:eastAsia="Times New Roman"/>
                  <w:szCs w:val="24"/>
                  <w:lang w:eastAsia="ru-RU"/>
                </w:rPr>
                <w:t xml:space="preserve"> России от 17 декабря 2010 г. № 1897</w:t>
              </w:r>
              <w:r w:rsidR="00D333A1" w:rsidRPr="00890822">
                <w:rPr>
                  <w:rFonts w:eastAsia="Times New Roman"/>
                  <w:szCs w:val="24"/>
                  <w:lang w:eastAsia="ru-RU"/>
                </w:rPr>
                <w:t>.</w:t>
              </w:r>
            </w:p>
            <w:p w:rsidR="00D333A1" w:rsidRPr="00890822" w:rsidRDefault="00D333A1"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szCs w:val="24"/>
                  <w:lang w:eastAsia="ru-RU"/>
                </w:rPr>
                <w:t>Федеральный государственный образовательный стандарт начального общего образования</w:t>
              </w:r>
              <w:r w:rsidRPr="00890822">
                <w:rPr>
                  <w:rFonts w:eastAsia="Times New Roman"/>
                  <w:szCs w:val="24"/>
                  <w:lang w:eastAsia="ru-RU"/>
                </w:rPr>
                <w:t xml:space="preserve">, утвержден приказом </w:t>
              </w:r>
              <w:proofErr w:type="spellStart"/>
              <w:r w:rsidRPr="00890822">
                <w:rPr>
                  <w:rFonts w:eastAsia="Times New Roman"/>
                  <w:szCs w:val="24"/>
                  <w:lang w:eastAsia="ru-RU"/>
                </w:rPr>
                <w:t>Минобрнауки</w:t>
              </w:r>
              <w:proofErr w:type="spellEnd"/>
              <w:r w:rsidRPr="00890822">
                <w:rPr>
                  <w:rFonts w:eastAsia="Times New Roman"/>
                  <w:szCs w:val="24"/>
                  <w:lang w:eastAsia="ru-RU"/>
                </w:rPr>
                <w:t xml:space="preserve"> России от 6 октября 2009 г. № 373; в ред. приказов от 26 ноября 2010 г. № 1241, от 22 сентября 2011 г. № 2357.</w:t>
              </w:r>
            </w:p>
            <w:p w:rsidR="00BE28DB" w:rsidRPr="00890822" w:rsidRDefault="00BE28DB" w:rsidP="00890822">
              <w:pPr>
                <w:pStyle w:val="ad"/>
                <w:numPr>
                  <w:ilvl w:val="0"/>
                  <w:numId w:val="6"/>
                </w:numPr>
                <w:shd w:val="clear" w:color="auto" w:fill="FFFFFF"/>
                <w:spacing w:after="0" w:line="240" w:lineRule="auto"/>
                <w:jc w:val="both"/>
                <w:textAlignment w:val="baseline"/>
                <w:rPr>
                  <w:rFonts w:eastAsia="Times New Roman"/>
                  <w:szCs w:val="24"/>
                  <w:lang w:eastAsia="ru-RU"/>
                </w:rPr>
              </w:pPr>
              <w:r w:rsidRPr="00890822">
                <w:rPr>
                  <w:rFonts w:eastAsia="Times New Roman"/>
                  <w:b/>
                  <w:bCs/>
                  <w:szCs w:val="24"/>
                  <w:bdr w:val="none" w:sz="0" w:space="0" w:color="auto" w:frame="1"/>
                  <w:lang w:eastAsia="ru-RU"/>
                </w:rPr>
                <w:lastRenderedPageBreak/>
                <w:t>Ямбург Е. А.</w:t>
              </w:r>
              <w:r w:rsidRPr="00890822">
                <w:rPr>
                  <w:rFonts w:eastAsia="Times New Roman"/>
                  <w:szCs w:val="24"/>
                  <w:lang w:eastAsia="ru-RU"/>
                </w:rPr>
                <w:t> Школа для всех: Адаптивная модель (Теоретические основы и практическая реализация).</w:t>
              </w:r>
              <w:r w:rsidR="00BD1085" w:rsidRPr="00890822">
                <w:rPr>
                  <w:rFonts w:eastAsia="Times New Roman"/>
                  <w:szCs w:val="24"/>
                  <w:lang w:eastAsia="ru-RU"/>
                </w:rPr>
                <w:t xml:space="preserve"> - </w:t>
              </w:r>
              <w:r w:rsidRPr="00890822">
                <w:rPr>
                  <w:rFonts w:eastAsia="Times New Roman"/>
                  <w:szCs w:val="24"/>
                  <w:lang w:eastAsia="ru-RU"/>
                </w:rPr>
                <w:t xml:space="preserve"> М., 1996.</w:t>
              </w:r>
            </w:p>
            <w:p w:rsidR="002E1147" w:rsidRPr="00890822" w:rsidRDefault="002E1147" w:rsidP="00890822">
              <w:pPr>
                <w:pStyle w:val="ad"/>
                <w:numPr>
                  <w:ilvl w:val="0"/>
                  <w:numId w:val="6"/>
                </w:numPr>
                <w:shd w:val="clear" w:color="auto" w:fill="FFFFFF"/>
                <w:spacing w:after="0" w:line="240" w:lineRule="auto"/>
                <w:jc w:val="both"/>
                <w:textAlignment w:val="baseline"/>
                <w:rPr>
                  <w:rStyle w:val="ae"/>
                  <w:b/>
                  <w:color w:val="auto"/>
                  <w:szCs w:val="24"/>
                  <w:u w:val="none"/>
                </w:rPr>
              </w:pPr>
              <w:r w:rsidRPr="00890822">
                <w:rPr>
                  <w:rFonts w:eastAsia="Times New Roman"/>
                  <w:b/>
                  <w:bCs/>
                  <w:szCs w:val="24"/>
                  <w:bdr w:val="none" w:sz="0" w:space="0" w:color="auto" w:frame="1"/>
                  <w:lang w:eastAsia="ru-RU"/>
                </w:rPr>
                <w:t xml:space="preserve"> </w:t>
              </w:r>
              <w:r w:rsidRPr="00890822">
                <w:rPr>
                  <w:szCs w:val="24"/>
                  <w:lang w:val="en-US"/>
                </w:rPr>
                <w:t>Web</w:t>
              </w:r>
              <w:r w:rsidRPr="00890822">
                <w:rPr>
                  <w:szCs w:val="24"/>
                </w:rPr>
                <w:t>-</w:t>
              </w:r>
              <w:r w:rsidRPr="00890822">
                <w:rPr>
                  <w:szCs w:val="24"/>
                  <w:lang w:val="en-US"/>
                </w:rPr>
                <w:t>c</w:t>
              </w:r>
              <w:proofErr w:type="spellStart"/>
              <w:r w:rsidRPr="00890822">
                <w:rPr>
                  <w:szCs w:val="24"/>
                </w:rPr>
                <w:t>айт</w:t>
              </w:r>
              <w:proofErr w:type="spellEnd"/>
              <w:r w:rsidRPr="00890822">
                <w:rPr>
                  <w:szCs w:val="24"/>
                </w:rPr>
                <w:t xml:space="preserve"> «Служба здоровья образовательных учреждений», адрес </w:t>
              </w:r>
              <w:hyperlink r:id="rId18" w:history="1">
                <w:r w:rsidRPr="00890822">
                  <w:rPr>
                    <w:rStyle w:val="ae"/>
                    <w:color w:val="auto"/>
                    <w:szCs w:val="24"/>
                    <w:lang w:val="en-US"/>
                  </w:rPr>
                  <w:t>http</w:t>
                </w:r>
                <w:r w:rsidRPr="00890822">
                  <w:rPr>
                    <w:rStyle w:val="ae"/>
                    <w:color w:val="auto"/>
                    <w:szCs w:val="24"/>
                  </w:rPr>
                  <w:t>://szou.webmerit.ru</w:t>
                </w:r>
              </w:hyperlink>
            </w:p>
            <w:p w:rsidR="00B00967" w:rsidRPr="00890822" w:rsidRDefault="00B00967" w:rsidP="00890822">
              <w:pPr>
                <w:pStyle w:val="ad"/>
                <w:shd w:val="clear" w:color="auto" w:fill="FFFFFF"/>
                <w:spacing w:after="0" w:line="240" w:lineRule="auto"/>
                <w:jc w:val="both"/>
                <w:textAlignment w:val="baseline"/>
                <w:rPr>
                  <w:rFonts w:eastAsia="Times New Roman"/>
                  <w:szCs w:val="24"/>
                  <w:lang w:eastAsia="ru-RU"/>
                </w:rPr>
              </w:pPr>
            </w:p>
            <w:p w:rsidR="00BF169B" w:rsidRPr="00890822" w:rsidRDefault="00890822" w:rsidP="00890822">
              <w:pPr>
                <w:spacing w:line="240" w:lineRule="auto"/>
                <w:jc w:val="both"/>
                <w:rPr>
                  <w:szCs w:val="24"/>
                </w:rPr>
              </w:pPr>
            </w:p>
          </w:sdtContent>
        </w:sdt>
      </w:sdtContent>
    </w:sdt>
    <w:p w:rsidR="00BF169B" w:rsidRPr="00890822" w:rsidRDefault="00BF169B" w:rsidP="00890822">
      <w:pPr>
        <w:spacing w:line="240" w:lineRule="auto"/>
        <w:jc w:val="both"/>
        <w:rPr>
          <w:szCs w:val="24"/>
        </w:rPr>
      </w:pPr>
    </w:p>
    <w:p w:rsidR="00BF169B" w:rsidRPr="00890822" w:rsidRDefault="00BF169B" w:rsidP="00890822">
      <w:pPr>
        <w:spacing w:line="240" w:lineRule="auto"/>
        <w:jc w:val="both"/>
        <w:rPr>
          <w:szCs w:val="24"/>
        </w:rPr>
      </w:pPr>
    </w:p>
    <w:p w:rsidR="00BF169B" w:rsidRPr="00890822" w:rsidRDefault="00BF169B" w:rsidP="00890822">
      <w:pPr>
        <w:spacing w:line="240" w:lineRule="auto"/>
        <w:jc w:val="both"/>
        <w:rPr>
          <w:szCs w:val="24"/>
        </w:rPr>
      </w:pPr>
    </w:p>
    <w:p w:rsidR="00361BC4" w:rsidRPr="00890822" w:rsidRDefault="00361BC4" w:rsidP="00890822">
      <w:pPr>
        <w:tabs>
          <w:tab w:val="left" w:pos="2745"/>
        </w:tabs>
        <w:spacing w:line="240" w:lineRule="auto"/>
        <w:jc w:val="both"/>
        <w:rPr>
          <w:szCs w:val="24"/>
        </w:rPr>
      </w:pPr>
    </w:p>
    <w:sectPr w:rsidR="00361BC4" w:rsidRPr="00890822" w:rsidSect="004F47EC">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DC" w:rsidRDefault="007C69DC" w:rsidP="00967913">
      <w:pPr>
        <w:spacing w:after="0" w:line="240" w:lineRule="auto"/>
      </w:pPr>
      <w:r>
        <w:separator/>
      </w:r>
    </w:p>
  </w:endnote>
  <w:endnote w:type="continuationSeparator" w:id="0">
    <w:p w:rsidR="007C69DC" w:rsidRDefault="007C69DC" w:rsidP="0096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DC" w:rsidRDefault="007C69DC" w:rsidP="00967913">
      <w:pPr>
        <w:spacing w:after="0" w:line="240" w:lineRule="auto"/>
      </w:pPr>
      <w:r>
        <w:separator/>
      </w:r>
    </w:p>
  </w:footnote>
  <w:footnote w:type="continuationSeparator" w:id="0">
    <w:p w:rsidR="007C69DC" w:rsidRDefault="007C69DC" w:rsidP="00967913">
      <w:pPr>
        <w:spacing w:after="0" w:line="240" w:lineRule="auto"/>
      </w:pPr>
      <w:r>
        <w:continuationSeparator/>
      </w:r>
    </w:p>
  </w:footnote>
  <w:footnote w:id="1">
    <w:p w:rsidR="00890822" w:rsidRPr="004143BC" w:rsidRDefault="00890822" w:rsidP="004143BC">
      <w:pPr>
        <w:pStyle w:val="af2"/>
        <w:jc w:val="both"/>
        <w:rPr>
          <w:sz w:val="22"/>
          <w:szCs w:val="22"/>
        </w:rPr>
      </w:pPr>
      <w:r>
        <w:rPr>
          <w:rStyle w:val="af4"/>
        </w:rPr>
        <w:footnoteRef/>
      </w:r>
      <w:r>
        <w:t xml:space="preserve"> </w:t>
      </w:r>
      <w:proofErr w:type="spellStart"/>
      <w:r w:rsidRPr="00D72CD2">
        <w:rPr>
          <w:bCs/>
          <w:szCs w:val="22"/>
          <w:shd w:val="clear" w:color="auto" w:fill="FFFFFF"/>
        </w:rPr>
        <w:t>Ру́дольф</w:t>
      </w:r>
      <w:proofErr w:type="spellEnd"/>
      <w:r w:rsidRPr="00D72CD2">
        <w:rPr>
          <w:bCs/>
          <w:szCs w:val="22"/>
          <w:shd w:val="clear" w:color="auto" w:fill="FFFFFF"/>
        </w:rPr>
        <w:t xml:space="preserve"> Людвиг Карл </w:t>
      </w:r>
      <w:proofErr w:type="spellStart"/>
      <w:r w:rsidRPr="00D72CD2">
        <w:rPr>
          <w:bCs/>
          <w:szCs w:val="22"/>
          <w:shd w:val="clear" w:color="auto" w:fill="FFFFFF"/>
        </w:rPr>
        <w:t>Ви́рхов</w:t>
      </w:r>
      <w:proofErr w:type="spellEnd"/>
      <w:r w:rsidRPr="004143BC">
        <w:rPr>
          <w:szCs w:val="22"/>
          <w:shd w:val="clear" w:color="auto" w:fill="FFFFFF"/>
        </w:rPr>
        <w:t> (</w:t>
      </w:r>
      <w:hyperlink r:id="rId1" w:tooltip="Немецкий язык" w:history="1">
        <w:r w:rsidRPr="004143BC">
          <w:rPr>
            <w:rStyle w:val="ae"/>
            <w:color w:val="auto"/>
            <w:szCs w:val="22"/>
            <w:u w:val="none"/>
            <w:shd w:val="clear" w:color="auto" w:fill="FFFFFF"/>
          </w:rPr>
          <w:t>нем.</w:t>
        </w:r>
      </w:hyperlink>
      <w:r w:rsidRPr="004143BC">
        <w:rPr>
          <w:szCs w:val="22"/>
          <w:shd w:val="clear" w:color="auto" w:fill="FFFFFF"/>
        </w:rPr>
        <w:t> </w:t>
      </w:r>
      <w:r w:rsidRPr="004143BC">
        <w:rPr>
          <w:i/>
          <w:iCs/>
          <w:szCs w:val="22"/>
          <w:shd w:val="clear" w:color="auto" w:fill="FFFFFF"/>
          <w:lang w:val="de-DE"/>
        </w:rPr>
        <w:t>Rudolf Ludwig Karl Virchow</w:t>
      </w:r>
      <w:r>
        <w:rPr>
          <w:szCs w:val="22"/>
          <w:shd w:val="clear" w:color="auto" w:fill="FFFFFF"/>
        </w:rPr>
        <w:t>)</w:t>
      </w:r>
      <w:r w:rsidRPr="004143BC">
        <w:rPr>
          <w:szCs w:val="22"/>
          <w:shd w:val="clear" w:color="auto" w:fill="FFFFFF"/>
        </w:rPr>
        <w:t> </w:t>
      </w:r>
      <w:r w:rsidRPr="004143BC">
        <w:rPr>
          <w:szCs w:val="22"/>
        </w:rPr>
        <w:t xml:space="preserve"> </w:t>
      </w:r>
      <w:hyperlink r:id="rId2" w:tooltip="Германия" w:history="1">
        <w:r w:rsidRPr="004143BC">
          <w:rPr>
            <w:rStyle w:val="ae"/>
            <w:color w:val="auto"/>
            <w:szCs w:val="22"/>
            <w:u w:val="none"/>
            <w:shd w:val="clear" w:color="auto" w:fill="FFFFFF"/>
          </w:rPr>
          <w:t>немецкий</w:t>
        </w:r>
      </w:hyperlink>
      <w:r w:rsidRPr="004143BC">
        <w:rPr>
          <w:szCs w:val="22"/>
          <w:shd w:val="clear" w:color="auto" w:fill="FFFFFF"/>
        </w:rPr>
        <w:t> учёный и </w:t>
      </w:r>
      <w:hyperlink r:id="rId3" w:tooltip="Политик" w:history="1">
        <w:r w:rsidRPr="004143BC">
          <w:rPr>
            <w:rStyle w:val="ae"/>
            <w:color w:val="auto"/>
            <w:szCs w:val="22"/>
            <w:u w:val="none"/>
            <w:shd w:val="clear" w:color="auto" w:fill="FFFFFF"/>
          </w:rPr>
          <w:t>политический деятель</w:t>
        </w:r>
      </w:hyperlink>
      <w:r w:rsidRPr="004143BC">
        <w:rPr>
          <w:szCs w:val="22"/>
          <w:shd w:val="clear" w:color="auto" w:fill="FFFFFF"/>
        </w:rPr>
        <w:t> второй половины </w:t>
      </w:r>
      <w:hyperlink r:id="rId4" w:tooltip="XIX" w:history="1">
        <w:r w:rsidRPr="004143BC">
          <w:rPr>
            <w:rStyle w:val="ae"/>
            <w:color w:val="auto"/>
            <w:szCs w:val="22"/>
            <w:u w:val="none"/>
            <w:shd w:val="clear" w:color="auto" w:fill="FFFFFF"/>
          </w:rPr>
          <w:t>XIX</w:t>
        </w:r>
      </w:hyperlink>
      <w:r>
        <w:rPr>
          <w:rStyle w:val="ae"/>
          <w:color w:val="auto"/>
          <w:szCs w:val="22"/>
          <w:u w:val="none"/>
          <w:shd w:val="clear" w:color="auto" w:fill="FFFFFF"/>
        </w:rPr>
        <w:t xml:space="preserve"> </w:t>
      </w:r>
      <w:r>
        <w:rPr>
          <w:szCs w:val="22"/>
          <w:shd w:val="clear" w:color="auto" w:fill="FFFFFF"/>
        </w:rPr>
        <w:t>столетия, врач.</w:t>
      </w:r>
      <w:r w:rsidRPr="004143BC">
        <w:rPr>
          <w:sz w:val="22"/>
          <w:szCs w:val="22"/>
        </w:rPr>
        <w:t xml:space="preserve"> </w:t>
      </w:r>
    </w:p>
  </w:footnote>
  <w:footnote w:id="2">
    <w:p w:rsidR="00890822" w:rsidRDefault="00890822">
      <w:pPr>
        <w:pStyle w:val="af2"/>
      </w:pPr>
      <w:r>
        <w:rPr>
          <w:rStyle w:val="af4"/>
        </w:rPr>
        <w:footnoteRef/>
      </w:r>
      <w:r>
        <w:t xml:space="preserve"> СЗ – Служба здоровья школы</w:t>
      </w:r>
    </w:p>
  </w:footnote>
  <w:footnote w:id="3">
    <w:p w:rsidR="00890822" w:rsidRDefault="00890822">
      <w:pPr>
        <w:pStyle w:val="af2"/>
      </w:pPr>
      <w:r>
        <w:rPr>
          <w:rStyle w:val="af4"/>
        </w:rPr>
        <w:footnoteRef/>
      </w:r>
      <w:r>
        <w:t xml:space="preserve"> СС- Служба сопровождения школы</w:t>
      </w:r>
    </w:p>
  </w:footnote>
  <w:footnote w:id="4">
    <w:p w:rsidR="00890822" w:rsidRDefault="00890822">
      <w:pPr>
        <w:pStyle w:val="af2"/>
      </w:pPr>
      <w:r>
        <w:rPr>
          <w:rStyle w:val="af4"/>
        </w:rPr>
        <w:footnoteRef/>
      </w:r>
      <w:r>
        <w:t xml:space="preserve"> ДДИ №1 – Детский дом интернат №1</w:t>
      </w:r>
    </w:p>
  </w:footnote>
  <w:footnote w:id="5">
    <w:p w:rsidR="00890822" w:rsidRDefault="00890822">
      <w:pPr>
        <w:pStyle w:val="af2"/>
      </w:pPr>
      <w:r>
        <w:rPr>
          <w:rStyle w:val="af4"/>
        </w:rPr>
        <w:footnoteRef/>
      </w:r>
      <w:r>
        <w:t xml:space="preserve"> ДДИ №2 – Детский дом интернат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98532"/>
      <w:docPartObj>
        <w:docPartGallery w:val="Page Numbers (Top of Page)"/>
        <w:docPartUnique/>
      </w:docPartObj>
    </w:sdtPr>
    <w:sdtEndPr>
      <w:rPr>
        <w:sz w:val="22"/>
        <w:szCs w:val="22"/>
      </w:rPr>
    </w:sdtEndPr>
    <w:sdtContent>
      <w:p w:rsidR="00890822" w:rsidRDefault="00890822">
        <w:pPr>
          <w:pStyle w:val="a9"/>
          <w:jc w:val="center"/>
          <w:rPr>
            <w:sz w:val="22"/>
            <w:szCs w:val="22"/>
          </w:rPr>
        </w:pPr>
      </w:p>
      <w:p w:rsidR="00890822" w:rsidRPr="00967913" w:rsidRDefault="00890822">
        <w:pPr>
          <w:pStyle w:val="a9"/>
          <w:jc w:val="center"/>
          <w:rPr>
            <w:sz w:val="22"/>
            <w:szCs w:val="22"/>
          </w:rPr>
        </w:pPr>
        <w:r w:rsidRPr="00967913">
          <w:rPr>
            <w:sz w:val="22"/>
            <w:szCs w:val="22"/>
          </w:rPr>
          <w:fldChar w:fldCharType="begin"/>
        </w:r>
        <w:r w:rsidRPr="00967913">
          <w:rPr>
            <w:sz w:val="22"/>
            <w:szCs w:val="22"/>
          </w:rPr>
          <w:instrText>PAGE   \* MERGEFORMAT</w:instrText>
        </w:r>
        <w:r w:rsidRPr="00967913">
          <w:rPr>
            <w:sz w:val="22"/>
            <w:szCs w:val="22"/>
          </w:rPr>
          <w:fldChar w:fldCharType="separate"/>
        </w:r>
        <w:r w:rsidR="00051419">
          <w:rPr>
            <w:noProof/>
            <w:sz w:val="22"/>
            <w:szCs w:val="22"/>
          </w:rPr>
          <w:t>27</w:t>
        </w:r>
        <w:r w:rsidRPr="00967913">
          <w:rPr>
            <w:sz w:val="22"/>
            <w:szCs w:val="22"/>
          </w:rPr>
          <w:fldChar w:fldCharType="end"/>
        </w:r>
      </w:p>
    </w:sdtContent>
  </w:sdt>
  <w:p w:rsidR="00890822" w:rsidRDefault="008908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6F4D"/>
    <w:multiLevelType w:val="hybridMultilevel"/>
    <w:tmpl w:val="401E4876"/>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527"/>
    <w:multiLevelType w:val="hybridMultilevel"/>
    <w:tmpl w:val="3BBC03EA"/>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0E22E6"/>
    <w:multiLevelType w:val="hybridMultilevel"/>
    <w:tmpl w:val="04C66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E090B"/>
    <w:multiLevelType w:val="hybridMultilevel"/>
    <w:tmpl w:val="3ECEB172"/>
    <w:lvl w:ilvl="0" w:tplc="6F2C4C7E">
      <w:start w:val="1"/>
      <w:numFmt w:val="bullet"/>
      <w:lvlText w:val=""/>
      <w:lvlJc w:val="left"/>
      <w:pPr>
        <w:ind w:left="1781" w:hanging="360"/>
      </w:pPr>
      <w:rPr>
        <w:rFonts w:ascii="Symbol" w:hAnsi="Symbol" w:hint="default"/>
      </w:rPr>
    </w:lvl>
    <w:lvl w:ilvl="1" w:tplc="04190003" w:tentative="1">
      <w:start w:val="1"/>
      <w:numFmt w:val="bullet"/>
      <w:lvlText w:val="o"/>
      <w:lvlJc w:val="left"/>
      <w:pPr>
        <w:ind w:left="2501" w:hanging="360"/>
      </w:pPr>
      <w:rPr>
        <w:rFonts w:ascii="Courier New" w:hAnsi="Courier New" w:cs="Courier New" w:hint="default"/>
      </w:rPr>
    </w:lvl>
    <w:lvl w:ilvl="2" w:tplc="04190005" w:tentative="1">
      <w:start w:val="1"/>
      <w:numFmt w:val="bullet"/>
      <w:lvlText w:val=""/>
      <w:lvlJc w:val="left"/>
      <w:pPr>
        <w:ind w:left="3221" w:hanging="360"/>
      </w:pPr>
      <w:rPr>
        <w:rFonts w:ascii="Wingdings" w:hAnsi="Wingdings" w:hint="default"/>
      </w:rPr>
    </w:lvl>
    <w:lvl w:ilvl="3" w:tplc="04190001" w:tentative="1">
      <w:start w:val="1"/>
      <w:numFmt w:val="bullet"/>
      <w:lvlText w:val=""/>
      <w:lvlJc w:val="left"/>
      <w:pPr>
        <w:ind w:left="3941" w:hanging="360"/>
      </w:pPr>
      <w:rPr>
        <w:rFonts w:ascii="Symbol" w:hAnsi="Symbol" w:hint="default"/>
      </w:rPr>
    </w:lvl>
    <w:lvl w:ilvl="4" w:tplc="04190003" w:tentative="1">
      <w:start w:val="1"/>
      <w:numFmt w:val="bullet"/>
      <w:lvlText w:val="o"/>
      <w:lvlJc w:val="left"/>
      <w:pPr>
        <w:ind w:left="4661" w:hanging="360"/>
      </w:pPr>
      <w:rPr>
        <w:rFonts w:ascii="Courier New" w:hAnsi="Courier New" w:cs="Courier New" w:hint="default"/>
      </w:rPr>
    </w:lvl>
    <w:lvl w:ilvl="5" w:tplc="04190005" w:tentative="1">
      <w:start w:val="1"/>
      <w:numFmt w:val="bullet"/>
      <w:lvlText w:val=""/>
      <w:lvlJc w:val="left"/>
      <w:pPr>
        <w:ind w:left="5381" w:hanging="360"/>
      </w:pPr>
      <w:rPr>
        <w:rFonts w:ascii="Wingdings" w:hAnsi="Wingdings" w:hint="default"/>
      </w:rPr>
    </w:lvl>
    <w:lvl w:ilvl="6" w:tplc="04190001" w:tentative="1">
      <w:start w:val="1"/>
      <w:numFmt w:val="bullet"/>
      <w:lvlText w:val=""/>
      <w:lvlJc w:val="left"/>
      <w:pPr>
        <w:ind w:left="6101" w:hanging="360"/>
      </w:pPr>
      <w:rPr>
        <w:rFonts w:ascii="Symbol" w:hAnsi="Symbol" w:hint="default"/>
      </w:rPr>
    </w:lvl>
    <w:lvl w:ilvl="7" w:tplc="04190003" w:tentative="1">
      <w:start w:val="1"/>
      <w:numFmt w:val="bullet"/>
      <w:lvlText w:val="o"/>
      <w:lvlJc w:val="left"/>
      <w:pPr>
        <w:ind w:left="6821" w:hanging="360"/>
      </w:pPr>
      <w:rPr>
        <w:rFonts w:ascii="Courier New" w:hAnsi="Courier New" w:cs="Courier New" w:hint="default"/>
      </w:rPr>
    </w:lvl>
    <w:lvl w:ilvl="8" w:tplc="04190005" w:tentative="1">
      <w:start w:val="1"/>
      <w:numFmt w:val="bullet"/>
      <w:lvlText w:val=""/>
      <w:lvlJc w:val="left"/>
      <w:pPr>
        <w:ind w:left="7541" w:hanging="360"/>
      </w:pPr>
      <w:rPr>
        <w:rFonts w:ascii="Wingdings" w:hAnsi="Wingdings" w:hint="default"/>
      </w:rPr>
    </w:lvl>
  </w:abstractNum>
  <w:abstractNum w:abstractNumId="4" w15:restartNumberingAfterBreak="0">
    <w:nsid w:val="08A13062"/>
    <w:multiLevelType w:val="hybridMultilevel"/>
    <w:tmpl w:val="C71AAF6E"/>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C3A65"/>
    <w:multiLevelType w:val="hybridMultilevel"/>
    <w:tmpl w:val="F66A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75903"/>
    <w:multiLevelType w:val="hybridMultilevel"/>
    <w:tmpl w:val="02E437E6"/>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3264E9"/>
    <w:multiLevelType w:val="hybridMultilevel"/>
    <w:tmpl w:val="27C4FA52"/>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300CE0"/>
    <w:multiLevelType w:val="hybridMultilevel"/>
    <w:tmpl w:val="5252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D3AEC"/>
    <w:multiLevelType w:val="hybridMultilevel"/>
    <w:tmpl w:val="4C666D32"/>
    <w:lvl w:ilvl="0" w:tplc="6F2C4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945D12"/>
    <w:multiLevelType w:val="hybridMultilevel"/>
    <w:tmpl w:val="7C50AFBA"/>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970DC"/>
    <w:multiLevelType w:val="hybridMultilevel"/>
    <w:tmpl w:val="F8D48568"/>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E4D2C"/>
    <w:multiLevelType w:val="hybridMultilevel"/>
    <w:tmpl w:val="AD4233CE"/>
    <w:lvl w:ilvl="0" w:tplc="6F2C4C7E">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15:restartNumberingAfterBreak="0">
    <w:nsid w:val="2B447F48"/>
    <w:multiLevelType w:val="hybridMultilevel"/>
    <w:tmpl w:val="9DC40DBE"/>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B5F95"/>
    <w:multiLevelType w:val="hybridMultilevel"/>
    <w:tmpl w:val="20C20394"/>
    <w:lvl w:ilvl="0" w:tplc="6F2C4C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CDB60B8"/>
    <w:multiLevelType w:val="hybridMultilevel"/>
    <w:tmpl w:val="A0AA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71659"/>
    <w:multiLevelType w:val="hybridMultilevel"/>
    <w:tmpl w:val="1FF441C6"/>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5E1131"/>
    <w:multiLevelType w:val="hybridMultilevel"/>
    <w:tmpl w:val="6E843022"/>
    <w:lvl w:ilvl="0" w:tplc="138E78D6">
      <w:start w:val="1"/>
      <w:numFmt w:val="decimal"/>
      <w:lvlText w:val="%1."/>
      <w:lvlJc w:val="left"/>
      <w:pPr>
        <w:tabs>
          <w:tab w:val="num" w:pos="0"/>
        </w:tabs>
        <w:ind w:left="0" w:firstLine="0"/>
      </w:pPr>
      <w:rPr>
        <w:rFonts w:hint="default"/>
        <w:b w:val="0"/>
        <w:i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A9A3268"/>
    <w:multiLevelType w:val="hybridMultilevel"/>
    <w:tmpl w:val="62B40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F3098A"/>
    <w:multiLevelType w:val="hybridMultilevel"/>
    <w:tmpl w:val="4D2E4A7C"/>
    <w:lvl w:ilvl="0" w:tplc="CBB20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A2196"/>
    <w:multiLevelType w:val="hybridMultilevel"/>
    <w:tmpl w:val="792AAE3E"/>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4823ED"/>
    <w:multiLevelType w:val="hybridMultilevel"/>
    <w:tmpl w:val="07767280"/>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F64159"/>
    <w:multiLevelType w:val="hybridMultilevel"/>
    <w:tmpl w:val="8BB4DB7A"/>
    <w:lvl w:ilvl="0" w:tplc="6F2C4C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C39AF"/>
    <w:multiLevelType w:val="hybridMultilevel"/>
    <w:tmpl w:val="774E705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3C4722"/>
    <w:multiLevelType w:val="hybridMultilevel"/>
    <w:tmpl w:val="4CF6D114"/>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0851F4"/>
    <w:multiLevelType w:val="hybridMultilevel"/>
    <w:tmpl w:val="8264BF86"/>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EF5F8D"/>
    <w:multiLevelType w:val="hybridMultilevel"/>
    <w:tmpl w:val="BD308024"/>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726685"/>
    <w:multiLevelType w:val="hybridMultilevel"/>
    <w:tmpl w:val="6E38E504"/>
    <w:lvl w:ilvl="0" w:tplc="04190011">
      <w:start w:val="1"/>
      <w:numFmt w:val="decimal"/>
      <w:lvlText w:val="%1)"/>
      <w:lvlJc w:val="left"/>
      <w:pPr>
        <w:ind w:left="720" w:hanging="360"/>
      </w:pPr>
    </w:lvl>
    <w:lvl w:ilvl="1" w:tplc="61BE14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947A8E"/>
    <w:multiLevelType w:val="hybridMultilevel"/>
    <w:tmpl w:val="F288E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306592"/>
    <w:multiLevelType w:val="hybridMultilevel"/>
    <w:tmpl w:val="A50AF052"/>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9056D"/>
    <w:multiLevelType w:val="hybridMultilevel"/>
    <w:tmpl w:val="8B0241CE"/>
    <w:lvl w:ilvl="0" w:tplc="6F2C4C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B1C5F25"/>
    <w:multiLevelType w:val="hybridMultilevel"/>
    <w:tmpl w:val="CA7A64BE"/>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763452"/>
    <w:multiLevelType w:val="hybridMultilevel"/>
    <w:tmpl w:val="E7346572"/>
    <w:lvl w:ilvl="0" w:tplc="6F2C4C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18F53F0"/>
    <w:multiLevelType w:val="hybridMultilevel"/>
    <w:tmpl w:val="E08AB7B8"/>
    <w:lvl w:ilvl="0" w:tplc="6F2C4C7E">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4" w15:restartNumberingAfterBreak="0">
    <w:nsid w:val="71EE7654"/>
    <w:multiLevelType w:val="multilevel"/>
    <w:tmpl w:val="7EEE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DF1F4B"/>
    <w:multiLevelType w:val="hybridMultilevel"/>
    <w:tmpl w:val="5F98A16A"/>
    <w:lvl w:ilvl="0" w:tplc="6F2C4C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5284E3B"/>
    <w:multiLevelType w:val="hybridMultilevel"/>
    <w:tmpl w:val="75A46FF2"/>
    <w:lvl w:ilvl="0" w:tplc="2408AF7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B6CE4"/>
    <w:multiLevelType w:val="hybridMultilevel"/>
    <w:tmpl w:val="55449F7E"/>
    <w:lvl w:ilvl="0" w:tplc="6F2C4C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CEE7F78"/>
    <w:multiLevelType w:val="hybridMultilevel"/>
    <w:tmpl w:val="D0C23C60"/>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DD1FD5"/>
    <w:multiLevelType w:val="hybridMultilevel"/>
    <w:tmpl w:val="CBD42256"/>
    <w:lvl w:ilvl="0" w:tplc="6F2C4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5"/>
  </w:num>
  <w:num w:numId="4">
    <w:abstractNumId w:val="2"/>
  </w:num>
  <w:num w:numId="5">
    <w:abstractNumId w:val="17"/>
  </w:num>
  <w:num w:numId="6">
    <w:abstractNumId w:val="36"/>
  </w:num>
  <w:num w:numId="7">
    <w:abstractNumId w:val="31"/>
  </w:num>
  <w:num w:numId="8">
    <w:abstractNumId w:val="38"/>
  </w:num>
  <w:num w:numId="9">
    <w:abstractNumId w:val="5"/>
  </w:num>
  <w:num w:numId="10">
    <w:abstractNumId w:val="20"/>
  </w:num>
  <w:num w:numId="11">
    <w:abstractNumId w:val="27"/>
  </w:num>
  <w:num w:numId="12">
    <w:abstractNumId w:val="4"/>
  </w:num>
  <w:num w:numId="13">
    <w:abstractNumId w:val="0"/>
  </w:num>
  <w:num w:numId="14">
    <w:abstractNumId w:val="9"/>
  </w:num>
  <w:num w:numId="15">
    <w:abstractNumId w:val="7"/>
  </w:num>
  <w:num w:numId="16">
    <w:abstractNumId w:val="26"/>
  </w:num>
  <w:num w:numId="17">
    <w:abstractNumId w:val="37"/>
  </w:num>
  <w:num w:numId="18">
    <w:abstractNumId w:val="1"/>
  </w:num>
  <w:num w:numId="19">
    <w:abstractNumId w:val="30"/>
  </w:num>
  <w:num w:numId="20">
    <w:abstractNumId w:val="22"/>
  </w:num>
  <w:num w:numId="21">
    <w:abstractNumId w:val="29"/>
  </w:num>
  <w:num w:numId="22">
    <w:abstractNumId w:val="6"/>
  </w:num>
  <w:num w:numId="23">
    <w:abstractNumId w:val="39"/>
  </w:num>
  <w:num w:numId="24">
    <w:abstractNumId w:val="13"/>
  </w:num>
  <w:num w:numId="25">
    <w:abstractNumId w:val="24"/>
  </w:num>
  <w:num w:numId="26">
    <w:abstractNumId w:val="8"/>
  </w:num>
  <w:num w:numId="27">
    <w:abstractNumId w:val="32"/>
  </w:num>
  <w:num w:numId="28">
    <w:abstractNumId w:val="18"/>
  </w:num>
  <w:num w:numId="29">
    <w:abstractNumId w:val="10"/>
  </w:num>
  <w:num w:numId="30">
    <w:abstractNumId w:val="16"/>
  </w:num>
  <w:num w:numId="31">
    <w:abstractNumId w:val="28"/>
  </w:num>
  <w:num w:numId="32">
    <w:abstractNumId w:val="23"/>
  </w:num>
  <w:num w:numId="33">
    <w:abstractNumId w:val="35"/>
  </w:num>
  <w:num w:numId="34">
    <w:abstractNumId w:val="3"/>
  </w:num>
  <w:num w:numId="35">
    <w:abstractNumId w:val="12"/>
  </w:num>
  <w:num w:numId="36">
    <w:abstractNumId w:val="11"/>
  </w:num>
  <w:num w:numId="37">
    <w:abstractNumId w:val="21"/>
  </w:num>
  <w:num w:numId="38">
    <w:abstractNumId w:val="15"/>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1F"/>
    <w:rsid w:val="00002EF5"/>
    <w:rsid w:val="00016A96"/>
    <w:rsid w:val="000208F7"/>
    <w:rsid w:val="0004111C"/>
    <w:rsid w:val="000429DB"/>
    <w:rsid w:val="00043792"/>
    <w:rsid w:val="00043E61"/>
    <w:rsid w:val="000476F1"/>
    <w:rsid w:val="00051419"/>
    <w:rsid w:val="0005675F"/>
    <w:rsid w:val="00057D66"/>
    <w:rsid w:val="0006459D"/>
    <w:rsid w:val="000674C3"/>
    <w:rsid w:val="00095A21"/>
    <w:rsid w:val="000A717A"/>
    <w:rsid w:val="000B3BB4"/>
    <w:rsid w:val="000C02F7"/>
    <w:rsid w:val="000C21B7"/>
    <w:rsid w:val="000C5AD5"/>
    <w:rsid w:val="000D1F2B"/>
    <w:rsid w:val="000D5953"/>
    <w:rsid w:val="000E29D0"/>
    <w:rsid w:val="000E4ABA"/>
    <w:rsid w:val="000E737E"/>
    <w:rsid w:val="000F15D7"/>
    <w:rsid w:val="000F1C8E"/>
    <w:rsid w:val="000F1CE5"/>
    <w:rsid w:val="000F21F8"/>
    <w:rsid w:val="00105275"/>
    <w:rsid w:val="00106AA3"/>
    <w:rsid w:val="001073D4"/>
    <w:rsid w:val="00121096"/>
    <w:rsid w:val="00137A93"/>
    <w:rsid w:val="00150B6F"/>
    <w:rsid w:val="00175A7C"/>
    <w:rsid w:val="00176B7F"/>
    <w:rsid w:val="00177FD7"/>
    <w:rsid w:val="00191022"/>
    <w:rsid w:val="001B2435"/>
    <w:rsid w:val="001B4131"/>
    <w:rsid w:val="001B630F"/>
    <w:rsid w:val="001C7C8C"/>
    <w:rsid w:val="001F082E"/>
    <w:rsid w:val="0020286C"/>
    <w:rsid w:val="00212198"/>
    <w:rsid w:val="00212329"/>
    <w:rsid w:val="0021323E"/>
    <w:rsid w:val="00220A60"/>
    <w:rsid w:val="00222F12"/>
    <w:rsid w:val="00230112"/>
    <w:rsid w:val="00237117"/>
    <w:rsid w:val="002436BF"/>
    <w:rsid w:val="0024586E"/>
    <w:rsid w:val="00260F43"/>
    <w:rsid w:val="00271B37"/>
    <w:rsid w:val="002726D3"/>
    <w:rsid w:val="0028338E"/>
    <w:rsid w:val="00284D00"/>
    <w:rsid w:val="00297D86"/>
    <w:rsid w:val="002A0474"/>
    <w:rsid w:val="002A4465"/>
    <w:rsid w:val="002A7FC2"/>
    <w:rsid w:val="002B0ED1"/>
    <w:rsid w:val="002C62E6"/>
    <w:rsid w:val="002D37E3"/>
    <w:rsid w:val="002D4932"/>
    <w:rsid w:val="002D597B"/>
    <w:rsid w:val="002E1147"/>
    <w:rsid w:val="002F4427"/>
    <w:rsid w:val="003036E3"/>
    <w:rsid w:val="00307A8E"/>
    <w:rsid w:val="00310BBC"/>
    <w:rsid w:val="00312A7A"/>
    <w:rsid w:val="00314EBD"/>
    <w:rsid w:val="00322778"/>
    <w:rsid w:val="00332C90"/>
    <w:rsid w:val="00345F0F"/>
    <w:rsid w:val="00357475"/>
    <w:rsid w:val="00361BC4"/>
    <w:rsid w:val="00367623"/>
    <w:rsid w:val="003719AF"/>
    <w:rsid w:val="00371D87"/>
    <w:rsid w:val="00372C06"/>
    <w:rsid w:val="00373BF4"/>
    <w:rsid w:val="00373E0B"/>
    <w:rsid w:val="00381332"/>
    <w:rsid w:val="00384D98"/>
    <w:rsid w:val="00391BB2"/>
    <w:rsid w:val="00392762"/>
    <w:rsid w:val="00397287"/>
    <w:rsid w:val="003A1098"/>
    <w:rsid w:val="003A3E2C"/>
    <w:rsid w:val="003C1582"/>
    <w:rsid w:val="003E113C"/>
    <w:rsid w:val="003E4AEB"/>
    <w:rsid w:val="003F77D1"/>
    <w:rsid w:val="004143BC"/>
    <w:rsid w:val="004221F9"/>
    <w:rsid w:val="004305FD"/>
    <w:rsid w:val="00433966"/>
    <w:rsid w:val="004341F3"/>
    <w:rsid w:val="00435FE4"/>
    <w:rsid w:val="00437DEA"/>
    <w:rsid w:val="00437FDB"/>
    <w:rsid w:val="00440BE0"/>
    <w:rsid w:val="00443B95"/>
    <w:rsid w:val="00447FC6"/>
    <w:rsid w:val="004524B1"/>
    <w:rsid w:val="004541E3"/>
    <w:rsid w:val="0046306E"/>
    <w:rsid w:val="00466618"/>
    <w:rsid w:val="00470C34"/>
    <w:rsid w:val="00471DF7"/>
    <w:rsid w:val="00472C11"/>
    <w:rsid w:val="00491D40"/>
    <w:rsid w:val="00494B65"/>
    <w:rsid w:val="004D6429"/>
    <w:rsid w:val="004E093F"/>
    <w:rsid w:val="004E16F4"/>
    <w:rsid w:val="004F3C62"/>
    <w:rsid w:val="004F47EC"/>
    <w:rsid w:val="005072D5"/>
    <w:rsid w:val="00507D96"/>
    <w:rsid w:val="005145C5"/>
    <w:rsid w:val="00525832"/>
    <w:rsid w:val="00536FEA"/>
    <w:rsid w:val="00544CDF"/>
    <w:rsid w:val="00546608"/>
    <w:rsid w:val="005773F9"/>
    <w:rsid w:val="005931E7"/>
    <w:rsid w:val="005A308E"/>
    <w:rsid w:val="005A526E"/>
    <w:rsid w:val="005B2D02"/>
    <w:rsid w:val="005B410D"/>
    <w:rsid w:val="005C3857"/>
    <w:rsid w:val="005C5730"/>
    <w:rsid w:val="005D58F2"/>
    <w:rsid w:val="005E05BF"/>
    <w:rsid w:val="005E2975"/>
    <w:rsid w:val="005E2B7F"/>
    <w:rsid w:val="005F571A"/>
    <w:rsid w:val="00615332"/>
    <w:rsid w:val="006321F3"/>
    <w:rsid w:val="006372E0"/>
    <w:rsid w:val="00640F00"/>
    <w:rsid w:val="006444B3"/>
    <w:rsid w:val="00646995"/>
    <w:rsid w:val="00665A5A"/>
    <w:rsid w:val="006669C4"/>
    <w:rsid w:val="00674324"/>
    <w:rsid w:val="00690062"/>
    <w:rsid w:val="00697214"/>
    <w:rsid w:val="006A4630"/>
    <w:rsid w:val="006B6A98"/>
    <w:rsid w:val="006C2A9A"/>
    <w:rsid w:val="006E2B23"/>
    <w:rsid w:val="006E7DD4"/>
    <w:rsid w:val="006F5CDD"/>
    <w:rsid w:val="006F74D0"/>
    <w:rsid w:val="007004B7"/>
    <w:rsid w:val="007062A0"/>
    <w:rsid w:val="00711F9B"/>
    <w:rsid w:val="007241E0"/>
    <w:rsid w:val="00724B14"/>
    <w:rsid w:val="00726D57"/>
    <w:rsid w:val="00727A70"/>
    <w:rsid w:val="0073249E"/>
    <w:rsid w:val="00746A77"/>
    <w:rsid w:val="00747639"/>
    <w:rsid w:val="00756311"/>
    <w:rsid w:val="00766A36"/>
    <w:rsid w:val="00767508"/>
    <w:rsid w:val="00775CB3"/>
    <w:rsid w:val="007767B9"/>
    <w:rsid w:val="007910A7"/>
    <w:rsid w:val="00795E8F"/>
    <w:rsid w:val="007A009B"/>
    <w:rsid w:val="007A508A"/>
    <w:rsid w:val="007A72EC"/>
    <w:rsid w:val="007C69DC"/>
    <w:rsid w:val="007C6DAE"/>
    <w:rsid w:val="007D10B8"/>
    <w:rsid w:val="007E2B6E"/>
    <w:rsid w:val="007E360E"/>
    <w:rsid w:val="007E7BF1"/>
    <w:rsid w:val="007F1616"/>
    <w:rsid w:val="008032FE"/>
    <w:rsid w:val="00804A73"/>
    <w:rsid w:val="00815C2F"/>
    <w:rsid w:val="00826A78"/>
    <w:rsid w:val="00842E4B"/>
    <w:rsid w:val="00857506"/>
    <w:rsid w:val="008706C3"/>
    <w:rsid w:val="008902E2"/>
    <w:rsid w:val="00890822"/>
    <w:rsid w:val="008952D3"/>
    <w:rsid w:val="008A0B94"/>
    <w:rsid w:val="008A58CB"/>
    <w:rsid w:val="008B0AF8"/>
    <w:rsid w:val="008B18C9"/>
    <w:rsid w:val="008B7D7C"/>
    <w:rsid w:val="008C2F9F"/>
    <w:rsid w:val="008F1335"/>
    <w:rsid w:val="00901BE8"/>
    <w:rsid w:val="00905049"/>
    <w:rsid w:val="0090613A"/>
    <w:rsid w:val="00906B74"/>
    <w:rsid w:val="0091632C"/>
    <w:rsid w:val="009206FF"/>
    <w:rsid w:val="00931AB4"/>
    <w:rsid w:val="00937721"/>
    <w:rsid w:val="00945126"/>
    <w:rsid w:val="0095031A"/>
    <w:rsid w:val="00961FDE"/>
    <w:rsid w:val="00965808"/>
    <w:rsid w:val="0096602F"/>
    <w:rsid w:val="00967913"/>
    <w:rsid w:val="00977773"/>
    <w:rsid w:val="00985134"/>
    <w:rsid w:val="0098620C"/>
    <w:rsid w:val="009868F4"/>
    <w:rsid w:val="009913E5"/>
    <w:rsid w:val="00994C22"/>
    <w:rsid w:val="00994D07"/>
    <w:rsid w:val="009A061E"/>
    <w:rsid w:val="009B1F50"/>
    <w:rsid w:val="009C4372"/>
    <w:rsid w:val="009C4993"/>
    <w:rsid w:val="009C7858"/>
    <w:rsid w:val="009D6167"/>
    <w:rsid w:val="009E279F"/>
    <w:rsid w:val="009E4D8A"/>
    <w:rsid w:val="009F38C0"/>
    <w:rsid w:val="00A0635D"/>
    <w:rsid w:val="00A31879"/>
    <w:rsid w:val="00A376B7"/>
    <w:rsid w:val="00A37FE9"/>
    <w:rsid w:val="00A62618"/>
    <w:rsid w:val="00A72F53"/>
    <w:rsid w:val="00A80437"/>
    <w:rsid w:val="00A857D4"/>
    <w:rsid w:val="00A97380"/>
    <w:rsid w:val="00AA2AF9"/>
    <w:rsid w:val="00AB1E16"/>
    <w:rsid w:val="00AC021F"/>
    <w:rsid w:val="00AC0764"/>
    <w:rsid w:val="00AC445E"/>
    <w:rsid w:val="00AC6CBC"/>
    <w:rsid w:val="00AE7A5D"/>
    <w:rsid w:val="00AF2715"/>
    <w:rsid w:val="00AF4CBD"/>
    <w:rsid w:val="00B00967"/>
    <w:rsid w:val="00B06A78"/>
    <w:rsid w:val="00B32A72"/>
    <w:rsid w:val="00B5403B"/>
    <w:rsid w:val="00B61F0E"/>
    <w:rsid w:val="00B81D81"/>
    <w:rsid w:val="00B96A80"/>
    <w:rsid w:val="00B977A5"/>
    <w:rsid w:val="00BA6882"/>
    <w:rsid w:val="00BB3E45"/>
    <w:rsid w:val="00BB63B4"/>
    <w:rsid w:val="00BB6A37"/>
    <w:rsid w:val="00BC03FC"/>
    <w:rsid w:val="00BD1085"/>
    <w:rsid w:val="00BE0059"/>
    <w:rsid w:val="00BE17C8"/>
    <w:rsid w:val="00BE282A"/>
    <w:rsid w:val="00BE28DB"/>
    <w:rsid w:val="00BE508D"/>
    <w:rsid w:val="00BF169B"/>
    <w:rsid w:val="00BF23FC"/>
    <w:rsid w:val="00C00303"/>
    <w:rsid w:val="00C01F1A"/>
    <w:rsid w:val="00C03632"/>
    <w:rsid w:val="00C23C00"/>
    <w:rsid w:val="00C338C5"/>
    <w:rsid w:val="00C348BD"/>
    <w:rsid w:val="00C52742"/>
    <w:rsid w:val="00C56247"/>
    <w:rsid w:val="00C651F3"/>
    <w:rsid w:val="00C71509"/>
    <w:rsid w:val="00C8075B"/>
    <w:rsid w:val="00CA06DB"/>
    <w:rsid w:val="00CA25D7"/>
    <w:rsid w:val="00CA6199"/>
    <w:rsid w:val="00CA72C9"/>
    <w:rsid w:val="00CB248C"/>
    <w:rsid w:val="00CE240A"/>
    <w:rsid w:val="00CF7A83"/>
    <w:rsid w:val="00D04396"/>
    <w:rsid w:val="00D12895"/>
    <w:rsid w:val="00D232B8"/>
    <w:rsid w:val="00D24FBD"/>
    <w:rsid w:val="00D313B4"/>
    <w:rsid w:val="00D333A1"/>
    <w:rsid w:val="00D33FC2"/>
    <w:rsid w:val="00D36095"/>
    <w:rsid w:val="00D524CE"/>
    <w:rsid w:val="00D61420"/>
    <w:rsid w:val="00D72CD2"/>
    <w:rsid w:val="00D8240A"/>
    <w:rsid w:val="00D84CE3"/>
    <w:rsid w:val="00D91D82"/>
    <w:rsid w:val="00D95C20"/>
    <w:rsid w:val="00DE3AD0"/>
    <w:rsid w:val="00DF4AEF"/>
    <w:rsid w:val="00E011EC"/>
    <w:rsid w:val="00E06846"/>
    <w:rsid w:val="00E07630"/>
    <w:rsid w:val="00E12BA6"/>
    <w:rsid w:val="00E215DD"/>
    <w:rsid w:val="00E23C40"/>
    <w:rsid w:val="00E2611C"/>
    <w:rsid w:val="00E2682A"/>
    <w:rsid w:val="00E326EA"/>
    <w:rsid w:val="00E37001"/>
    <w:rsid w:val="00E4105C"/>
    <w:rsid w:val="00E47C8B"/>
    <w:rsid w:val="00E55DFE"/>
    <w:rsid w:val="00E634E3"/>
    <w:rsid w:val="00E64970"/>
    <w:rsid w:val="00E658D7"/>
    <w:rsid w:val="00E72888"/>
    <w:rsid w:val="00E72E76"/>
    <w:rsid w:val="00E7472D"/>
    <w:rsid w:val="00E77C5D"/>
    <w:rsid w:val="00E93D82"/>
    <w:rsid w:val="00E9696F"/>
    <w:rsid w:val="00EB0550"/>
    <w:rsid w:val="00ED0390"/>
    <w:rsid w:val="00EE2BE9"/>
    <w:rsid w:val="00EF1130"/>
    <w:rsid w:val="00EF3B75"/>
    <w:rsid w:val="00EF3C35"/>
    <w:rsid w:val="00EF401D"/>
    <w:rsid w:val="00F039B6"/>
    <w:rsid w:val="00F174D8"/>
    <w:rsid w:val="00F21B75"/>
    <w:rsid w:val="00F25A41"/>
    <w:rsid w:val="00F26B39"/>
    <w:rsid w:val="00F27E4B"/>
    <w:rsid w:val="00F4741F"/>
    <w:rsid w:val="00F761F9"/>
    <w:rsid w:val="00F77035"/>
    <w:rsid w:val="00F77F8B"/>
    <w:rsid w:val="00F86058"/>
    <w:rsid w:val="00F94F11"/>
    <w:rsid w:val="00F962B1"/>
    <w:rsid w:val="00F965CF"/>
    <w:rsid w:val="00F96798"/>
    <w:rsid w:val="00FA7430"/>
    <w:rsid w:val="00FB2256"/>
    <w:rsid w:val="00FB62BF"/>
    <w:rsid w:val="00FB694E"/>
    <w:rsid w:val="00FD354B"/>
    <w:rsid w:val="00FD68BB"/>
    <w:rsid w:val="00FD694D"/>
    <w:rsid w:val="00FE2D05"/>
    <w:rsid w:val="00FE305B"/>
    <w:rsid w:val="00FE711A"/>
    <w:rsid w:val="00FF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9F52-54BD-41A3-BEEF-CA73210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741F"/>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next w:val="a"/>
    <w:link w:val="30"/>
    <w:uiPriority w:val="9"/>
    <w:unhideWhenUsed/>
    <w:qFormat/>
    <w:rsid w:val="007004B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5">
    <w:name w:val="heading 5"/>
    <w:basedOn w:val="a"/>
    <w:link w:val="50"/>
    <w:uiPriority w:val="9"/>
    <w:qFormat/>
    <w:rsid w:val="00F4741F"/>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41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4741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4741F"/>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F4741F"/>
  </w:style>
  <w:style w:type="character" w:styleId="a4">
    <w:name w:val="Strong"/>
    <w:basedOn w:val="a0"/>
    <w:uiPriority w:val="22"/>
    <w:qFormat/>
    <w:rsid w:val="00F4741F"/>
    <w:rPr>
      <w:b/>
      <w:bCs/>
    </w:rPr>
  </w:style>
  <w:style w:type="paragraph" w:styleId="a5">
    <w:name w:val="No Spacing"/>
    <w:link w:val="a6"/>
    <w:qFormat/>
    <w:rsid w:val="000208F7"/>
    <w:pPr>
      <w:spacing w:after="0" w:line="240" w:lineRule="auto"/>
    </w:pPr>
    <w:rPr>
      <w:rFonts w:eastAsia="Calibri"/>
    </w:rPr>
  </w:style>
  <w:style w:type="character" w:customStyle="1" w:styleId="a6">
    <w:name w:val="Без интервала Знак"/>
    <w:link w:val="a5"/>
    <w:uiPriority w:val="1"/>
    <w:rsid w:val="000208F7"/>
    <w:rPr>
      <w:rFonts w:ascii="Times New Roman" w:eastAsia="Calibri" w:hAnsi="Times New Roman" w:cs="Times New Roman"/>
      <w:sz w:val="24"/>
    </w:rPr>
  </w:style>
  <w:style w:type="paragraph" w:customStyle="1" w:styleId="51">
    <w:name w:val="заголовок 5"/>
    <w:basedOn w:val="a"/>
    <w:next w:val="a"/>
    <w:rsid w:val="00E634E3"/>
    <w:pPr>
      <w:keepNext/>
      <w:spacing w:after="0" w:line="360" w:lineRule="auto"/>
      <w:outlineLvl w:val="4"/>
    </w:pPr>
    <w:rPr>
      <w:rFonts w:eastAsia="Times New Roman"/>
      <w:sz w:val="28"/>
      <w:szCs w:val="20"/>
      <w:lang w:eastAsia="ru-RU"/>
    </w:rPr>
  </w:style>
  <w:style w:type="paragraph" w:customStyle="1" w:styleId="8">
    <w:name w:val="заголовок 8"/>
    <w:basedOn w:val="a"/>
    <w:next w:val="a"/>
    <w:rsid w:val="00E634E3"/>
    <w:pPr>
      <w:keepNext/>
      <w:spacing w:after="0" w:line="360" w:lineRule="auto"/>
      <w:jc w:val="center"/>
      <w:outlineLvl w:val="7"/>
    </w:pPr>
    <w:rPr>
      <w:rFonts w:eastAsia="Times New Roman"/>
      <w:caps/>
      <w:szCs w:val="20"/>
      <w:lang w:eastAsia="ru-RU"/>
    </w:rPr>
  </w:style>
  <w:style w:type="paragraph" w:customStyle="1" w:styleId="9">
    <w:name w:val="заголовок 9"/>
    <w:basedOn w:val="a"/>
    <w:next w:val="a"/>
    <w:rsid w:val="00E634E3"/>
    <w:pPr>
      <w:keepNext/>
      <w:spacing w:after="0" w:line="360" w:lineRule="auto"/>
      <w:jc w:val="center"/>
      <w:outlineLvl w:val="8"/>
    </w:pPr>
    <w:rPr>
      <w:rFonts w:eastAsia="Times New Roman"/>
      <w:sz w:val="28"/>
      <w:szCs w:val="20"/>
      <w:lang w:eastAsia="ru-RU"/>
    </w:rPr>
  </w:style>
  <w:style w:type="paragraph" w:styleId="a7">
    <w:name w:val="Body Text Indent"/>
    <w:basedOn w:val="a"/>
    <w:link w:val="a8"/>
    <w:rsid w:val="00E634E3"/>
    <w:pPr>
      <w:widowControl w:val="0"/>
      <w:spacing w:after="120" w:line="240" w:lineRule="auto"/>
      <w:ind w:left="283"/>
    </w:pPr>
    <w:rPr>
      <w:rFonts w:eastAsia="Times New Roman"/>
      <w:snapToGrid w:val="0"/>
      <w:sz w:val="20"/>
      <w:szCs w:val="20"/>
      <w:lang w:eastAsia="ru-RU"/>
    </w:rPr>
  </w:style>
  <w:style w:type="character" w:customStyle="1" w:styleId="a8">
    <w:name w:val="Основной текст с отступом Знак"/>
    <w:basedOn w:val="a0"/>
    <w:link w:val="a7"/>
    <w:rsid w:val="00E634E3"/>
    <w:rPr>
      <w:rFonts w:ascii="Times New Roman" w:eastAsia="Times New Roman" w:hAnsi="Times New Roman" w:cs="Times New Roman"/>
      <w:snapToGrid w:val="0"/>
      <w:sz w:val="20"/>
      <w:szCs w:val="20"/>
      <w:lang w:eastAsia="ru-RU"/>
    </w:rPr>
  </w:style>
  <w:style w:type="paragraph" w:customStyle="1" w:styleId="11">
    <w:name w:val="Обычный1"/>
    <w:rsid w:val="00E634E3"/>
    <w:pPr>
      <w:widowControl w:val="0"/>
      <w:spacing w:after="0" w:line="240" w:lineRule="auto"/>
    </w:pPr>
    <w:rPr>
      <w:rFonts w:eastAsia="Times New Roman"/>
      <w:snapToGrid w:val="0"/>
      <w:sz w:val="20"/>
      <w:szCs w:val="20"/>
      <w:lang w:eastAsia="ru-RU"/>
    </w:rPr>
  </w:style>
  <w:style w:type="paragraph" w:styleId="a9">
    <w:name w:val="header"/>
    <w:basedOn w:val="a"/>
    <w:link w:val="aa"/>
    <w:uiPriority w:val="99"/>
    <w:unhideWhenUsed/>
    <w:rsid w:val="009679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7913"/>
  </w:style>
  <w:style w:type="paragraph" w:styleId="ab">
    <w:name w:val="footer"/>
    <w:basedOn w:val="a"/>
    <w:link w:val="ac"/>
    <w:uiPriority w:val="99"/>
    <w:unhideWhenUsed/>
    <w:rsid w:val="009679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7913"/>
  </w:style>
  <w:style w:type="paragraph" w:styleId="ad">
    <w:name w:val="List Paragraph"/>
    <w:basedOn w:val="a"/>
    <w:uiPriority w:val="34"/>
    <w:qFormat/>
    <w:rsid w:val="00A857D4"/>
    <w:pPr>
      <w:ind w:left="720"/>
      <w:contextualSpacing/>
    </w:pPr>
  </w:style>
  <w:style w:type="character" w:styleId="ae">
    <w:name w:val="Hyperlink"/>
    <w:basedOn w:val="a0"/>
    <w:uiPriority w:val="99"/>
    <w:unhideWhenUsed/>
    <w:rsid w:val="00392762"/>
    <w:rPr>
      <w:color w:val="0563C1" w:themeColor="hyperlink"/>
      <w:u w:val="single"/>
    </w:rPr>
  </w:style>
  <w:style w:type="character" w:customStyle="1" w:styleId="30">
    <w:name w:val="Заголовок 3 Знак"/>
    <w:basedOn w:val="a0"/>
    <w:link w:val="3"/>
    <w:uiPriority w:val="9"/>
    <w:rsid w:val="007004B7"/>
    <w:rPr>
      <w:rFonts w:asciiTheme="majorHAnsi" w:eastAsiaTheme="majorEastAsia" w:hAnsiTheme="majorHAnsi" w:cstheme="majorBidi"/>
      <w:color w:val="1F4D78" w:themeColor="accent1" w:themeShade="7F"/>
      <w:szCs w:val="24"/>
    </w:rPr>
  </w:style>
  <w:style w:type="paragraph" w:styleId="af">
    <w:name w:val="endnote text"/>
    <w:basedOn w:val="a"/>
    <w:link w:val="af0"/>
    <w:uiPriority w:val="99"/>
    <w:semiHidden/>
    <w:unhideWhenUsed/>
    <w:rsid w:val="00437FDB"/>
    <w:pPr>
      <w:spacing w:after="0" w:line="240" w:lineRule="auto"/>
    </w:pPr>
    <w:rPr>
      <w:sz w:val="20"/>
      <w:szCs w:val="20"/>
    </w:rPr>
  </w:style>
  <w:style w:type="character" w:customStyle="1" w:styleId="af0">
    <w:name w:val="Текст концевой сноски Знак"/>
    <w:basedOn w:val="a0"/>
    <w:link w:val="af"/>
    <w:uiPriority w:val="99"/>
    <w:semiHidden/>
    <w:rsid w:val="00437FDB"/>
    <w:rPr>
      <w:sz w:val="20"/>
      <w:szCs w:val="20"/>
    </w:rPr>
  </w:style>
  <w:style w:type="character" w:styleId="af1">
    <w:name w:val="endnote reference"/>
    <w:basedOn w:val="a0"/>
    <w:uiPriority w:val="99"/>
    <w:semiHidden/>
    <w:unhideWhenUsed/>
    <w:rsid w:val="00437FDB"/>
    <w:rPr>
      <w:vertAlign w:val="superscript"/>
    </w:rPr>
  </w:style>
  <w:style w:type="paragraph" w:styleId="af2">
    <w:name w:val="footnote text"/>
    <w:basedOn w:val="a"/>
    <w:link w:val="af3"/>
    <w:uiPriority w:val="99"/>
    <w:semiHidden/>
    <w:unhideWhenUsed/>
    <w:rsid w:val="00437FDB"/>
    <w:pPr>
      <w:spacing w:after="0" w:line="240" w:lineRule="auto"/>
    </w:pPr>
    <w:rPr>
      <w:sz w:val="20"/>
      <w:szCs w:val="20"/>
    </w:rPr>
  </w:style>
  <w:style w:type="character" w:customStyle="1" w:styleId="af3">
    <w:name w:val="Текст сноски Знак"/>
    <w:basedOn w:val="a0"/>
    <w:link w:val="af2"/>
    <w:uiPriority w:val="99"/>
    <w:semiHidden/>
    <w:rsid w:val="00437FDB"/>
    <w:rPr>
      <w:sz w:val="20"/>
      <w:szCs w:val="20"/>
    </w:rPr>
  </w:style>
  <w:style w:type="character" w:styleId="af4">
    <w:name w:val="footnote reference"/>
    <w:basedOn w:val="a0"/>
    <w:uiPriority w:val="99"/>
    <w:semiHidden/>
    <w:unhideWhenUsed/>
    <w:rsid w:val="00437FDB"/>
    <w:rPr>
      <w:vertAlign w:val="superscript"/>
    </w:rPr>
  </w:style>
  <w:style w:type="paragraph" w:customStyle="1" w:styleId="book">
    <w:name w:val="book"/>
    <w:basedOn w:val="a"/>
    <w:rsid w:val="00A31879"/>
    <w:pPr>
      <w:spacing w:before="100" w:beforeAutospacing="1" w:after="100" w:afterAutospacing="1" w:line="240" w:lineRule="auto"/>
    </w:pPr>
    <w:rPr>
      <w:rFonts w:eastAsia="Times New Roman"/>
      <w:szCs w:val="24"/>
      <w:lang w:eastAsia="ru-RU"/>
    </w:rPr>
  </w:style>
  <w:style w:type="table" w:customStyle="1" w:styleId="12">
    <w:name w:val="Сетка таблицы1"/>
    <w:basedOn w:val="a1"/>
    <w:uiPriority w:val="59"/>
    <w:rsid w:val="00297D86"/>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F77D1"/>
  </w:style>
  <w:style w:type="character" w:styleId="af5">
    <w:name w:val="FollowedHyperlink"/>
    <w:basedOn w:val="a0"/>
    <w:uiPriority w:val="99"/>
    <w:semiHidden/>
    <w:unhideWhenUsed/>
    <w:rsid w:val="003F77D1"/>
    <w:rPr>
      <w:color w:val="954F72" w:themeColor="followedHyperlink"/>
      <w:u w:val="single"/>
    </w:rPr>
  </w:style>
  <w:style w:type="table" w:styleId="af6">
    <w:name w:val="Table Grid"/>
    <w:basedOn w:val="a1"/>
    <w:uiPriority w:val="39"/>
    <w:rsid w:val="0089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0D595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3">
    <w:name w:val="toc 1"/>
    <w:basedOn w:val="a"/>
    <w:next w:val="a"/>
    <w:autoRedefine/>
    <w:uiPriority w:val="39"/>
    <w:unhideWhenUsed/>
    <w:rsid w:val="00FF656E"/>
    <w:pPr>
      <w:spacing w:after="100"/>
    </w:pPr>
    <w:rPr>
      <w:b/>
      <w:bCs/>
      <w:sz w:val="28"/>
      <w:lang w:val="en-US"/>
    </w:rPr>
  </w:style>
  <w:style w:type="paragraph" w:styleId="2">
    <w:name w:val="toc 2"/>
    <w:basedOn w:val="a"/>
    <w:next w:val="a"/>
    <w:autoRedefine/>
    <w:uiPriority w:val="39"/>
    <w:unhideWhenUsed/>
    <w:rsid w:val="000D5953"/>
    <w:pPr>
      <w:spacing w:after="100"/>
      <w:ind w:left="220"/>
    </w:pPr>
    <w:rPr>
      <w:rFonts w:asciiTheme="minorHAnsi" w:eastAsiaTheme="minorEastAsia" w:hAnsiTheme="minorHAnsi"/>
      <w:sz w:val="22"/>
      <w:szCs w:val="22"/>
      <w:lang w:eastAsia="ru-RU"/>
    </w:rPr>
  </w:style>
  <w:style w:type="paragraph" w:styleId="31">
    <w:name w:val="toc 3"/>
    <w:basedOn w:val="a"/>
    <w:next w:val="a"/>
    <w:autoRedefine/>
    <w:uiPriority w:val="39"/>
    <w:unhideWhenUsed/>
    <w:rsid w:val="000D5953"/>
    <w:pPr>
      <w:spacing w:after="100"/>
      <w:ind w:left="440"/>
    </w:pPr>
    <w:rPr>
      <w:rFonts w:asciiTheme="minorHAnsi" w:eastAsiaTheme="minorEastAsia" w:hAnsiTheme="minorHAnsi"/>
      <w:sz w:val="22"/>
      <w:szCs w:val="22"/>
      <w:lang w:eastAsia="ru-RU"/>
    </w:rPr>
  </w:style>
  <w:style w:type="paragraph" w:styleId="af8">
    <w:name w:val="Body Text"/>
    <w:basedOn w:val="a"/>
    <w:link w:val="af9"/>
    <w:rsid w:val="002436BF"/>
    <w:pPr>
      <w:spacing w:after="120" w:line="240" w:lineRule="auto"/>
    </w:pPr>
    <w:rPr>
      <w:rFonts w:eastAsia="Times New Roman"/>
      <w:szCs w:val="24"/>
      <w:lang w:eastAsia="ru-RU"/>
    </w:rPr>
  </w:style>
  <w:style w:type="character" w:customStyle="1" w:styleId="af9">
    <w:name w:val="Основной текст Знак"/>
    <w:basedOn w:val="a0"/>
    <w:link w:val="af8"/>
    <w:rsid w:val="002436BF"/>
    <w:rPr>
      <w:rFonts w:eastAsia="Times New Roman"/>
      <w:szCs w:val="24"/>
      <w:lang w:eastAsia="ru-RU"/>
    </w:rPr>
  </w:style>
  <w:style w:type="paragraph" w:styleId="afa">
    <w:name w:val="Balloon Text"/>
    <w:basedOn w:val="a"/>
    <w:link w:val="afb"/>
    <w:uiPriority w:val="99"/>
    <w:semiHidden/>
    <w:unhideWhenUsed/>
    <w:rsid w:val="00525832"/>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525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893">
      <w:bodyDiv w:val="1"/>
      <w:marLeft w:val="0"/>
      <w:marRight w:val="0"/>
      <w:marTop w:val="0"/>
      <w:marBottom w:val="0"/>
      <w:divBdr>
        <w:top w:val="none" w:sz="0" w:space="0" w:color="auto"/>
        <w:left w:val="none" w:sz="0" w:space="0" w:color="auto"/>
        <w:bottom w:val="none" w:sz="0" w:space="0" w:color="auto"/>
        <w:right w:val="none" w:sz="0" w:space="0" w:color="auto"/>
      </w:divBdr>
    </w:div>
    <w:div w:id="443696050">
      <w:bodyDiv w:val="1"/>
      <w:marLeft w:val="0"/>
      <w:marRight w:val="0"/>
      <w:marTop w:val="0"/>
      <w:marBottom w:val="0"/>
      <w:divBdr>
        <w:top w:val="none" w:sz="0" w:space="0" w:color="auto"/>
        <w:left w:val="none" w:sz="0" w:space="0" w:color="auto"/>
        <w:bottom w:val="none" w:sz="0" w:space="0" w:color="auto"/>
        <w:right w:val="none" w:sz="0" w:space="0" w:color="auto"/>
      </w:divBdr>
    </w:div>
    <w:div w:id="839582892">
      <w:bodyDiv w:val="1"/>
      <w:marLeft w:val="0"/>
      <w:marRight w:val="0"/>
      <w:marTop w:val="0"/>
      <w:marBottom w:val="0"/>
      <w:divBdr>
        <w:top w:val="none" w:sz="0" w:space="0" w:color="auto"/>
        <w:left w:val="none" w:sz="0" w:space="0" w:color="auto"/>
        <w:bottom w:val="none" w:sz="0" w:space="0" w:color="auto"/>
        <w:right w:val="none" w:sz="0" w:space="0" w:color="auto"/>
      </w:divBdr>
    </w:div>
    <w:div w:id="1055471308">
      <w:bodyDiv w:val="1"/>
      <w:marLeft w:val="0"/>
      <w:marRight w:val="0"/>
      <w:marTop w:val="0"/>
      <w:marBottom w:val="0"/>
      <w:divBdr>
        <w:top w:val="none" w:sz="0" w:space="0" w:color="auto"/>
        <w:left w:val="none" w:sz="0" w:space="0" w:color="auto"/>
        <w:bottom w:val="none" w:sz="0" w:space="0" w:color="auto"/>
        <w:right w:val="none" w:sz="0" w:space="0" w:color="auto"/>
      </w:divBdr>
    </w:div>
    <w:div w:id="1095588281">
      <w:bodyDiv w:val="1"/>
      <w:marLeft w:val="0"/>
      <w:marRight w:val="0"/>
      <w:marTop w:val="0"/>
      <w:marBottom w:val="0"/>
      <w:divBdr>
        <w:top w:val="none" w:sz="0" w:space="0" w:color="auto"/>
        <w:left w:val="none" w:sz="0" w:space="0" w:color="auto"/>
        <w:bottom w:val="none" w:sz="0" w:space="0" w:color="auto"/>
        <w:right w:val="none" w:sz="0" w:space="0" w:color="auto"/>
      </w:divBdr>
    </w:div>
    <w:div w:id="1138182520">
      <w:bodyDiv w:val="1"/>
      <w:marLeft w:val="0"/>
      <w:marRight w:val="0"/>
      <w:marTop w:val="0"/>
      <w:marBottom w:val="0"/>
      <w:divBdr>
        <w:top w:val="none" w:sz="0" w:space="0" w:color="auto"/>
        <w:left w:val="none" w:sz="0" w:space="0" w:color="auto"/>
        <w:bottom w:val="none" w:sz="0" w:space="0" w:color="auto"/>
        <w:right w:val="none" w:sz="0" w:space="0" w:color="auto"/>
      </w:divBdr>
    </w:div>
    <w:div w:id="1261639467">
      <w:bodyDiv w:val="1"/>
      <w:marLeft w:val="0"/>
      <w:marRight w:val="0"/>
      <w:marTop w:val="0"/>
      <w:marBottom w:val="0"/>
      <w:divBdr>
        <w:top w:val="none" w:sz="0" w:space="0" w:color="auto"/>
        <w:left w:val="none" w:sz="0" w:space="0" w:color="auto"/>
        <w:bottom w:val="none" w:sz="0" w:space="0" w:color="auto"/>
        <w:right w:val="none" w:sz="0" w:space="0" w:color="auto"/>
      </w:divBdr>
    </w:div>
    <w:div w:id="1404178441">
      <w:bodyDiv w:val="1"/>
      <w:marLeft w:val="0"/>
      <w:marRight w:val="0"/>
      <w:marTop w:val="0"/>
      <w:marBottom w:val="0"/>
      <w:divBdr>
        <w:top w:val="none" w:sz="0" w:space="0" w:color="auto"/>
        <w:left w:val="none" w:sz="0" w:space="0" w:color="auto"/>
        <w:bottom w:val="none" w:sz="0" w:space="0" w:color="auto"/>
        <w:right w:val="none" w:sz="0" w:space="0" w:color="auto"/>
      </w:divBdr>
    </w:div>
    <w:div w:id="1677725692">
      <w:bodyDiv w:val="1"/>
      <w:marLeft w:val="0"/>
      <w:marRight w:val="0"/>
      <w:marTop w:val="0"/>
      <w:marBottom w:val="0"/>
      <w:divBdr>
        <w:top w:val="none" w:sz="0" w:space="0" w:color="auto"/>
        <w:left w:val="none" w:sz="0" w:space="0" w:color="auto"/>
        <w:bottom w:val="none" w:sz="0" w:space="0" w:color="auto"/>
        <w:right w:val="none" w:sz="0" w:space="0" w:color="auto"/>
      </w:divBdr>
    </w:div>
    <w:div w:id="18504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hyperlink" Target="http://szou.webmeri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F%D0%BE%D0%BB%D0%B8%D1%82%D0%B8%D0%BA" TargetMode="External"/><Relationship Id="rId2" Type="http://schemas.openxmlformats.org/officeDocument/2006/relationships/hyperlink" Target="https://ru.wikipedia.org/wiki/%D0%93%D0%B5%D1%80%D0%BC%D0%B0%D0%BD%D0%B8%D1%8F" TargetMode="External"/><Relationship Id="rId1" Type="http://schemas.openxmlformats.org/officeDocument/2006/relationships/hyperlink" Target="https://ru.wikipedia.org/wiki/%D0%9D%D0%B5%D0%BC%D0%B5%D1%86%D0%BA%D0%B8%D0%B9_%D1%8F%D0%B7%D1%8B%D0%BA" TargetMode="External"/><Relationship Id="rId4" Type="http://schemas.openxmlformats.org/officeDocument/2006/relationships/hyperlink" Target="https://ru.wikipedia.org/wiki/XI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s\&#1087;&#1077;&#1088;&#1077;&#1087;&#1086;&#1076;&#1075;&#1086;&#1090;&#1086;&#1074;&#1082;&#1072;\&#1076;&#1080;&#1087;&#1083;&#1086;&#1084;\&#1076;&#1080;&#1072;&#1075;&#1088;&#1072;&#1084;&#1084;&#1072;%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ocuments\&#1087;&#1077;&#1088;&#1077;&#1087;&#1086;&#1076;&#1075;&#1086;&#1090;&#1086;&#1074;&#1082;&#1072;\&#1076;&#1080;&#1087;&#1083;&#1086;&#1084;\&#1076;&#1080;&#1072;&#1075;&#1088;&#1072;&#1084;&#1084;&#1072;%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Лист1!$A$1:$A$4</c:f>
              <c:strCache>
                <c:ptCount val="4"/>
                <c:pt idx="0">
                  <c:v>ЗПР</c:v>
                </c:pt>
                <c:pt idx="1">
                  <c:v>ЛУО</c:v>
                </c:pt>
                <c:pt idx="2">
                  <c:v>УУО</c:v>
                </c:pt>
                <c:pt idx="3">
                  <c:v>ГУО и ТУО</c:v>
                </c:pt>
              </c:strCache>
            </c:strRef>
          </c:cat>
          <c:val>
            <c:numRef>
              <c:f>Лист1!$C$1:$C$4</c:f>
              <c:numCache>
                <c:formatCode>0.00%</c:formatCode>
                <c:ptCount val="4"/>
                <c:pt idx="0">
                  <c:v>0.29699999999999999</c:v>
                </c:pt>
                <c:pt idx="1">
                  <c:v>0.14499999999999999</c:v>
                </c:pt>
                <c:pt idx="2">
                  <c:v>0.38400000000000001</c:v>
                </c:pt>
                <c:pt idx="3">
                  <c:v>0.17299999999999999</c:v>
                </c:pt>
              </c:numCache>
            </c:numRef>
          </c:val>
        </c:ser>
        <c:dLbls>
          <c:dLblPos val="outEnd"/>
          <c:showLegendKey val="0"/>
          <c:showVal val="1"/>
          <c:showCatName val="0"/>
          <c:showSerName val="0"/>
          <c:showPercent val="0"/>
          <c:showBubbleSize val="0"/>
        </c:dLbls>
        <c:gapWidth val="150"/>
        <c:axId val="856073808"/>
        <c:axId val="856074200"/>
        <c:extLst>
          <c:ext xmlns:c15="http://schemas.microsoft.com/office/drawing/2012/chart" uri="{02D57815-91ED-43cb-92C2-25804820EDAC}">
            <c15:filteredBarSeries>
              <c15: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Лист1!$A$1:$A$4</c15:sqref>
                        </c15:formulaRef>
                      </c:ext>
                    </c:extLst>
                    <c:strCache>
                      <c:ptCount val="4"/>
                      <c:pt idx="0">
                        <c:v>ЗПР</c:v>
                      </c:pt>
                      <c:pt idx="1">
                        <c:v>ЛУО</c:v>
                      </c:pt>
                      <c:pt idx="2">
                        <c:v>УУО</c:v>
                      </c:pt>
                      <c:pt idx="3">
                        <c:v>ГУО и ТУО</c:v>
                      </c:pt>
                    </c:strCache>
                  </c:strRef>
                </c:cat>
                <c:val>
                  <c:numRef>
                    <c:extLst>
                      <c:ext uri="{02D57815-91ED-43cb-92C2-25804820EDAC}">
                        <c15:formulaRef>
                          <c15:sqref>Лист1!$B$1:$B$4</c15:sqref>
                        </c15:formulaRef>
                      </c:ext>
                    </c:extLst>
                    <c:numCache>
                      <c:formatCode>General</c:formatCode>
                      <c:ptCount val="4"/>
                    </c:numCache>
                  </c:numRef>
                </c:val>
              </c15:ser>
            </c15:filteredBarSeries>
          </c:ext>
        </c:extLst>
      </c:barChart>
      <c:catAx>
        <c:axId val="85607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074200"/>
        <c:crosses val="autoZero"/>
        <c:auto val="1"/>
        <c:lblAlgn val="ctr"/>
        <c:lblOffset val="100"/>
        <c:noMultiLvlLbl val="0"/>
      </c:catAx>
      <c:valAx>
        <c:axId val="856074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07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Лист1!$K$1</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Лист1!$J$2:$J$4</c:f>
              <c:strCache>
                <c:ptCount val="3"/>
                <c:pt idx="0">
                  <c:v>II</c:v>
                </c:pt>
                <c:pt idx="1">
                  <c:v>III</c:v>
                </c:pt>
                <c:pt idx="2">
                  <c:v>V</c:v>
                </c:pt>
              </c:strCache>
            </c:strRef>
          </c:cat>
          <c:val>
            <c:numRef>
              <c:f>Лист1!$K$2:$K$4</c:f>
              <c:numCache>
                <c:formatCode>General</c:formatCode>
                <c:ptCount val="3"/>
                <c:pt idx="0">
                  <c:v>83</c:v>
                </c:pt>
                <c:pt idx="1">
                  <c:v>45</c:v>
                </c:pt>
                <c:pt idx="2">
                  <c:v>81</c:v>
                </c:pt>
              </c:numCache>
            </c:numRef>
          </c:val>
        </c:ser>
        <c:ser>
          <c:idx val="1"/>
          <c:order val="1"/>
          <c:tx>
            <c:strRef>
              <c:f>Лист1!$L$1</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Лист1!$J$2:$J$4</c:f>
              <c:strCache>
                <c:ptCount val="3"/>
                <c:pt idx="0">
                  <c:v>II</c:v>
                </c:pt>
                <c:pt idx="1">
                  <c:v>III</c:v>
                </c:pt>
                <c:pt idx="2">
                  <c:v>V</c:v>
                </c:pt>
              </c:strCache>
            </c:strRef>
          </c:cat>
          <c:val>
            <c:numRef>
              <c:f>Лист1!$L$2:$L$4</c:f>
              <c:numCache>
                <c:formatCode>General</c:formatCode>
                <c:ptCount val="3"/>
                <c:pt idx="0">
                  <c:v>76</c:v>
                </c:pt>
                <c:pt idx="1">
                  <c:v>55</c:v>
                </c:pt>
                <c:pt idx="2">
                  <c:v>85</c:v>
                </c:pt>
              </c:numCache>
            </c:numRef>
          </c:val>
        </c:ser>
        <c:ser>
          <c:idx val="2"/>
          <c:order val="2"/>
          <c:tx>
            <c:strRef>
              <c:f>Лист1!$M$1</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Лист1!$J$2:$J$4</c:f>
              <c:strCache>
                <c:ptCount val="3"/>
                <c:pt idx="0">
                  <c:v>II</c:v>
                </c:pt>
                <c:pt idx="1">
                  <c:v>III</c:v>
                </c:pt>
                <c:pt idx="2">
                  <c:v>V</c:v>
                </c:pt>
              </c:strCache>
            </c:strRef>
          </c:cat>
          <c:val>
            <c:numRef>
              <c:f>Лист1!$M$2:$M$4</c:f>
              <c:numCache>
                <c:formatCode>General</c:formatCode>
                <c:ptCount val="3"/>
                <c:pt idx="0">
                  <c:v>92</c:v>
                </c:pt>
                <c:pt idx="1">
                  <c:v>86</c:v>
                </c:pt>
                <c:pt idx="2">
                  <c:v>80</c:v>
                </c:pt>
              </c:numCache>
            </c:numRef>
          </c:val>
        </c:ser>
        <c:dLbls>
          <c:dLblPos val="outEnd"/>
          <c:showLegendKey val="0"/>
          <c:showVal val="1"/>
          <c:showCatName val="0"/>
          <c:showSerName val="0"/>
          <c:showPercent val="0"/>
          <c:showBubbleSize val="0"/>
        </c:dLbls>
        <c:gapWidth val="219"/>
        <c:overlap val="-27"/>
        <c:axId val="861427504"/>
        <c:axId val="861428288"/>
      </c:barChart>
      <c:catAx>
        <c:axId val="86142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428288"/>
        <c:crosses val="autoZero"/>
        <c:auto val="1"/>
        <c:lblAlgn val="ctr"/>
        <c:lblOffset val="100"/>
        <c:noMultiLvlLbl val="0"/>
      </c:catAx>
      <c:valAx>
        <c:axId val="86142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42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solidFill>
                  <a:sysClr val="windowText" lastClr="000000"/>
                </a:solidFill>
              </a:rPr>
              <a:t>Сравнение средних результатов физического развития обучащихся</a:t>
            </a:r>
          </a:p>
          <a:p>
            <a:pPr>
              <a:defRPr/>
            </a:pPr>
            <a:endParaRPr lang="ru-RU">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bar"/>
        <c:grouping val="clustered"/>
        <c:varyColors val="0"/>
        <c:ser>
          <c:idx val="1"/>
          <c:order val="1"/>
          <c:tx>
            <c:strRef>
              <c:f>Лист1!$A$200</c:f>
              <c:strCache>
                <c:ptCount val="1"/>
                <c:pt idx="0">
                  <c:v>2015-16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Лист1!$B$198:$F$198</c:f>
              <c:strCache>
                <c:ptCount val="5"/>
                <c:pt idx="0">
                  <c:v>подъем туловища 30 сек. </c:v>
                </c:pt>
                <c:pt idx="1">
                  <c:v>прыжок в длину с места (см)</c:v>
                </c:pt>
                <c:pt idx="2">
                  <c:v>наклон вперед к ногам сидя</c:v>
                </c:pt>
                <c:pt idx="3">
                  <c:v>челночный бег 4х9м</c:v>
                </c:pt>
                <c:pt idx="4">
                  <c:v>количество приседаний за 10 сек.</c:v>
                </c:pt>
              </c:strCache>
            </c:strRef>
          </c:cat>
          <c:val>
            <c:numRef>
              <c:f>Лист1!$B$200:$F$200</c:f>
              <c:numCache>
                <c:formatCode>General</c:formatCode>
                <c:ptCount val="5"/>
                <c:pt idx="0">
                  <c:v>19.73</c:v>
                </c:pt>
                <c:pt idx="1">
                  <c:v>118.42</c:v>
                </c:pt>
                <c:pt idx="2">
                  <c:v>2.39</c:v>
                </c:pt>
                <c:pt idx="3">
                  <c:v>14.96</c:v>
                </c:pt>
                <c:pt idx="4">
                  <c:v>9.2200000000000006</c:v>
                </c:pt>
              </c:numCache>
            </c:numRef>
          </c:val>
        </c:ser>
        <c:ser>
          <c:idx val="2"/>
          <c:order val="2"/>
          <c:tx>
            <c:strRef>
              <c:f>Лист1!$A$201</c:f>
              <c:strCache>
                <c:ptCount val="1"/>
                <c:pt idx="0">
                  <c:v>2016-17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Лист1!$B$198:$F$198</c:f>
              <c:strCache>
                <c:ptCount val="5"/>
                <c:pt idx="0">
                  <c:v>подъем туловища 30 сек. </c:v>
                </c:pt>
                <c:pt idx="1">
                  <c:v>прыжок в длину с места (см)</c:v>
                </c:pt>
                <c:pt idx="2">
                  <c:v>наклон вперед к ногам сидя</c:v>
                </c:pt>
                <c:pt idx="3">
                  <c:v>челночный бег 4х9м</c:v>
                </c:pt>
                <c:pt idx="4">
                  <c:v>количество приседаний за 10 сек.</c:v>
                </c:pt>
              </c:strCache>
            </c:strRef>
          </c:cat>
          <c:val>
            <c:numRef>
              <c:f>Лист1!$B$201:$F$201</c:f>
              <c:numCache>
                <c:formatCode>General</c:formatCode>
                <c:ptCount val="5"/>
                <c:pt idx="0">
                  <c:v>20.91</c:v>
                </c:pt>
                <c:pt idx="1">
                  <c:v>130.31</c:v>
                </c:pt>
                <c:pt idx="2">
                  <c:v>2.38</c:v>
                </c:pt>
                <c:pt idx="3">
                  <c:v>14.04</c:v>
                </c:pt>
                <c:pt idx="4">
                  <c:v>9.4499999999999993</c:v>
                </c:pt>
              </c:numCache>
            </c:numRef>
          </c:val>
        </c:ser>
        <c:dLbls>
          <c:dLblPos val="outEnd"/>
          <c:showLegendKey val="0"/>
          <c:showVal val="1"/>
          <c:showCatName val="0"/>
          <c:showSerName val="0"/>
          <c:showPercent val="0"/>
          <c:showBubbleSize val="0"/>
        </c:dLbls>
        <c:gapWidth val="100"/>
        <c:axId val="663669584"/>
        <c:axId val="663669976"/>
        <c:extLst>
          <c:ext xmlns:c15="http://schemas.microsoft.com/office/drawing/2012/chart" uri="{02D57815-91ED-43cb-92C2-25804820EDAC}">
            <c15:filteredBarSeries>
              <c15:ser>
                <c:idx val="0"/>
                <c:order val="0"/>
                <c:tx>
                  <c:strRef>
                    <c:extLst>
                      <c:ext uri="{02D57815-91ED-43cb-92C2-25804820EDAC}">
                        <c15:formulaRef>
                          <c15:sqref>Лист1!$A$199</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Лист1!$B$198:$F$198</c15:sqref>
                        </c15:formulaRef>
                      </c:ext>
                    </c:extLst>
                    <c:strCache>
                      <c:ptCount val="5"/>
                      <c:pt idx="0">
                        <c:v>подъем туловища 30 сек. </c:v>
                      </c:pt>
                      <c:pt idx="1">
                        <c:v>прыжок в длину с места (см)</c:v>
                      </c:pt>
                      <c:pt idx="2">
                        <c:v>наклон вперед к ногам сидя</c:v>
                      </c:pt>
                      <c:pt idx="3">
                        <c:v>челночный бег 4х9м</c:v>
                      </c:pt>
                      <c:pt idx="4">
                        <c:v>количество приседаний за 10 сек.</c:v>
                      </c:pt>
                    </c:strCache>
                  </c:strRef>
                </c:cat>
                <c:val>
                  <c:numRef>
                    <c:extLst>
                      <c:ext uri="{02D57815-91ED-43cb-92C2-25804820EDAC}">
                        <c15:formulaRef>
                          <c15:sqref>Лист1!$B$199:$F$199</c15:sqref>
                        </c15:formulaRef>
                      </c:ext>
                    </c:extLst>
                    <c:numCache>
                      <c:formatCode>General</c:formatCode>
                      <c:ptCount val="5"/>
                    </c:numCache>
                  </c:numRef>
                </c:val>
              </c15:ser>
            </c15:filteredBarSeries>
          </c:ext>
        </c:extLst>
      </c:barChart>
      <c:catAx>
        <c:axId val="663669584"/>
        <c:scaling>
          <c:orientation val="minMax"/>
        </c:scaling>
        <c:delete val="0"/>
        <c:axPos val="l"/>
        <c:minorGridlines>
          <c:spPr>
            <a:ln>
              <a:solidFill>
                <a:schemeClr val="tx2">
                  <a:lumMod val="5000"/>
                  <a:lumOff val="95000"/>
                </a:schemeClr>
              </a:solidFill>
            </a:ln>
            <a:effectLst/>
          </c:spPr>
        </c:min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3669976"/>
        <c:crosses val="autoZero"/>
        <c:auto val="1"/>
        <c:lblAlgn val="ctr"/>
        <c:lblOffset val="100"/>
        <c:noMultiLvlLbl val="0"/>
      </c:catAx>
      <c:valAx>
        <c:axId val="6636699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3669584"/>
        <c:crosses val="autoZero"/>
        <c:crossBetween val="between"/>
      </c:valAx>
      <c:spPr>
        <a:solidFill>
          <a:schemeClr val="lt1"/>
        </a:solidFill>
        <a:ln w="12700" cap="flat" cmpd="sng" algn="ctr">
          <a:solidFill>
            <a:schemeClr val="accent1"/>
          </a:solidFill>
          <a:prstDash val="solid"/>
          <a:miter lim="800000"/>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заболеваемости обучающихся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Лист2!$B$1:$B$2</c:f>
              <c:strCache>
                <c:ptCount val="2"/>
                <c:pt idx="0">
                  <c:v>учебный год</c:v>
                </c:pt>
                <c:pt idx="1">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Лист2!$A$3:$A$6</c:f>
              <c:strCache>
                <c:ptCount val="4"/>
                <c:pt idx="0">
                  <c:v>простудные заболевания</c:v>
                </c:pt>
                <c:pt idx="1">
                  <c:v>повторные простудные заболевания</c:v>
                </c:pt>
                <c:pt idx="2">
                  <c:v>травмы, полученные в школе</c:v>
                </c:pt>
                <c:pt idx="3">
                  <c:v>травмы, полученные вне школы</c:v>
                </c:pt>
              </c:strCache>
            </c:strRef>
          </c:cat>
          <c:val>
            <c:numRef>
              <c:f>Лист2!$B$3:$B$6</c:f>
              <c:numCache>
                <c:formatCode>General</c:formatCode>
                <c:ptCount val="4"/>
                <c:pt idx="0">
                  <c:v>62.06</c:v>
                </c:pt>
                <c:pt idx="1">
                  <c:v>14.75</c:v>
                </c:pt>
                <c:pt idx="2">
                  <c:v>0.7</c:v>
                </c:pt>
                <c:pt idx="3">
                  <c:v>0.93</c:v>
                </c:pt>
              </c:numCache>
            </c:numRef>
          </c:val>
        </c:ser>
        <c:ser>
          <c:idx val="1"/>
          <c:order val="1"/>
          <c:tx>
            <c:strRef>
              <c:f>Лист2!$C$1:$C$2</c:f>
              <c:strCache>
                <c:ptCount val="2"/>
                <c:pt idx="0">
                  <c:v>учебный год</c:v>
                </c:pt>
                <c:pt idx="1">
                  <c:v>2017</c:v>
                </c:pt>
              </c:strCache>
            </c:strRef>
          </c:tx>
          <c:spPr>
            <a:solidFill>
              <a:schemeClr val="accent4"/>
            </a:solidFill>
            <a:ln>
              <a:noFill/>
            </a:ln>
            <a:effectLst/>
          </c:spPr>
          <c:invertIfNegative val="0"/>
          <c:dLbls>
            <c:dLbl>
              <c:idx val="1"/>
              <c:tx>
                <c:rich>
                  <a:bodyPr/>
                  <a:lstStyle/>
                  <a:p>
                    <a:r>
                      <a:rPr lang="en-US"/>
                      <a:t>13,05</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Лист2!$A$3:$A$6</c:f>
              <c:strCache>
                <c:ptCount val="4"/>
                <c:pt idx="0">
                  <c:v>простудные заболевания</c:v>
                </c:pt>
                <c:pt idx="1">
                  <c:v>повторные простудные заболевания</c:v>
                </c:pt>
                <c:pt idx="2">
                  <c:v>травмы, полученные в школе</c:v>
                </c:pt>
                <c:pt idx="3">
                  <c:v>травмы, полученные вне школы</c:v>
                </c:pt>
              </c:strCache>
            </c:strRef>
          </c:cat>
          <c:val>
            <c:numRef>
              <c:f>Лист2!$C$3:$C$6</c:f>
              <c:numCache>
                <c:formatCode>General</c:formatCode>
                <c:ptCount val="4"/>
                <c:pt idx="0">
                  <c:v>70.489999999999995</c:v>
                </c:pt>
                <c:pt idx="1">
                  <c:v>14.05</c:v>
                </c:pt>
                <c:pt idx="2">
                  <c:v>0</c:v>
                </c:pt>
                <c:pt idx="3">
                  <c:v>0.23</c:v>
                </c:pt>
              </c:numCache>
            </c:numRef>
          </c:val>
        </c:ser>
        <c:dLbls>
          <c:dLblPos val="ctr"/>
          <c:showLegendKey val="0"/>
          <c:showVal val="1"/>
          <c:showCatName val="0"/>
          <c:showSerName val="0"/>
          <c:showPercent val="0"/>
          <c:showBubbleSize val="0"/>
        </c:dLbls>
        <c:gapWidth val="150"/>
        <c:overlap val="100"/>
        <c:axId val="663670760"/>
        <c:axId val="663671152"/>
      </c:barChart>
      <c:catAx>
        <c:axId val="663670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671152"/>
        <c:crosses val="autoZero"/>
        <c:auto val="1"/>
        <c:lblAlgn val="ctr"/>
        <c:lblOffset val="100"/>
        <c:noMultiLvlLbl val="0"/>
      </c:catAx>
      <c:valAx>
        <c:axId val="663671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670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Динамика заболеваемости педагогов</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Лист3!$A$2</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Лист3!$B$1:$C$1</c:f>
              <c:strCache>
                <c:ptCount val="2"/>
                <c:pt idx="0">
                  <c:v>количество случаев нетрудоспособности</c:v>
                </c:pt>
                <c:pt idx="1">
                  <c:v>количество дней  нетрудоспособности</c:v>
                </c:pt>
              </c:strCache>
            </c:strRef>
          </c:cat>
          <c:val>
            <c:numRef>
              <c:f>Лист3!$B$2:$C$2</c:f>
              <c:numCache>
                <c:formatCode>General</c:formatCode>
                <c:ptCount val="2"/>
                <c:pt idx="0">
                  <c:v>105</c:v>
                </c:pt>
                <c:pt idx="1">
                  <c:v>1392</c:v>
                </c:pt>
              </c:numCache>
            </c:numRef>
          </c:val>
        </c:ser>
        <c:ser>
          <c:idx val="1"/>
          <c:order val="1"/>
          <c:tx>
            <c:strRef>
              <c:f>Лист3!$A$3</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Лист3!$B$1:$C$1</c:f>
              <c:strCache>
                <c:ptCount val="2"/>
                <c:pt idx="0">
                  <c:v>количество случаев нетрудоспособности</c:v>
                </c:pt>
                <c:pt idx="1">
                  <c:v>количество дней  нетрудоспособности</c:v>
                </c:pt>
              </c:strCache>
            </c:strRef>
          </c:cat>
          <c:val>
            <c:numRef>
              <c:f>Лист3!$B$3:$C$3</c:f>
              <c:numCache>
                <c:formatCode>General</c:formatCode>
                <c:ptCount val="2"/>
                <c:pt idx="0">
                  <c:v>85</c:v>
                </c:pt>
                <c:pt idx="1">
                  <c:v>779</c:v>
                </c:pt>
              </c:numCache>
            </c:numRef>
          </c:val>
        </c:ser>
        <c:dLbls>
          <c:dLblPos val="ctr"/>
          <c:showLegendKey val="0"/>
          <c:showVal val="1"/>
          <c:showCatName val="0"/>
          <c:showSerName val="0"/>
          <c:showPercent val="0"/>
          <c:showBubbleSize val="0"/>
        </c:dLbls>
        <c:gapWidth val="79"/>
        <c:overlap val="100"/>
        <c:axId val="663671936"/>
        <c:axId val="663672328"/>
      </c:barChart>
      <c:catAx>
        <c:axId val="66367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663672328"/>
        <c:crosses val="autoZero"/>
        <c:auto val="1"/>
        <c:lblAlgn val="ctr"/>
        <c:lblOffset val="100"/>
        <c:noMultiLvlLbl val="0"/>
      </c:catAx>
      <c:valAx>
        <c:axId val="663672328"/>
        <c:scaling>
          <c:orientation val="minMax"/>
        </c:scaling>
        <c:delete val="1"/>
        <c:axPos val="b"/>
        <c:numFmt formatCode="0%" sourceLinked="1"/>
        <c:majorTickMark val="none"/>
        <c:minorTickMark val="none"/>
        <c:tickLblPos val="nextTo"/>
        <c:crossAx val="6636719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2026C-7E93-4AAB-8723-C0BC5EB5D027}" type="doc">
      <dgm:prSet loTypeId="urn:microsoft.com/office/officeart/2005/8/layout/hierarchy5" loCatId="hierarchy" qsTypeId="urn:microsoft.com/office/officeart/2005/8/quickstyle/simple5" qsCatId="simple" csTypeId="urn:microsoft.com/office/officeart/2005/8/colors/accent0_2" csCatId="mainScheme" phldr="1"/>
      <dgm:spPr/>
      <dgm:t>
        <a:bodyPr/>
        <a:lstStyle/>
        <a:p>
          <a:endParaRPr lang="ru-RU"/>
        </a:p>
      </dgm:t>
    </dgm:pt>
    <dgm:pt modelId="{589D572E-4435-4635-9A2C-5D40AA9DBE4D}">
      <dgm:prSet phldrT="[Текст]"/>
      <dgm:spPr/>
      <dgm:t>
        <a:bodyPr/>
        <a:lstStyle/>
        <a:p>
          <a:pPr algn="l"/>
          <a:r>
            <a:rPr lang="ru-RU"/>
            <a:t>1. Руководитель ШПМПк</a:t>
          </a:r>
        </a:p>
        <a:p>
          <a:pPr algn="l"/>
          <a:r>
            <a:rPr lang="ru-RU"/>
            <a:t>2. Зам. директора по соц. работе</a:t>
          </a:r>
        </a:p>
        <a:p>
          <a:pPr algn="l"/>
          <a:r>
            <a:rPr lang="ru-RU"/>
            <a:t>3. Зам. директора по коррекц. оаботе</a:t>
          </a:r>
        </a:p>
        <a:p>
          <a:pPr algn="l"/>
          <a:r>
            <a:rPr lang="ru-RU"/>
            <a:t>4. Врач-педиатр (СПБ ГБУЗ  №67)</a:t>
          </a:r>
        </a:p>
        <a:p>
          <a:pPr algn="l"/>
          <a:r>
            <a:rPr lang="ru-RU"/>
            <a:t>5. Медсестра (СПБ ГБУЗ №67 )</a:t>
          </a:r>
        </a:p>
        <a:p>
          <a:pPr algn="l"/>
          <a:r>
            <a:rPr lang="ru-RU"/>
            <a:t>6. Педагог-психолог</a:t>
          </a:r>
        </a:p>
        <a:p>
          <a:pPr algn="l"/>
          <a:r>
            <a:rPr lang="ru-RU"/>
            <a:t>7. Учителя ЛФК, АФК, физ-ры</a:t>
          </a:r>
        </a:p>
        <a:p>
          <a:pPr algn="l"/>
          <a:r>
            <a:rPr lang="ru-RU"/>
            <a:t>8. Преподаватель-организатор ОБЖ</a:t>
          </a:r>
        </a:p>
        <a:p>
          <a:pPr algn="l"/>
          <a:r>
            <a:rPr lang="ru-RU"/>
            <a:t>9. Учитель биологии</a:t>
          </a:r>
        </a:p>
        <a:p>
          <a:pPr algn="l"/>
          <a:r>
            <a:rPr lang="ru-RU"/>
            <a:t>10. Ответственный за организацию питания</a:t>
          </a:r>
        </a:p>
        <a:p>
          <a:pPr algn="ctr"/>
          <a:endParaRPr lang="ru-RU"/>
        </a:p>
      </dgm:t>
    </dgm:pt>
    <dgm:pt modelId="{55414A17-5576-40DC-A0B2-00B8FD7F150C}" type="parTrans" cxnId="{E02F315A-D2F2-40EC-9637-FD10FBC91189}">
      <dgm:prSet/>
      <dgm:spPr/>
      <dgm:t>
        <a:bodyPr/>
        <a:lstStyle/>
        <a:p>
          <a:endParaRPr lang="ru-RU"/>
        </a:p>
      </dgm:t>
    </dgm:pt>
    <dgm:pt modelId="{05F248CD-0668-47E5-84D6-4AF113F75005}" type="sibTrans" cxnId="{E02F315A-D2F2-40EC-9637-FD10FBC91189}">
      <dgm:prSet/>
      <dgm:spPr/>
      <dgm:t>
        <a:bodyPr/>
        <a:lstStyle/>
        <a:p>
          <a:endParaRPr lang="ru-RU"/>
        </a:p>
      </dgm:t>
    </dgm:pt>
    <dgm:pt modelId="{6EA20D35-3721-4013-94F7-3E9EC24A9716}">
      <dgm:prSet phldrT="[Текст]"/>
      <dgm:spPr/>
      <dgm:t>
        <a:bodyPr/>
        <a:lstStyle/>
        <a:p>
          <a:r>
            <a:rPr lang="ru-RU"/>
            <a:t>Служба сопровождения: педагоги-психологи, учителя-логопеды, социальный педагог</a:t>
          </a:r>
        </a:p>
      </dgm:t>
    </dgm:pt>
    <dgm:pt modelId="{8A344CA8-3317-40E7-9F87-A0E831781C22}" type="parTrans" cxnId="{AEE0B580-D50B-4B78-B829-24BFDC8FFC44}">
      <dgm:prSet/>
      <dgm:spPr/>
      <dgm:t>
        <a:bodyPr/>
        <a:lstStyle/>
        <a:p>
          <a:endParaRPr lang="ru-RU"/>
        </a:p>
      </dgm:t>
      <dgm:extLst>
        <a:ext uri="{E40237B7-FDA0-4F09-8148-C483321AD2D9}">
          <dgm14:cNvPr xmlns:dgm14="http://schemas.microsoft.com/office/drawing/2010/diagram" id="0" name="" title="руководство и координация"/>
        </a:ext>
      </dgm:extLst>
    </dgm:pt>
    <dgm:pt modelId="{BE969F7C-AF5F-4077-A4C1-A63D70A2F0F0}" type="sibTrans" cxnId="{AEE0B580-D50B-4B78-B829-24BFDC8FFC44}">
      <dgm:prSet/>
      <dgm:spPr/>
      <dgm:t>
        <a:bodyPr/>
        <a:lstStyle/>
        <a:p>
          <a:endParaRPr lang="ru-RU"/>
        </a:p>
      </dgm:t>
    </dgm:pt>
    <dgm:pt modelId="{F618B5A1-423F-4B20-8383-D17ED109D7D5}">
      <dgm:prSet phldrT="[Текст]"/>
      <dgm:spPr/>
      <dgm:t>
        <a:bodyPr/>
        <a:lstStyle/>
        <a:p>
          <a:r>
            <a:rPr lang="ru-RU"/>
            <a:t>Педагоги: учителя-дефектологи, учителя-предметники, методисты</a:t>
          </a:r>
        </a:p>
      </dgm:t>
    </dgm:pt>
    <dgm:pt modelId="{53C7E79E-A565-407A-967F-C2DC6FD9A0A5}" type="parTrans" cxnId="{578AE256-3775-4963-A93B-F91CE27922BC}">
      <dgm:prSet/>
      <dgm:spPr/>
      <dgm:t>
        <a:bodyPr/>
        <a:lstStyle/>
        <a:p>
          <a:endParaRPr lang="ru-RU"/>
        </a:p>
      </dgm:t>
    </dgm:pt>
    <dgm:pt modelId="{A3393334-8D67-4833-A6C4-BCE9BA5A5C9B}" type="sibTrans" cxnId="{578AE256-3775-4963-A93B-F91CE27922BC}">
      <dgm:prSet/>
      <dgm:spPr/>
      <dgm:t>
        <a:bodyPr/>
        <a:lstStyle/>
        <a:p>
          <a:endParaRPr lang="ru-RU"/>
        </a:p>
      </dgm:t>
    </dgm:pt>
    <dgm:pt modelId="{776B5967-0051-487D-8D95-03116B8AABD5}">
      <dgm:prSet phldrT="[Текст]"/>
      <dgm:spPr/>
      <dgm:t>
        <a:bodyPr/>
        <a:lstStyle/>
        <a:p>
          <a:r>
            <a:rPr lang="ru-RU"/>
            <a:t>Субъект - "Служба здоровья": </a:t>
          </a:r>
        </a:p>
        <a:p>
          <a:r>
            <a:rPr lang="ru-RU"/>
            <a:t>руководство и координация работы по реализации Программы «Школа – территория здоровья» </a:t>
          </a:r>
        </a:p>
        <a:p>
          <a:endParaRPr lang="ru-RU"/>
        </a:p>
      </dgm:t>
    </dgm:pt>
    <dgm:pt modelId="{0DF17E0C-5AEE-4D04-A4C8-547EC35D9693}" type="parTrans" cxnId="{53DD86C3-C428-4430-8094-C0962DAF44A7}">
      <dgm:prSet/>
      <dgm:spPr/>
      <dgm:t>
        <a:bodyPr/>
        <a:lstStyle/>
        <a:p>
          <a:endParaRPr lang="ru-RU"/>
        </a:p>
      </dgm:t>
    </dgm:pt>
    <dgm:pt modelId="{45692D4A-EEFC-42FF-8320-47147A9B38B7}" type="sibTrans" cxnId="{53DD86C3-C428-4430-8094-C0962DAF44A7}">
      <dgm:prSet/>
      <dgm:spPr/>
      <dgm:t>
        <a:bodyPr/>
        <a:lstStyle/>
        <a:p>
          <a:endParaRPr lang="ru-RU"/>
        </a:p>
      </dgm:t>
    </dgm:pt>
    <dgm:pt modelId="{1C232BFA-71A1-451B-A436-1194C3C3D3FB}">
      <dgm:prSet phldrT="[Текст]"/>
      <dgm:spPr/>
      <dgm:t>
        <a:bodyPr/>
        <a:lstStyle/>
        <a:p>
          <a:r>
            <a:rPr lang="ru-RU"/>
            <a:t>Субъект - Педагогический коллектив:</a:t>
          </a:r>
        </a:p>
        <a:p>
          <a:r>
            <a:rPr lang="ru-RU"/>
            <a:t>административно-методическое сопровождение Программы «Школа – территория здоровья»</a:t>
          </a:r>
        </a:p>
        <a:p>
          <a:endParaRPr lang="ru-RU"/>
        </a:p>
      </dgm:t>
    </dgm:pt>
    <dgm:pt modelId="{23DC0AF0-9371-4734-A4A3-036E6E53AF23}" type="parTrans" cxnId="{66969E13-7891-4E08-8483-0030F2CE3714}">
      <dgm:prSet/>
      <dgm:spPr/>
      <dgm:t>
        <a:bodyPr/>
        <a:lstStyle/>
        <a:p>
          <a:endParaRPr lang="ru-RU"/>
        </a:p>
      </dgm:t>
    </dgm:pt>
    <dgm:pt modelId="{EA4E4F47-6AE6-42EA-8289-B054D9D334D2}" type="sibTrans" cxnId="{66969E13-7891-4E08-8483-0030F2CE3714}">
      <dgm:prSet/>
      <dgm:spPr/>
      <dgm:t>
        <a:bodyPr/>
        <a:lstStyle/>
        <a:p>
          <a:endParaRPr lang="ru-RU"/>
        </a:p>
      </dgm:t>
    </dgm:pt>
    <dgm:pt modelId="{E7A2F00F-8D4B-4228-B63F-1A1DE6081FB0}">
      <dgm:prSet phldrT="[Текст]"/>
      <dgm:spPr/>
      <dgm:t>
        <a:bodyPr/>
        <a:lstStyle/>
        <a:p>
          <a:endParaRPr lang="ru-RU"/>
        </a:p>
        <a:p>
          <a:r>
            <a:rPr lang="ru-RU"/>
            <a:t>Объект -</a:t>
          </a:r>
        </a:p>
        <a:p>
          <a:r>
            <a:rPr lang="ru-RU"/>
            <a:t>сохранение здоровья, формирование навыков здорового образа жизни и здорового поведения</a:t>
          </a:r>
        </a:p>
        <a:p>
          <a:endParaRPr lang="ru-RU"/>
        </a:p>
        <a:p>
          <a:endParaRPr lang="ru-RU"/>
        </a:p>
        <a:p>
          <a:endParaRPr lang="ru-RU"/>
        </a:p>
      </dgm:t>
    </dgm:pt>
    <dgm:pt modelId="{76B1BFBC-CD12-45A7-A16C-9E3A23AEF2F6}" type="parTrans" cxnId="{F0A8EAAA-0322-490A-A0CC-7BC90369B403}">
      <dgm:prSet/>
      <dgm:spPr/>
      <dgm:t>
        <a:bodyPr/>
        <a:lstStyle/>
        <a:p>
          <a:endParaRPr lang="ru-RU"/>
        </a:p>
      </dgm:t>
    </dgm:pt>
    <dgm:pt modelId="{8F9065D5-6E38-4384-82BF-FA65ED548EE4}" type="sibTrans" cxnId="{F0A8EAAA-0322-490A-A0CC-7BC90369B403}">
      <dgm:prSet/>
      <dgm:spPr/>
      <dgm:t>
        <a:bodyPr/>
        <a:lstStyle/>
        <a:p>
          <a:endParaRPr lang="ru-RU"/>
        </a:p>
      </dgm:t>
    </dgm:pt>
    <dgm:pt modelId="{315314A3-A123-4155-B23C-AA2F446D6076}">
      <dgm:prSet/>
      <dgm:spPr/>
      <dgm:t>
        <a:bodyPr/>
        <a:lstStyle/>
        <a:p>
          <a:r>
            <a:rPr lang="ru-RU"/>
            <a:t>Администрация ОУ: директор, заместители директора</a:t>
          </a:r>
        </a:p>
      </dgm:t>
    </dgm:pt>
    <dgm:pt modelId="{AF576404-548C-4D53-A4C4-33474887EB16}" type="parTrans" cxnId="{270612F5-D782-4730-BA9A-A857098BD7C6}">
      <dgm:prSet/>
      <dgm:spPr/>
      <dgm:t>
        <a:bodyPr/>
        <a:lstStyle/>
        <a:p>
          <a:endParaRPr lang="ru-RU"/>
        </a:p>
      </dgm:t>
    </dgm:pt>
    <dgm:pt modelId="{4ABC0A83-5D2C-4DB1-B731-2192609027F9}" type="sibTrans" cxnId="{270612F5-D782-4730-BA9A-A857098BD7C6}">
      <dgm:prSet/>
      <dgm:spPr/>
      <dgm:t>
        <a:bodyPr/>
        <a:lstStyle/>
        <a:p>
          <a:endParaRPr lang="ru-RU"/>
        </a:p>
      </dgm:t>
    </dgm:pt>
    <dgm:pt modelId="{45FEDBAC-9F53-4EB7-8743-838C6E96D2DE}">
      <dgm:prSet/>
      <dgm:spPr/>
      <dgm:t>
        <a:bodyPr/>
        <a:lstStyle/>
        <a:p>
          <a:r>
            <a:rPr lang="ru-RU"/>
            <a:t>Педагоги</a:t>
          </a:r>
        </a:p>
      </dgm:t>
    </dgm:pt>
    <dgm:pt modelId="{B5F56DC6-8007-4F18-AC2F-B7997638FF6E}" type="parTrans" cxnId="{D5783D45-FC60-4A23-BE1C-D3080E3814F1}">
      <dgm:prSet/>
      <dgm:spPr/>
      <dgm:t>
        <a:bodyPr/>
        <a:lstStyle/>
        <a:p>
          <a:endParaRPr lang="ru-RU"/>
        </a:p>
      </dgm:t>
    </dgm:pt>
    <dgm:pt modelId="{F9A4B30E-FE9F-4216-92C1-B9AEA70554F1}" type="sibTrans" cxnId="{D5783D45-FC60-4A23-BE1C-D3080E3814F1}">
      <dgm:prSet/>
      <dgm:spPr/>
      <dgm:t>
        <a:bodyPr/>
        <a:lstStyle/>
        <a:p>
          <a:endParaRPr lang="ru-RU"/>
        </a:p>
      </dgm:t>
    </dgm:pt>
    <dgm:pt modelId="{6E91CC7F-E03F-4EA8-8726-C68FD72E4311}">
      <dgm:prSet/>
      <dgm:spPr/>
      <dgm:t>
        <a:bodyPr/>
        <a:lstStyle/>
        <a:p>
          <a:r>
            <a:rPr lang="ru-RU"/>
            <a:t>Родители</a:t>
          </a:r>
        </a:p>
      </dgm:t>
    </dgm:pt>
    <dgm:pt modelId="{C8A6E7C6-205F-4A5D-ADC7-859AA1FFBC38}" type="parTrans" cxnId="{069824E1-2E9E-4A97-89D9-5C90180E3432}">
      <dgm:prSet/>
      <dgm:spPr/>
      <dgm:t>
        <a:bodyPr/>
        <a:lstStyle/>
        <a:p>
          <a:endParaRPr lang="ru-RU"/>
        </a:p>
      </dgm:t>
    </dgm:pt>
    <dgm:pt modelId="{AAAF8587-0D38-42AB-9732-8557085BA830}" type="sibTrans" cxnId="{069824E1-2E9E-4A97-89D9-5C90180E3432}">
      <dgm:prSet/>
      <dgm:spPr/>
      <dgm:t>
        <a:bodyPr/>
        <a:lstStyle/>
        <a:p>
          <a:endParaRPr lang="ru-RU"/>
        </a:p>
      </dgm:t>
    </dgm:pt>
    <dgm:pt modelId="{7A13741D-805A-43EA-9374-92D67EC8C0B8}">
      <dgm:prSet/>
      <dgm:spPr/>
      <dgm:t>
        <a:bodyPr/>
        <a:lstStyle/>
        <a:p>
          <a:r>
            <a:rPr lang="ru-RU"/>
            <a:t>Обучающиеся</a:t>
          </a:r>
        </a:p>
      </dgm:t>
    </dgm:pt>
    <dgm:pt modelId="{1D6580CB-F20C-4C9A-B091-E63FA4B43E18}" type="parTrans" cxnId="{E17EEFC8-D2C9-4298-8A36-21BE38C47827}">
      <dgm:prSet/>
      <dgm:spPr/>
      <dgm:t>
        <a:bodyPr/>
        <a:lstStyle/>
        <a:p>
          <a:endParaRPr lang="ru-RU"/>
        </a:p>
      </dgm:t>
    </dgm:pt>
    <dgm:pt modelId="{06C3B772-7928-475A-A6AF-2002C50F068A}" type="sibTrans" cxnId="{E17EEFC8-D2C9-4298-8A36-21BE38C47827}">
      <dgm:prSet/>
      <dgm:spPr/>
      <dgm:t>
        <a:bodyPr/>
        <a:lstStyle/>
        <a:p>
          <a:endParaRPr lang="ru-RU"/>
        </a:p>
      </dgm:t>
    </dgm:pt>
    <dgm:pt modelId="{61E6B105-78EC-49CE-816D-7F2477FA231F}" type="pres">
      <dgm:prSet presAssocID="{30D2026C-7E93-4AAB-8723-C0BC5EB5D027}" presName="mainComposite" presStyleCnt="0">
        <dgm:presLayoutVars>
          <dgm:chPref val="1"/>
          <dgm:dir/>
          <dgm:animOne val="branch"/>
          <dgm:animLvl val="lvl"/>
          <dgm:resizeHandles val="exact"/>
        </dgm:presLayoutVars>
      </dgm:prSet>
      <dgm:spPr/>
      <dgm:t>
        <a:bodyPr/>
        <a:lstStyle/>
        <a:p>
          <a:endParaRPr lang="ru-RU"/>
        </a:p>
      </dgm:t>
    </dgm:pt>
    <dgm:pt modelId="{28EB7FEA-DA27-4C9C-AA0E-057026718F7B}" type="pres">
      <dgm:prSet presAssocID="{30D2026C-7E93-4AAB-8723-C0BC5EB5D027}" presName="hierFlow" presStyleCnt="0"/>
      <dgm:spPr/>
      <dgm:t>
        <a:bodyPr/>
        <a:lstStyle/>
        <a:p>
          <a:endParaRPr lang="ru-RU"/>
        </a:p>
      </dgm:t>
    </dgm:pt>
    <dgm:pt modelId="{A13A1F5D-8359-4551-AEBC-4E6C1A83772D}" type="pres">
      <dgm:prSet presAssocID="{30D2026C-7E93-4AAB-8723-C0BC5EB5D027}" presName="firstBuf" presStyleCnt="0"/>
      <dgm:spPr/>
      <dgm:t>
        <a:bodyPr/>
        <a:lstStyle/>
        <a:p>
          <a:endParaRPr lang="ru-RU"/>
        </a:p>
      </dgm:t>
    </dgm:pt>
    <dgm:pt modelId="{B85FE58B-ECF0-4E5B-AF4B-FC77B379DFE0}" type="pres">
      <dgm:prSet presAssocID="{30D2026C-7E93-4AAB-8723-C0BC5EB5D027}" presName="hierChild1" presStyleCnt="0">
        <dgm:presLayoutVars>
          <dgm:chPref val="1"/>
          <dgm:animOne val="branch"/>
          <dgm:animLvl val="lvl"/>
        </dgm:presLayoutVars>
      </dgm:prSet>
      <dgm:spPr/>
      <dgm:t>
        <a:bodyPr/>
        <a:lstStyle/>
        <a:p>
          <a:endParaRPr lang="ru-RU"/>
        </a:p>
      </dgm:t>
    </dgm:pt>
    <dgm:pt modelId="{6F77F152-AE2E-481F-A10E-76B3AD4D9F4B}" type="pres">
      <dgm:prSet presAssocID="{589D572E-4435-4635-9A2C-5D40AA9DBE4D}" presName="Name17" presStyleCnt="0"/>
      <dgm:spPr/>
      <dgm:t>
        <a:bodyPr/>
        <a:lstStyle/>
        <a:p>
          <a:endParaRPr lang="ru-RU"/>
        </a:p>
      </dgm:t>
    </dgm:pt>
    <dgm:pt modelId="{44CC35D8-7FD8-4AA5-A690-CDAE3C3C3FA6}" type="pres">
      <dgm:prSet presAssocID="{589D572E-4435-4635-9A2C-5D40AA9DBE4D}" presName="level1Shape" presStyleLbl="node0" presStyleIdx="0" presStyleCnt="1" custScaleY="352110">
        <dgm:presLayoutVars>
          <dgm:chPref val="3"/>
        </dgm:presLayoutVars>
      </dgm:prSet>
      <dgm:spPr/>
      <dgm:t>
        <a:bodyPr/>
        <a:lstStyle/>
        <a:p>
          <a:endParaRPr lang="ru-RU"/>
        </a:p>
      </dgm:t>
    </dgm:pt>
    <dgm:pt modelId="{B649BAF8-8AEB-4696-8CBB-E394A9ABB9EF}" type="pres">
      <dgm:prSet presAssocID="{589D572E-4435-4635-9A2C-5D40AA9DBE4D}" presName="hierChild2" presStyleCnt="0"/>
      <dgm:spPr/>
      <dgm:t>
        <a:bodyPr/>
        <a:lstStyle/>
        <a:p>
          <a:endParaRPr lang="ru-RU"/>
        </a:p>
      </dgm:t>
    </dgm:pt>
    <dgm:pt modelId="{C8EAC147-D682-4CDF-95C1-5EB5E423CF15}" type="pres">
      <dgm:prSet presAssocID="{8A344CA8-3317-40E7-9F87-A0E831781C22}" presName="Name25" presStyleLbl="parChTrans1D2" presStyleIdx="0" presStyleCnt="3"/>
      <dgm:spPr>
        <a:prstGeom prst="leftRightArrow">
          <a:avLst/>
        </a:prstGeom>
      </dgm:spPr>
      <dgm:t>
        <a:bodyPr/>
        <a:lstStyle/>
        <a:p>
          <a:endParaRPr lang="ru-RU"/>
        </a:p>
      </dgm:t>
    </dgm:pt>
    <dgm:pt modelId="{07E2B1D5-F827-4E8D-BA1E-45A67353C979}" type="pres">
      <dgm:prSet presAssocID="{8A344CA8-3317-40E7-9F87-A0E831781C22}" presName="connTx" presStyleLbl="parChTrans1D2" presStyleIdx="0" presStyleCnt="3"/>
      <dgm:spPr/>
      <dgm:t>
        <a:bodyPr/>
        <a:lstStyle/>
        <a:p>
          <a:endParaRPr lang="ru-RU"/>
        </a:p>
      </dgm:t>
    </dgm:pt>
    <dgm:pt modelId="{64509ADC-2BF5-4C01-881B-855BE400AB1D}" type="pres">
      <dgm:prSet presAssocID="{6EA20D35-3721-4013-94F7-3E9EC24A9716}" presName="Name30" presStyleCnt="0"/>
      <dgm:spPr/>
      <dgm:t>
        <a:bodyPr/>
        <a:lstStyle/>
        <a:p>
          <a:endParaRPr lang="ru-RU"/>
        </a:p>
      </dgm:t>
    </dgm:pt>
    <dgm:pt modelId="{8755E6D3-3CAD-479F-95B0-3EEBD7244A58}" type="pres">
      <dgm:prSet presAssocID="{6EA20D35-3721-4013-94F7-3E9EC24A9716}" presName="level2Shape" presStyleLbl="node2" presStyleIdx="0" presStyleCnt="3"/>
      <dgm:spPr/>
      <dgm:t>
        <a:bodyPr/>
        <a:lstStyle/>
        <a:p>
          <a:endParaRPr lang="ru-RU"/>
        </a:p>
      </dgm:t>
    </dgm:pt>
    <dgm:pt modelId="{A91E61AC-C413-4F90-887D-68AB1FACAFB3}" type="pres">
      <dgm:prSet presAssocID="{6EA20D35-3721-4013-94F7-3E9EC24A9716}" presName="hierChild3" presStyleCnt="0"/>
      <dgm:spPr/>
      <dgm:t>
        <a:bodyPr/>
        <a:lstStyle/>
        <a:p>
          <a:endParaRPr lang="ru-RU"/>
        </a:p>
      </dgm:t>
    </dgm:pt>
    <dgm:pt modelId="{CF15E852-FEA4-422E-A4E2-D24D77DE46BE}" type="pres">
      <dgm:prSet presAssocID="{53C7E79E-A565-407A-967F-C2DC6FD9A0A5}" presName="Name25" presStyleLbl="parChTrans1D2" presStyleIdx="1" presStyleCnt="3"/>
      <dgm:spPr>
        <a:prstGeom prst="leftRightArrow">
          <a:avLst/>
        </a:prstGeom>
      </dgm:spPr>
      <dgm:t>
        <a:bodyPr/>
        <a:lstStyle/>
        <a:p>
          <a:endParaRPr lang="ru-RU"/>
        </a:p>
      </dgm:t>
    </dgm:pt>
    <dgm:pt modelId="{2A407F96-143C-401B-B5EE-F334A0BE8F21}" type="pres">
      <dgm:prSet presAssocID="{53C7E79E-A565-407A-967F-C2DC6FD9A0A5}" presName="connTx" presStyleLbl="parChTrans1D2" presStyleIdx="1" presStyleCnt="3"/>
      <dgm:spPr/>
      <dgm:t>
        <a:bodyPr/>
        <a:lstStyle/>
        <a:p>
          <a:endParaRPr lang="ru-RU"/>
        </a:p>
      </dgm:t>
    </dgm:pt>
    <dgm:pt modelId="{3D1E1547-6918-41A0-BCD4-9C14FEF0F7C4}" type="pres">
      <dgm:prSet presAssocID="{F618B5A1-423F-4B20-8383-D17ED109D7D5}" presName="Name30" presStyleCnt="0"/>
      <dgm:spPr/>
      <dgm:t>
        <a:bodyPr/>
        <a:lstStyle/>
        <a:p>
          <a:endParaRPr lang="ru-RU"/>
        </a:p>
      </dgm:t>
    </dgm:pt>
    <dgm:pt modelId="{8A8F7002-CED5-49B9-BC2F-55B284960508}" type="pres">
      <dgm:prSet presAssocID="{F618B5A1-423F-4B20-8383-D17ED109D7D5}" presName="level2Shape" presStyleLbl="node2" presStyleIdx="1" presStyleCnt="3"/>
      <dgm:spPr/>
      <dgm:t>
        <a:bodyPr/>
        <a:lstStyle/>
        <a:p>
          <a:endParaRPr lang="ru-RU"/>
        </a:p>
      </dgm:t>
    </dgm:pt>
    <dgm:pt modelId="{FFF5CBC7-146E-4531-AFAB-0B15C71D7A3E}" type="pres">
      <dgm:prSet presAssocID="{F618B5A1-423F-4B20-8383-D17ED109D7D5}" presName="hierChild3" presStyleCnt="0"/>
      <dgm:spPr/>
      <dgm:t>
        <a:bodyPr/>
        <a:lstStyle/>
        <a:p>
          <a:endParaRPr lang="ru-RU"/>
        </a:p>
      </dgm:t>
    </dgm:pt>
    <dgm:pt modelId="{5918E829-06B8-40F3-8929-27B6A4413C99}" type="pres">
      <dgm:prSet presAssocID="{B5F56DC6-8007-4F18-AC2F-B7997638FF6E}" presName="Name25" presStyleLbl="parChTrans1D3" presStyleIdx="0" presStyleCnt="3"/>
      <dgm:spPr>
        <a:prstGeom prst="leftRightArrow">
          <a:avLst/>
        </a:prstGeom>
      </dgm:spPr>
      <dgm:t>
        <a:bodyPr/>
        <a:lstStyle/>
        <a:p>
          <a:endParaRPr lang="ru-RU"/>
        </a:p>
      </dgm:t>
    </dgm:pt>
    <dgm:pt modelId="{3787C650-531A-4BB9-BC0F-CDFDE859E0CA}" type="pres">
      <dgm:prSet presAssocID="{B5F56DC6-8007-4F18-AC2F-B7997638FF6E}" presName="connTx" presStyleLbl="parChTrans1D3" presStyleIdx="0" presStyleCnt="3"/>
      <dgm:spPr/>
      <dgm:t>
        <a:bodyPr/>
        <a:lstStyle/>
        <a:p>
          <a:endParaRPr lang="ru-RU"/>
        </a:p>
      </dgm:t>
    </dgm:pt>
    <dgm:pt modelId="{618EC081-BE26-4081-A3EF-95A2D19CE748}" type="pres">
      <dgm:prSet presAssocID="{45FEDBAC-9F53-4EB7-8743-838C6E96D2DE}" presName="Name30" presStyleCnt="0"/>
      <dgm:spPr/>
      <dgm:t>
        <a:bodyPr/>
        <a:lstStyle/>
        <a:p>
          <a:endParaRPr lang="ru-RU"/>
        </a:p>
      </dgm:t>
    </dgm:pt>
    <dgm:pt modelId="{C9D92CE0-A384-4739-A002-BBADD2AEA878}" type="pres">
      <dgm:prSet presAssocID="{45FEDBAC-9F53-4EB7-8743-838C6E96D2DE}" presName="level2Shape" presStyleLbl="node3" presStyleIdx="0" presStyleCnt="3"/>
      <dgm:spPr/>
      <dgm:t>
        <a:bodyPr/>
        <a:lstStyle/>
        <a:p>
          <a:endParaRPr lang="ru-RU"/>
        </a:p>
      </dgm:t>
    </dgm:pt>
    <dgm:pt modelId="{DF75FAB4-F3BF-48B4-AA2E-BC0E1FA6C9E1}" type="pres">
      <dgm:prSet presAssocID="{45FEDBAC-9F53-4EB7-8743-838C6E96D2DE}" presName="hierChild3" presStyleCnt="0"/>
      <dgm:spPr/>
      <dgm:t>
        <a:bodyPr/>
        <a:lstStyle/>
        <a:p>
          <a:endParaRPr lang="ru-RU"/>
        </a:p>
      </dgm:t>
    </dgm:pt>
    <dgm:pt modelId="{FAFE0B7D-3706-424A-B160-EA79AFF384E5}" type="pres">
      <dgm:prSet presAssocID="{C8A6E7C6-205F-4A5D-ADC7-859AA1FFBC38}" presName="Name25" presStyleLbl="parChTrans1D3" presStyleIdx="1" presStyleCnt="3"/>
      <dgm:spPr>
        <a:prstGeom prst="leftRightArrow">
          <a:avLst/>
        </a:prstGeom>
      </dgm:spPr>
      <dgm:t>
        <a:bodyPr/>
        <a:lstStyle/>
        <a:p>
          <a:endParaRPr lang="ru-RU"/>
        </a:p>
      </dgm:t>
    </dgm:pt>
    <dgm:pt modelId="{F077F7E9-06A1-4627-961E-EDBB34369A11}" type="pres">
      <dgm:prSet presAssocID="{C8A6E7C6-205F-4A5D-ADC7-859AA1FFBC38}" presName="connTx" presStyleLbl="parChTrans1D3" presStyleIdx="1" presStyleCnt="3"/>
      <dgm:spPr/>
      <dgm:t>
        <a:bodyPr/>
        <a:lstStyle/>
        <a:p>
          <a:endParaRPr lang="ru-RU"/>
        </a:p>
      </dgm:t>
    </dgm:pt>
    <dgm:pt modelId="{31934677-7121-404F-B36D-6F76B7EE38FB}" type="pres">
      <dgm:prSet presAssocID="{6E91CC7F-E03F-4EA8-8726-C68FD72E4311}" presName="Name30" presStyleCnt="0"/>
      <dgm:spPr/>
      <dgm:t>
        <a:bodyPr/>
        <a:lstStyle/>
        <a:p>
          <a:endParaRPr lang="ru-RU"/>
        </a:p>
      </dgm:t>
    </dgm:pt>
    <dgm:pt modelId="{0862688B-8289-4975-B14E-178C737C909E}" type="pres">
      <dgm:prSet presAssocID="{6E91CC7F-E03F-4EA8-8726-C68FD72E4311}" presName="level2Shape" presStyleLbl="node3" presStyleIdx="1" presStyleCnt="3"/>
      <dgm:spPr/>
      <dgm:t>
        <a:bodyPr/>
        <a:lstStyle/>
        <a:p>
          <a:endParaRPr lang="ru-RU"/>
        </a:p>
      </dgm:t>
    </dgm:pt>
    <dgm:pt modelId="{782546B2-016D-44AE-9719-18EC058C1CC1}" type="pres">
      <dgm:prSet presAssocID="{6E91CC7F-E03F-4EA8-8726-C68FD72E4311}" presName="hierChild3" presStyleCnt="0"/>
      <dgm:spPr/>
      <dgm:t>
        <a:bodyPr/>
        <a:lstStyle/>
        <a:p>
          <a:endParaRPr lang="ru-RU"/>
        </a:p>
      </dgm:t>
    </dgm:pt>
    <dgm:pt modelId="{92D79692-643F-4F55-9BA2-0FBC6D51E1FC}" type="pres">
      <dgm:prSet presAssocID="{1D6580CB-F20C-4C9A-B091-E63FA4B43E18}" presName="Name25" presStyleLbl="parChTrans1D3" presStyleIdx="2" presStyleCnt="3"/>
      <dgm:spPr>
        <a:prstGeom prst="leftRightArrow">
          <a:avLst/>
        </a:prstGeom>
      </dgm:spPr>
      <dgm:t>
        <a:bodyPr/>
        <a:lstStyle/>
        <a:p>
          <a:endParaRPr lang="ru-RU"/>
        </a:p>
      </dgm:t>
    </dgm:pt>
    <dgm:pt modelId="{FFC8FEB0-C89A-4FB6-98D9-30005647512B}" type="pres">
      <dgm:prSet presAssocID="{1D6580CB-F20C-4C9A-B091-E63FA4B43E18}" presName="connTx" presStyleLbl="parChTrans1D3" presStyleIdx="2" presStyleCnt="3"/>
      <dgm:spPr/>
      <dgm:t>
        <a:bodyPr/>
        <a:lstStyle/>
        <a:p>
          <a:endParaRPr lang="ru-RU"/>
        </a:p>
      </dgm:t>
    </dgm:pt>
    <dgm:pt modelId="{2A2CB814-D781-4784-A9A8-A6BB8D0C0012}" type="pres">
      <dgm:prSet presAssocID="{7A13741D-805A-43EA-9374-92D67EC8C0B8}" presName="Name30" presStyleCnt="0"/>
      <dgm:spPr/>
      <dgm:t>
        <a:bodyPr/>
        <a:lstStyle/>
        <a:p>
          <a:endParaRPr lang="ru-RU"/>
        </a:p>
      </dgm:t>
    </dgm:pt>
    <dgm:pt modelId="{88594E71-1595-4CED-B1EB-C35B9022898F}" type="pres">
      <dgm:prSet presAssocID="{7A13741D-805A-43EA-9374-92D67EC8C0B8}" presName="level2Shape" presStyleLbl="node3" presStyleIdx="2" presStyleCnt="3"/>
      <dgm:spPr/>
      <dgm:t>
        <a:bodyPr/>
        <a:lstStyle/>
        <a:p>
          <a:endParaRPr lang="ru-RU"/>
        </a:p>
      </dgm:t>
    </dgm:pt>
    <dgm:pt modelId="{33713015-38A9-4455-B5A8-7C47816FB45E}" type="pres">
      <dgm:prSet presAssocID="{7A13741D-805A-43EA-9374-92D67EC8C0B8}" presName="hierChild3" presStyleCnt="0"/>
      <dgm:spPr/>
      <dgm:t>
        <a:bodyPr/>
        <a:lstStyle/>
        <a:p>
          <a:endParaRPr lang="ru-RU"/>
        </a:p>
      </dgm:t>
    </dgm:pt>
    <dgm:pt modelId="{9EAEA0AF-79EE-4222-81BE-C487D4B18808}" type="pres">
      <dgm:prSet presAssocID="{AF576404-548C-4D53-A4C4-33474887EB16}" presName="Name25" presStyleLbl="parChTrans1D2" presStyleIdx="2" presStyleCnt="3"/>
      <dgm:spPr>
        <a:prstGeom prst="leftRightArrow">
          <a:avLst/>
        </a:prstGeom>
      </dgm:spPr>
      <dgm:t>
        <a:bodyPr/>
        <a:lstStyle/>
        <a:p>
          <a:endParaRPr lang="ru-RU"/>
        </a:p>
      </dgm:t>
    </dgm:pt>
    <dgm:pt modelId="{C0DB336C-2FFE-41DB-8A98-D36770C93DDC}" type="pres">
      <dgm:prSet presAssocID="{AF576404-548C-4D53-A4C4-33474887EB16}" presName="connTx" presStyleLbl="parChTrans1D2" presStyleIdx="2" presStyleCnt="3"/>
      <dgm:spPr/>
      <dgm:t>
        <a:bodyPr/>
        <a:lstStyle/>
        <a:p>
          <a:endParaRPr lang="ru-RU"/>
        </a:p>
      </dgm:t>
    </dgm:pt>
    <dgm:pt modelId="{070F9225-BFE4-4079-83F0-8379D724BF7A}" type="pres">
      <dgm:prSet presAssocID="{315314A3-A123-4155-B23C-AA2F446D6076}" presName="Name30" presStyleCnt="0"/>
      <dgm:spPr/>
      <dgm:t>
        <a:bodyPr/>
        <a:lstStyle/>
        <a:p>
          <a:endParaRPr lang="ru-RU"/>
        </a:p>
      </dgm:t>
    </dgm:pt>
    <dgm:pt modelId="{CE9FA87E-4228-4FD8-A85A-68C1B034F625}" type="pres">
      <dgm:prSet presAssocID="{315314A3-A123-4155-B23C-AA2F446D6076}" presName="level2Shape" presStyleLbl="node2" presStyleIdx="2" presStyleCnt="3"/>
      <dgm:spPr/>
      <dgm:t>
        <a:bodyPr/>
        <a:lstStyle/>
        <a:p>
          <a:endParaRPr lang="ru-RU"/>
        </a:p>
      </dgm:t>
    </dgm:pt>
    <dgm:pt modelId="{6E98B33C-FC55-4D80-81B8-07C30A4F9F9D}" type="pres">
      <dgm:prSet presAssocID="{315314A3-A123-4155-B23C-AA2F446D6076}" presName="hierChild3" presStyleCnt="0"/>
      <dgm:spPr/>
      <dgm:t>
        <a:bodyPr/>
        <a:lstStyle/>
        <a:p>
          <a:endParaRPr lang="ru-RU"/>
        </a:p>
      </dgm:t>
    </dgm:pt>
    <dgm:pt modelId="{6EF30C0E-E945-4B99-8AC0-C596E5D85054}" type="pres">
      <dgm:prSet presAssocID="{30D2026C-7E93-4AAB-8723-C0BC5EB5D027}" presName="bgShapesFlow" presStyleCnt="0"/>
      <dgm:spPr/>
      <dgm:t>
        <a:bodyPr/>
        <a:lstStyle/>
        <a:p>
          <a:endParaRPr lang="ru-RU"/>
        </a:p>
      </dgm:t>
    </dgm:pt>
    <dgm:pt modelId="{97AAD50D-8D71-43BF-8964-8B1BB43E0DFC}" type="pres">
      <dgm:prSet presAssocID="{776B5967-0051-487D-8D95-03116B8AABD5}" presName="rectComp" presStyleCnt="0"/>
      <dgm:spPr/>
      <dgm:t>
        <a:bodyPr/>
        <a:lstStyle/>
        <a:p>
          <a:endParaRPr lang="ru-RU"/>
        </a:p>
      </dgm:t>
    </dgm:pt>
    <dgm:pt modelId="{5F3D5399-CB92-482B-810E-0F548F2E306F}" type="pres">
      <dgm:prSet presAssocID="{776B5967-0051-487D-8D95-03116B8AABD5}" presName="bgRect" presStyleLbl="bgShp" presStyleIdx="0" presStyleCnt="3"/>
      <dgm:spPr/>
      <dgm:t>
        <a:bodyPr/>
        <a:lstStyle/>
        <a:p>
          <a:endParaRPr lang="ru-RU"/>
        </a:p>
      </dgm:t>
    </dgm:pt>
    <dgm:pt modelId="{3E06C635-7772-4930-A0EC-E14753DDE74A}" type="pres">
      <dgm:prSet presAssocID="{776B5967-0051-487D-8D95-03116B8AABD5}" presName="bgRectTx" presStyleLbl="bgShp" presStyleIdx="0" presStyleCnt="3">
        <dgm:presLayoutVars>
          <dgm:bulletEnabled val="1"/>
        </dgm:presLayoutVars>
      </dgm:prSet>
      <dgm:spPr/>
      <dgm:t>
        <a:bodyPr/>
        <a:lstStyle/>
        <a:p>
          <a:endParaRPr lang="ru-RU"/>
        </a:p>
      </dgm:t>
    </dgm:pt>
    <dgm:pt modelId="{AEDC73AE-516D-48E4-8E3D-F0192AB6ACA8}" type="pres">
      <dgm:prSet presAssocID="{776B5967-0051-487D-8D95-03116B8AABD5}" presName="spComp" presStyleCnt="0"/>
      <dgm:spPr/>
      <dgm:t>
        <a:bodyPr/>
        <a:lstStyle/>
        <a:p>
          <a:endParaRPr lang="ru-RU"/>
        </a:p>
      </dgm:t>
    </dgm:pt>
    <dgm:pt modelId="{2721A05E-D46A-4FF5-83EF-B411EE9CF8FE}" type="pres">
      <dgm:prSet presAssocID="{776B5967-0051-487D-8D95-03116B8AABD5}" presName="hSp" presStyleCnt="0"/>
      <dgm:spPr/>
      <dgm:t>
        <a:bodyPr/>
        <a:lstStyle/>
        <a:p>
          <a:endParaRPr lang="ru-RU"/>
        </a:p>
      </dgm:t>
    </dgm:pt>
    <dgm:pt modelId="{EE80A359-642F-4714-B481-FC6B68D73EA8}" type="pres">
      <dgm:prSet presAssocID="{1C232BFA-71A1-451B-A436-1194C3C3D3FB}" presName="rectComp" presStyleCnt="0"/>
      <dgm:spPr/>
      <dgm:t>
        <a:bodyPr/>
        <a:lstStyle/>
        <a:p>
          <a:endParaRPr lang="ru-RU"/>
        </a:p>
      </dgm:t>
    </dgm:pt>
    <dgm:pt modelId="{B922E015-C864-458C-B5CF-6F02E948ABF8}" type="pres">
      <dgm:prSet presAssocID="{1C232BFA-71A1-451B-A436-1194C3C3D3FB}" presName="bgRect" presStyleLbl="bgShp" presStyleIdx="1" presStyleCnt="3"/>
      <dgm:spPr/>
      <dgm:t>
        <a:bodyPr/>
        <a:lstStyle/>
        <a:p>
          <a:endParaRPr lang="ru-RU"/>
        </a:p>
      </dgm:t>
    </dgm:pt>
    <dgm:pt modelId="{B555776D-23C4-4899-9D66-59B2616A8879}" type="pres">
      <dgm:prSet presAssocID="{1C232BFA-71A1-451B-A436-1194C3C3D3FB}" presName="bgRectTx" presStyleLbl="bgShp" presStyleIdx="1" presStyleCnt="3">
        <dgm:presLayoutVars>
          <dgm:bulletEnabled val="1"/>
        </dgm:presLayoutVars>
      </dgm:prSet>
      <dgm:spPr/>
      <dgm:t>
        <a:bodyPr/>
        <a:lstStyle/>
        <a:p>
          <a:endParaRPr lang="ru-RU"/>
        </a:p>
      </dgm:t>
    </dgm:pt>
    <dgm:pt modelId="{E183E99D-F485-4B0E-96F1-5DB1E98D7404}" type="pres">
      <dgm:prSet presAssocID="{1C232BFA-71A1-451B-A436-1194C3C3D3FB}" presName="spComp" presStyleCnt="0"/>
      <dgm:spPr/>
      <dgm:t>
        <a:bodyPr/>
        <a:lstStyle/>
        <a:p>
          <a:endParaRPr lang="ru-RU"/>
        </a:p>
      </dgm:t>
    </dgm:pt>
    <dgm:pt modelId="{6ACAE012-C253-48DF-8CAF-83944AD01AF3}" type="pres">
      <dgm:prSet presAssocID="{1C232BFA-71A1-451B-A436-1194C3C3D3FB}" presName="hSp" presStyleCnt="0"/>
      <dgm:spPr/>
      <dgm:t>
        <a:bodyPr/>
        <a:lstStyle/>
        <a:p>
          <a:endParaRPr lang="ru-RU"/>
        </a:p>
      </dgm:t>
    </dgm:pt>
    <dgm:pt modelId="{C2D96712-417E-422E-95E7-0662851A966C}" type="pres">
      <dgm:prSet presAssocID="{E7A2F00F-8D4B-4228-B63F-1A1DE6081FB0}" presName="rectComp" presStyleCnt="0"/>
      <dgm:spPr/>
      <dgm:t>
        <a:bodyPr/>
        <a:lstStyle/>
        <a:p>
          <a:endParaRPr lang="ru-RU"/>
        </a:p>
      </dgm:t>
    </dgm:pt>
    <dgm:pt modelId="{5AA1F585-7D21-463D-990D-FFAF8B1C14D7}" type="pres">
      <dgm:prSet presAssocID="{E7A2F00F-8D4B-4228-B63F-1A1DE6081FB0}" presName="bgRect" presStyleLbl="bgShp" presStyleIdx="2" presStyleCnt="3"/>
      <dgm:spPr/>
      <dgm:t>
        <a:bodyPr/>
        <a:lstStyle/>
        <a:p>
          <a:endParaRPr lang="ru-RU"/>
        </a:p>
      </dgm:t>
    </dgm:pt>
    <dgm:pt modelId="{465AC7F5-FA3F-420E-84B4-70F13255F2F8}" type="pres">
      <dgm:prSet presAssocID="{E7A2F00F-8D4B-4228-B63F-1A1DE6081FB0}" presName="bgRectTx" presStyleLbl="bgShp" presStyleIdx="2" presStyleCnt="3">
        <dgm:presLayoutVars>
          <dgm:bulletEnabled val="1"/>
        </dgm:presLayoutVars>
      </dgm:prSet>
      <dgm:spPr/>
      <dgm:t>
        <a:bodyPr/>
        <a:lstStyle/>
        <a:p>
          <a:endParaRPr lang="ru-RU"/>
        </a:p>
      </dgm:t>
    </dgm:pt>
  </dgm:ptLst>
  <dgm:cxnLst>
    <dgm:cxn modelId="{E02F315A-D2F2-40EC-9637-FD10FBC91189}" srcId="{30D2026C-7E93-4AAB-8723-C0BC5EB5D027}" destId="{589D572E-4435-4635-9A2C-5D40AA9DBE4D}" srcOrd="0" destOrd="0" parTransId="{55414A17-5576-40DC-A0B2-00B8FD7F150C}" sibTransId="{05F248CD-0668-47E5-84D6-4AF113F75005}"/>
    <dgm:cxn modelId="{66969E13-7891-4E08-8483-0030F2CE3714}" srcId="{30D2026C-7E93-4AAB-8723-C0BC5EB5D027}" destId="{1C232BFA-71A1-451B-A436-1194C3C3D3FB}" srcOrd="2" destOrd="0" parTransId="{23DC0AF0-9371-4734-A4A3-036E6E53AF23}" sibTransId="{EA4E4F47-6AE6-42EA-8289-B054D9D334D2}"/>
    <dgm:cxn modelId="{9DD89C91-2440-4974-B8F8-C97FC9E49D24}" type="presOf" srcId="{1C232BFA-71A1-451B-A436-1194C3C3D3FB}" destId="{B555776D-23C4-4899-9D66-59B2616A8879}" srcOrd="1" destOrd="0" presId="urn:microsoft.com/office/officeart/2005/8/layout/hierarchy5"/>
    <dgm:cxn modelId="{D3066C09-08BC-423C-B5AF-226E7C918FDA}" type="presOf" srcId="{E7A2F00F-8D4B-4228-B63F-1A1DE6081FB0}" destId="{5AA1F585-7D21-463D-990D-FFAF8B1C14D7}" srcOrd="0" destOrd="0" presId="urn:microsoft.com/office/officeart/2005/8/layout/hierarchy5"/>
    <dgm:cxn modelId="{39BDA1B7-F557-4338-BEC4-443FCE070B71}" type="presOf" srcId="{53C7E79E-A565-407A-967F-C2DC6FD9A0A5}" destId="{2A407F96-143C-401B-B5EE-F334A0BE8F21}" srcOrd="1" destOrd="0" presId="urn:microsoft.com/office/officeart/2005/8/layout/hierarchy5"/>
    <dgm:cxn modelId="{731BC02E-AFFE-4ECE-A8D6-43F4BE524B9E}" type="presOf" srcId="{AF576404-548C-4D53-A4C4-33474887EB16}" destId="{9EAEA0AF-79EE-4222-81BE-C487D4B18808}" srcOrd="0" destOrd="0" presId="urn:microsoft.com/office/officeart/2005/8/layout/hierarchy5"/>
    <dgm:cxn modelId="{AD7AC8F3-AF5D-4959-8F97-D2F3C5716288}" type="presOf" srcId="{F618B5A1-423F-4B20-8383-D17ED109D7D5}" destId="{8A8F7002-CED5-49B9-BC2F-55B284960508}" srcOrd="0" destOrd="0" presId="urn:microsoft.com/office/officeart/2005/8/layout/hierarchy5"/>
    <dgm:cxn modelId="{BF8C166D-DFA1-4D64-A133-8D2BF9E177BB}" type="presOf" srcId="{8A344CA8-3317-40E7-9F87-A0E831781C22}" destId="{C8EAC147-D682-4CDF-95C1-5EB5E423CF15}" srcOrd="0" destOrd="0" presId="urn:microsoft.com/office/officeart/2005/8/layout/hierarchy5"/>
    <dgm:cxn modelId="{7E8AF6C3-7713-402E-A7D4-57C448803CCB}" type="presOf" srcId="{776B5967-0051-487D-8D95-03116B8AABD5}" destId="{3E06C635-7772-4930-A0EC-E14753DDE74A}" srcOrd="1" destOrd="0" presId="urn:microsoft.com/office/officeart/2005/8/layout/hierarchy5"/>
    <dgm:cxn modelId="{270612F5-D782-4730-BA9A-A857098BD7C6}" srcId="{589D572E-4435-4635-9A2C-5D40AA9DBE4D}" destId="{315314A3-A123-4155-B23C-AA2F446D6076}" srcOrd="2" destOrd="0" parTransId="{AF576404-548C-4D53-A4C4-33474887EB16}" sibTransId="{4ABC0A83-5D2C-4DB1-B731-2192609027F9}"/>
    <dgm:cxn modelId="{86FF91FE-6D8B-48E2-86AC-5D821791A8EE}" type="presOf" srcId="{6E91CC7F-E03F-4EA8-8726-C68FD72E4311}" destId="{0862688B-8289-4975-B14E-178C737C909E}" srcOrd="0" destOrd="0" presId="urn:microsoft.com/office/officeart/2005/8/layout/hierarchy5"/>
    <dgm:cxn modelId="{578AE256-3775-4963-A93B-F91CE27922BC}" srcId="{589D572E-4435-4635-9A2C-5D40AA9DBE4D}" destId="{F618B5A1-423F-4B20-8383-D17ED109D7D5}" srcOrd="1" destOrd="0" parTransId="{53C7E79E-A565-407A-967F-C2DC6FD9A0A5}" sibTransId="{A3393334-8D67-4833-A6C4-BCE9BA5A5C9B}"/>
    <dgm:cxn modelId="{F01DF3EB-9CA2-498C-A274-2B1216CC6607}" type="presOf" srcId="{8A344CA8-3317-40E7-9F87-A0E831781C22}" destId="{07E2B1D5-F827-4E8D-BA1E-45A67353C979}" srcOrd="1" destOrd="0" presId="urn:microsoft.com/office/officeart/2005/8/layout/hierarchy5"/>
    <dgm:cxn modelId="{E17EEFC8-D2C9-4298-8A36-21BE38C47827}" srcId="{F618B5A1-423F-4B20-8383-D17ED109D7D5}" destId="{7A13741D-805A-43EA-9374-92D67EC8C0B8}" srcOrd="2" destOrd="0" parTransId="{1D6580CB-F20C-4C9A-B091-E63FA4B43E18}" sibTransId="{06C3B772-7928-475A-A6AF-2002C50F068A}"/>
    <dgm:cxn modelId="{E1398C88-C246-47BD-9FB0-02BEAFC1B711}" type="presOf" srcId="{45FEDBAC-9F53-4EB7-8743-838C6E96D2DE}" destId="{C9D92CE0-A384-4739-A002-BBADD2AEA878}" srcOrd="0" destOrd="0" presId="urn:microsoft.com/office/officeart/2005/8/layout/hierarchy5"/>
    <dgm:cxn modelId="{638A4BF0-AB73-448C-B729-9206712759AA}" type="presOf" srcId="{1C232BFA-71A1-451B-A436-1194C3C3D3FB}" destId="{B922E015-C864-458C-B5CF-6F02E948ABF8}" srcOrd="0" destOrd="0" presId="urn:microsoft.com/office/officeart/2005/8/layout/hierarchy5"/>
    <dgm:cxn modelId="{D5783D45-FC60-4A23-BE1C-D3080E3814F1}" srcId="{F618B5A1-423F-4B20-8383-D17ED109D7D5}" destId="{45FEDBAC-9F53-4EB7-8743-838C6E96D2DE}" srcOrd="0" destOrd="0" parTransId="{B5F56DC6-8007-4F18-AC2F-B7997638FF6E}" sibTransId="{F9A4B30E-FE9F-4216-92C1-B9AEA70554F1}"/>
    <dgm:cxn modelId="{068F2505-4100-4600-BA98-34FC9C1692BD}" type="presOf" srcId="{E7A2F00F-8D4B-4228-B63F-1A1DE6081FB0}" destId="{465AC7F5-FA3F-420E-84B4-70F13255F2F8}" srcOrd="1" destOrd="0" presId="urn:microsoft.com/office/officeart/2005/8/layout/hierarchy5"/>
    <dgm:cxn modelId="{069824E1-2E9E-4A97-89D9-5C90180E3432}" srcId="{F618B5A1-423F-4B20-8383-D17ED109D7D5}" destId="{6E91CC7F-E03F-4EA8-8726-C68FD72E4311}" srcOrd="1" destOrd="0" parTransId="{C8A6E7C6-205F-4A5D-ADC7-859AA1FFBC38}" sibTransId="{AAAF8587-0D38-42AB-9732-8557085BA830}"/>
    <dgm:cxn modelId="{AEE0B580-D50B-4B78-B829-24BFDC8FFC44}" srcId="{589D572E-4435-4635-9A2C-5D40AA9DBE4D}" destId="{6EA20D35-3721-4013-94F7-3E9EC24A9716}" srcOrd="0" destOrd="0" parTransId="{8A344CA8-3317-40E7-9F87-A0E831781C22}" sibTransId="{BE969F7C-AF5F-4077-A4C1-A63D70A2F0F0}"/>
    <dgm:cxn modelId="{73713042-EC5E-48AF-9357-7EDFA9FCD908}" type="presOf" srcId="{C8A6E7C6-205F-4A5D-ADC7-859AA1FFBC38}" destId="{F077F7E9-06A1-4627-961E-EDBB34369A11}" srcOrd="1" destOrd="0" presId="urn:microsoft.com/office/officeart/2005/8/layout/hierarchy5"/>
    <dgm:cxn modelId="{F0A8EAAA-0322-490A-A0CC-7BC90369B403}" srcId="{30D2026C-7E93-4AAB-8723-C0BC5EB5D027}" destId="{E7A2F00F-8D4B-4228-B63F-1A1DE6081FB0}" srcOrd="3" destOrd="0" parTransId="{76B1BFBC-CD12-45A7-A16C-9E3A23AEF2F6}" sibTransId="{8F9065D5-6E38-4384-82BF-FA65ED548EE4}"/>
    <dgm:cxn modelId="{9BC37452-199F-4062-BA0D-E2B7A942A5D6}" type="presOf" srcId="{B5F56DC6-8007-4F18-AC2F-B7997638FF6E}" destId="{3787C650-531A-4BB9-BC0F-CDFDE859E0CA}" srcOrd="1" destOrd="0" presId="urn:microsoft.com/office/officeart/2005/8/layout/hierarchy5"/>
    <dgm:cxn modelId="{3BA445BD-0C36-45D6-B670-8C5129E40635}" type="presOf" srcId="{7A13741D-805A-43EA-9374-92D67EC8C0B8}" destId="{88594E71-1595-4CED-B1EB-C35B9022898F}" srcOrd="0" destOrd="0" presId="urn:microsoft.com/office/officeart/2005/8/layout/hierarchy5"/>
    <dgm:cxn modelId="{21B5B51A-A47E-4C1D-ADDF-60272E770993}" type="presOf" srcId="{AF576404-548C-4D53-A4C4-33474887EB16}" destId="{C0DB336C-2FFE-41DB-8A98-D36770C93DDC}" srcOrd="1" destOrd="0" presId="urn:microsoft.com/office/officeart/2005/8/layout/hierarchy5"/>
    <dgm:cxn modelId="{B0104830-750E-4347-9DAE-B76A9278F718}" type="presOf" srcId="{B5F56DC6-8007-4F18-AC2F-B7997638FF6E}" destId="{5918E829-06B8-40F3-8929-27B6A4413C99}" srcOrd="0" destOrd="0" presId="urn:microsoft.com/office/officeart/2005/8/layout/hierarchy5"/>
    <dgm:cxn modelId="{66CD2CD9-CED3-4FF6-8451-B9F6AC25B96C}" type="presOf" srcId="{C8A6E7C6-205F-4A5D-ADC7-859AA1FFBC38}" destId="{FAFE0B7D-3706-424A-B160-EA79AFF384E5}" srcOrd="0" destOrd="0" presId="urn:microsoft.com/office/officeart/2005/8/layout/hierarchy5"/>
    <dgm:cxn modelId="{9769F96D-E92B-489A-9CCF-9DEE6E95CF33}" type="presOf" srcId="{315314A3-A123-4155-B23C-AA2F446D6076}" destId="{CE9FA87E-4228-4FD8-A85A-68C1B034F625}" srcOrd="0" destOrd="0" presId="urn:microsoft.com/office/officeart/2005/8/layout/hierarchy5"/>
    <dgm:cxn modelId="{B9180A1B-1461-4002-A50A-0932F1CD6E6E}" type="presOf" srcId="{30D2026C-7E93-4AAB-8723-C0BC5EB5D027}" destId="{61E6B105-78EC-49CE-816D-7F2477FA231F}" srcOrd="0" destOrd="0" presId="urn:microsoft.com/office/officeart/2005/8/layout/hierarchy5"/>
    <dgm:cxn modelId="{0DF39F73-E4BE-4617-9FB6-9CC9D2258C71}" type="presOf" srcId="{1D6580CB-F20C-4C9A-B091-E63FA4B43E18}" destId="{FFC8FEB0-C89A-4FB6-98D9-30005647512B}" srcOrd="1" destOrd="0" presId="urn:microsoft.com/office/officeart/2005/8/layout/hierarchy5"/>
    <dgm:cxn modelId="{2A630A43-2E6E-476C-9097-7BDF405F8DE9}" type="presOf" srcId="{1D6580CB-F20C-4C9A-B091-E63FA4B43E18}" destId="{92D79692-643F-4F55-9BA2-0FBC6D51E1FC}" srcOrd="0" destOrd="0" presId="urn:microsoft.com/office/officeart/2005/8/layout/hierarchy5"/>
    <dgm:cxn modelId="{6B245574-6B35-4481-8D72-7F1B76A6B8C6}" type="presOf" srcId="{589D572E-4435-4635-9A2C-5D40AA9DBE4D}" destId="{44CC35D8-7FD8-4AA5-A690-CDAE3C3C3FA6}" srcOrd="0" destOrd="0" presId="urn:microsoft.com/office/officeart/2005/8/layout/hierarchy5"/>
    <dgm:cxn modelId="{53DD86C3-C428-4430-8094-C0962DAF44A7}" srcId="{30D2026C-7E93-4AAB-8723-C0BC5EB5D027}" destId="{776B5967-0051-487D-8D95-03116B8AABD5}" srcOrd="1" destOrd="0" parTransId="{0DF17E0C-5AEE-4D04-A4C8-547EC35D9693}" sibTransId="{45692D4A-EEFC-42FF-8320-47147A9B38B7}"/>
    <dgm:cxn modelId="{CB262E66-751C-4810-8F42-70213E7012B3}" type="presOf" srcId="{776B5967-0051-487D-8D95-03116B8AABD5}" destId="{5F3D5399-CB92-482B-810E-0F548F2E306F}" srcOrd="0" destOrd="0" presId="urn:microsoft.com/office/officeart/2005/8/layout/hierarchy5"/>
    <dgm:cxn modelId="{83E59B69-DF2C-41D1-925D-1B707D9BD43B}" type="presOf" srcId="{53C7E79E-A565-407A-967F-C2DC6FD9A0A5}" destId="{CF15E852-FEA4-422E-A4E2-D24D77DE46BE}" srcOrd="0" destOrd="0" presId="urn:microsoft.com/office/officeart/2005/8/layout/hierarchy5"/>
    <dgm:cxn modelId="{2200C760-ED12-4571-8912-03FB30D88F9D}" type="presOf" srcId="{6EA20D35-3721-4013-94F7-3E9EC24A9716}" destId="{8755E6D3-3CAD-479F-95B0-3EEBD7244A58}" srcOrd="0" destOrd="0" presId="urn:microsoft.com/office/officeart/2005/8/layout/hierarchy5"/>
    <dgm:cxn modelId="{18A1566B-E4D6-48BE-AC94-96C1C4CAACD9}" type="presParOf" srcId="{61E6B105-78EC-49CE-816D-7F2477FA231F}" destId="{28EB7FEA-DA27-4C9C-AA0E-057026718F7B}" srcOrd="0" destOrd="0" presId="urn:microsoft.com/office/officeart/2005/8/layout/hierarchy5"/>
    <dgm:cxn modelId="{BB85321A-C7ED-4FD7-B583-C6E4EF7F3BD2}" type="presParOf" srcId="{28EB7FEA-DA27-4C9C-AA0E-057026718F7B}" destId="{A13A1F5D-8359-4551-AEBC-4E6C1A83772D}" srcOrd="0" destOrd="0" presId="urn:microsoft.com/office/officeart/2005/8/layout/hierarchy5"/>
    <dgm:cxn modelId="{9232DEDD-C816-4954-B5D5-A868AA65EAE8}" type="presParOf" srcId="{28EB7FEA-DA27-4C9C-AA0E-057026718F7B}" destId="{B85FE58B-ECF0-4E5B-AF4B-FC77B379DFE0}" srcOrd="1" destOrd="0" presId="urn:microsoft.com/office/officeart/2005/8/layout/hierarchy5"/>
    <dgm:cxn modelId="{9411FD53-197F-4E1F-9746-18E3F23C2C2A}" type="presParOf" srcId="{B85FE58B-ECF0-4E5B-AF4B-FC77B379DFE0}" destId="{6F77F152-AE2E-481F-A10E-76B3AD4D9F4B}" srcOrd="0" destOrd="0" presId="urn:microsoft.com/office/officeart/2005/8/layout/hierarchy5"/>
    <dgm:cxn modelId="{4AC04C93-EB86-4461-A3FA-3A8DD84DFF07}" type="presParOf" srcId="{6F77F152-AE2E-481F-A10E-76B3AD4D9F4B}" destId="{44CC35D8-7FD8-4AA5-A690-CDAE3C3C3FA6}" srcOrd="0" destOrd="0" presId="urn:microsoft.com/office/officeart/2005/8/layout/hierarchy5"/>
    <dgm:cxn modelId="{E6BE2F11-FCB8-492E-8890-D283D0C0227A}" type="presParOf" srcId="{6F77F152-AE2E-481F-A10E-76B3AD4D9F4B}" destId="{B649BAF8-8AEB-4696-8CBB-E394A9ABB9EF}" srcOrd="1" destOrd="0" presId="urn:microsoft.com/office/officeart/2005/8/layout/hierarchy5"/>
    <dgm:cxn modelId="{603E144F-C7A5-4A86-ADB4-EE7552C41CDE}" type="presParOf" srcId="{B649BAF8-8AEB-4696-8CBB-E394A9ABB9EF}" destId="{C8EAC147-D682-4CDF-95C1-5EB5E423CF15}" srcOrd="0" destOrd="0" presId="urn:microsoft.com/office/officeart/2005/8/layout/hierarchy5"/>
    <dgm:cxn modelId="{AEEF92AC-DF6D-4650-B902-E45CFFE7B4E0}" type="presParOf" srcId="{C8EAC147-D682-4CDF-95C1-5EB5E423CF15}" destId="{07E2B1D5-F827-4E8D-BA1E-45A67353C979}" srcOrd="0" destOrd="0" presId="urn:microsoft.com/office/officeart/2005/8/layout/hierarchy5"/>
    <dgm:cxn modelId="{5E2E2A51-2CE4-47B4-A57B-410214F409D2}" type="presParOf" srcId="{B649BAF8-8AEB-4696-8CBB-E394A9ABB9EF}" destId="{64509ADC-2BF5-4C01-881B-855BE400AB1D}" srcOrd="1" destOrd="0" presId="urn:microsoft.com/office/officeart/2005/8/layout/hierarchy5"/>
    <dgm:cxn modelId="{5382D9FC-CF11-4C1C-93D2-0AE0A7E52024}" type="presParOf" srcId="{64509ADC-2BF5-4C01-881B-855BE400AB1D}" destId="{8755E6D3-3CAD-479F-95B0-3EEBD7244A58}" srcOrd="0" destOrd="0" presId="urn:microsoft.com/office/officeart/2005/8/layout/hierarchy5"/>
    <dgm:cxn modelId="{080A636F-9326-4554-B960-32EF2CBB6517}" type="presParOf" srcId="{64509ADC-2BF5-4C01-881B-855BE400AB1D}" destId="{A91E61AC-C413-4F90-887D-68AB1FACAFB3}" srcOrd="1" destOrd="0" presId="urn:microsoft.com/office/officeart/2005/8/layout/hierarchy5"/>
    <dgm:cxn modelId="{FC6FC017-A9F2-47A9-9C6C-22DBB8B600B6}" type="presParOf" srcId="{B649BAF8-8AEB-4696-8CBB-E394A9ABB9EF}" destId="{CF15E852-FEA4-422E-A4E2-D24D77DE46BE}" srcOrd="2" destOrd="0" presId="urn:microsoft.com/office/officeart/2005/8/layout/hierarchy5"/>
    <dgm:cxn modelId="{43FDA906-BE6D-4168-A1E0-64670F39780A}" type="presParOf" srcId="{CF15E852-FEA4-422E-A4E2-D24D77DE46BE}" destId="{2A407F96-143C-401B-B5EE-F334A0BE8F21}" srcOrd="0" destOrd="0" presId="urn:microsoft.com/office/officeart/2005/8/layout/hierarchy5"/>
    <dgm:cxn modelId="{97D51B50-4A3F-4611-8598-C80EE86B370F}" type="presParOf" srcId="{B649BAF8-8AEB-4696-8CBB-E394A9ABB9EF}" destId="{3D1E1547-6918-41A0-BCD4-9C14FEF0F7C4}" srcOrd="3" destOrd="0" presId="urn:microsoft.com/office/officeart/2005/8/layout/hierarchy5"/>
    <dgm:cxn modelId="{BBD52236-856F-474C-8909-C0C7E5582641}" type="presParOf" srcId="{3D1E1547-6918-41A0-BCD4-9C14FEF0F7C4}" destId="{8A8F7002-CED5-49B9-BC2F-55B284960508}" srcOrd="0" destOrd="0" presId="urn:microsoft.com/office/officeart/2005/8/layout/hierarchy5"/>
    <dgm:cxn modelId="{08FE6A97-EB74-4A44-9B48-AB68208740D0}" type="presParOf" srcId="{3D1E1547-6918-41A0-BCD4-9C14FEF0F7C4}" destId="{FFF5CBC7-146E-4531-AFAB-0B15C71D7A3E}" srcOrd="1" destOrd="0" presId="urn:microsoft.com/office/officeart/2005/8/layout/hierarchy5"/>
    <dgm:cxn modelId="{9199BFC8-E640-44F3-B79F-DC5B58B21B49}" type="presParOf" srcId="{FFF5CBC7-146E-4531-AFAB-0B15C71D7A3E}" destId="{5918E829-06B8-40F3-8929-27B6A4413C99}" srcOrd="0" destOrd="0" presId="urn:microsoft.com/office/officeart/2005/8/layout/hierarchy5"/>
    <dgm:cxn modelId="{62745365-71AF-4A55-918D-1E79249F7547}" type="presParOf" srcId="{5918E829-06B8-40F3-8929-27B6A4413C99}" destId="{3787C650-531A-4BB9-BC0F-CDFDE859E0CA}" srcOrd="0" destOrd="0" presId="urn:microsoft.com/office/officeart/2005/8/layout/hierarchy5"/>
    <dgm:cxn modelId="{7F1C6EDC-11EA-4895-B12D-C7BFE1B2017A}" type="presParOf" srcId="{FFF5CBC7-146E-4531-AFAB-0B15C71D7A3E}" destId="{618EC081-BE26-4081-A3EF-95A2D19CE748}" srcOrd="1" destOrd="0" presId="urn:microsoft.com/office/officeart/2005/8/layout/hierarchy5"/>
    <dgm:cxn modelId="{53BF7330-F849-46CD-8D30-EE1EE52571CE}" type="presParOf" srcId="{618EC081-BE26-4081-A3EF-95A2D19CE748}" destId="{C9D92CE0-A384-4739-A002-BBADD2AEA878}" srcOrd="0" destOrd="0" presId="urn:microsoft.com/office/officeart/2005/8/layout/hierarchy5"/>
    <dgm:cxn modelId="{7EB4A636-77CA-4813-AEF2-6E74EA3FD0BF}" type="presParOf" srcId="{618EC081-BE26-4081-A3EF-95A2D19CE748}" destId="{DF75FAB4-F3BF-48B4-AA2E-BC0E1FA6C9E1}" srcOrd="1" destOrd="0" presId="urn:microsoft.com/office/officeart/2005/8/layout/hierarchy5"/>
    <dgm:cxn modelId="{2E76A390-00E1-4725-BCCD-85AFA075A3B0}" type="presParOf" srcId="{FFF5CBC7-146E-4531-AFAB-0B15C71D7A3E}" destId="{FAFE0B7D-3706-424A-B160-EA79AFF384E5}" srcOrd="2" destOrd="0" presId="urn:microsoft.com/office/officeart/2005/8/layout/hierarchy5"/>
    <dgm:cxn modelId="{5B01D7FE-59D2-4029-B821-5551D1293760}" type="presParOf" srcId="{FAFE0B7D-3706-424A-B160-EA79AFF384E5}" destId="{F077F7E9-06A1-4627-961E-EDBB34369A11}" srcOrd="0" destOrd="0" presId="urn:microsoft.com/office/officeart/2005/8/layout/hierarchy5"/>
    <dgm:cxn modelId="{F62EEA65-7D36-49A6-8B7B-4F02DF06816B}" type="presParOf" srcId="{FFF5CBC7-146E-4531-AFAB-0B15C71D7A3E}" destId="{31934677-7121-404F-B36D-6F76B7EE38FB}" srcOrd="3" destOrd="0" presId="urn:microsoft.com/office/officeart/2005/8/layout/hierarchy5"/>
    <dgm:cxn modelId="{BDFF3DB0-14AA-4E5C-9583-F97DE8588465}" type="presParOf" srcId="{31934677-7121-404F-B36D-6F76B7EE38FB}" destId="{0862688B-8289-4975-B14E-178C737C909E}" srcOrd="0" destOrd="0" presId="urn:microsoft.com/office/officeart/2005/8/layout/hierarchy5"/>
    <dgm:cxn modelId="{5C9A678A-1177-4CF3-ADA5-263D26DC973D}" type="presParOf" srcId="{31934677-7121-404F-B36D-6F76B7EE38FB}" destId="{782546B2-016D-44AE-9719-18EC058C1CC1}" srcOrd="1" destOrd="0" presId="urn:microsoft.com/office/officeart/2005/8/layout/hierarchy5"/>
    <dgm:cxn modelId="{1C8C698E-E82F-4914-B842-2730118748DE}" type="presParOf" srcId="{FFF5CBC7-146E-4531-AFAB-0B15C71D7A3E}" destId="{92D79692-643F-4F55-9BA2-0FBC6D51E1FC}" srcOrd="4" destOrd="0" presId="urn:microsoft.com/office/officeart/2005/8/layout/hierarchy5"/>
    <dgm:cxn modelId="{49DA7D4B-8961-4653-8AB9-8C411FBB4F96}" type="presParOf" srcId="{92D79692-643F-4F55-9BA2-0FBC6D51E1FC}" destId="{FFC8FEB0-C89A-4FB6-98D9-30005647512B}" srcOrd="0" destOrd="0" presId="urn:microsoft.com/office/officeart/2005/8/layout/hierarchy5"/>
    <dgm:cxn modelId="{4BB63480-739A-43A9-A701-CB736B36715F}" type="presParOf" srcId="{FFF5CBC7-146E-4531-AFAB-0B15C71D7A3E}" destId="{2A2CB814-D781-4784-A9A8-A6BB8D0C0012}" srcOrd="5" destOrd="0" presId="urn:microsoft.com/office/officeart/2005/8/layout/hierarchy5"/>
    <dgm:cxn modelId="{16AE8CF6-5A18-4FF2-962E-D10B778AC871}" type="presParOf" srcId="{2A2CB814-D781-4784-A9A8-A6BB8D0C0012}" destId="{88594E71-1595-4CED-B1EB-C35B9022898F}" srcOrd="0" destOrd="0" presId="urn:microsoft.com/office/officeart/2005/8/layout/hierarchy5"/>
    <dgm:cxn modelId="{58CFAFC6-DFE4-440A-9BDF-E3B20D78CCAA}" type="presParOf" srcId="{2A2CB814-D781-4784-A9A8-A6BB8D0C0012}" destId="{33713015-38A9-4455-B5A8-7C47816FB45E}" srcOrd="1" destOrd="0" presId="urn:microsoft.com/office/officeart/2005/8/layout/hierarchy5"/>
    <dgm:cxn modelId="{ACF3E849-17AA-4DB3-9503-E50114912BBA}" type="presParOf" srcId="{B649BAF8-8AEB-4696-8CBB-E394A9ABB9EF}" destId="{9EAEA0AF-79EE-4222-81BE-C487D4B18808}" srcOrd="4" destOrd="0" presId="urn:microsoft.com/office/officeart/2005/8/layout/hierarchy5"/>
    <dgm:cxn modelId="{1638B383-19DF-4751-BB5B-14D25802ECEC}" type="presParOf" srcId="{9EAEA0AF-79EE-4222-81BE-C487D4B18808}" destId="{C0DB336C-2FFE-41DB-8A98-D36770C93DDC}" srcOrd="0" destOrd="0" presId="urn:microsoft.com/office/officeart/2005/8/layout/hierarchy5"/>
    <dgm:cxn modelId="{84C1EFE1-F7D1-4A06-92BF-21125955A05B}" type="presParOf" srcId="{B649BAF8-8AEB-4696-8CBB-E394A9ABB9EF}" destId="{070F9225-BFE4-4079-83F0-8379D724BF7A}" srcOrd="5" destOrd="0" presId="urn:microsoft.com/office/officeart/2005/8/layout/hierarchy5"/>
    <dgm:cxn modelId="{1A207579-C89B-4B7F-A86A-29497E61B8F6}" type="presParOf" srcId="{070F9225-BFE4-4079-83F0-8379D724BF7A}" destId="{CE9FA87E-4228-4FD8-A85A-68C1B034F625}" srcOrd="0" destOrd="0" presId="urn:microsoft.com/office/officeart/2005/8/layout/hierarchy5"/>
    <dgm:cxn modelId="{B552B1C3-7733-422F-9944-E41C5111CD23}" type="presParOf" srcId="{070F9225-BFE4-4079-83F0-8379D724BF7A}" destId="{6E98B33C-FC55-4D80-81B8-07C30A4F9F9D}" srcOrd="1" destOrd="0" presId="urn:microsoft.com/office/officeart/2005/8/layout/hierarchy5"/>
    <dgm:cxn modelId="{6C90CE43-CC4F-44C9-A11E-A5A544D9294F}" type="presParOf" srcId="{61E6B105-78EC-49CE-816D-7F2477FA231F}" destId="{6EF30C0E-E945-4B99-8AC0-C596E5D85054}" srcOrd="1" destOrd="0" presId="urn:microsoft.com/office/officeart/2005/8/layout/hierarchy5"/>
    <dgm:cxn modelId="{CC1857DC-971B-4F51-A0A1-75AC6D6F0E6E}" type="presParOf" srcId="{6EF30C0E-E945-4B99-8AC0-C596E5D85054}" destId="{97AAD50D-8D71-43BF-8964-8B1BB43E0DFC}" srcOrd="0" destOrd="0" presId="urn:microsoft.com/office/officeart/2005/8/layout/hierarchy5"/>
    <dgm:cxn modelId="{52996BBF-8A0B-435C-8BA2-16A9E0CEFCF1}" type="presParOf" srcId="{97AAD50D-8D71-43BF-8964-8B1BB43E0DFC}" destId="{5F3D5399-CB92-482B-810E-0F548F2E306F}" srcOrd="0" destOrd="0" presId="urn:microsoft.com/office/officeart/2005/8/layout/hierarchy5"/>
    <dgm:cxn modelId="{DD3B0A29-9741-4D0D-9C70-66D7A12672A0}" type="presParOf" srcId="{97AAD50D-8D71-43BF-8964-8B1BB43E0DFC}" destId="{3E06C635-7772-4930-A0EC-E14753DDE74A}" srcOrd="1" destOrd="0" presId="urn:microsoft.com/office/officeart/2005/8/layout/hierarchy5"/>
    <dgm:cxn modelId="{56E69C3B-9432-4417-B5D8-F15DB06B0EDD}" type="presParOf" srcId="{6EF30C0E-E945-4B99-8AC0-C596E5D85054}" destId="{AEDC73AE-516D-48E4-8E3D-F0192AB6ACA8}" srcOrd="1" destOrd="0" presId="urn:microsoft.com/office/officeart/2005/8/layout/hierarchy5"/>
    <dgm:cxn modelId="{F6C1810B-C484-47D0-96BF-C857F48BFE11}" type="presParOf" srcId="{AEDC73AE-516D-48E4-8E3D-F0192AB6ACA8}" destId="{2721A05E-D46A-4FF5-83EF-B411EE9CF8FE}" srcOrd="0" destOrd="0" presId="urn:microsoft.com/office/officeart/2005/8/layout/hierarchy5"/>
    <dgm:cxn modelId="{0343FF52-C186-47D6-B383-8ADC7B9C3D5E}" type="presParOf" srcId="{6EF30C0E-E945-4B99-8AC0-C596E5D85054}" destId="{EE80A359-642F-4714-B481-FC6B68D73EA8}" srcOrd="2" destOrd="0" presId="urn:microsoft.com/office/officeart/2005/8/layout/hierarchy5"/>
    <dgm:cxn modelId="{6F30F0AD-2E62-468A-822B-558767959550}" type="presParOf" srcId="{EE80A359-642F-4714-B481-FC6B68D73EA8}" destId="{B922E015-C864-458C-B5CF-6F02E948ABF8}" srcOrd="0" destOrd="0" presId="urn:microsoft.com/office/officeart/2005/8/layout/hierarchy5"/>
    <dgm:cxn modelId="{B042DAAD-60CE-4F12-B337-688E3148C6AE}" type="presParOf" srcId="{EE80A359-642F-4714-B481-FC6B68D73EA8}" destId="{B555776D-23C4-4899-9D66-59B2616A8879}" srcOrd="1" destOrd="0" presId="urn:microsoft.com/office/officeart/2005/8/layout/hierarchy5"/>
    <dgm:cxn modelId="{019E58C1-1217-4335-A6D7-69359B9F6051}" type="presParOf" srcId="{6EF30C0E-E945-4B99-8AC0-C596E5D85054}" destId="{E183E99D-F485-4B0E-96F1-5DB1E98D7404}" srcOrd="3" destOrd="0" presId="urn:microsoft.com/office/officeart/2005/8/layout/hierarchy5"/>
    <dgm:cxn modelId="{42DED11B-CEB8-494B-B7A0-74D34E3E722C}" type="presParOf" srcId="{E183E99D-F485-4B0E-96F1-5DB1E98D7404}" destId="{6ACAE012-C253-48DF-8CAF-83944AD01AF3}" srcOrd="0" destOrd="0" presId="urn:microsoft.com/office/officeart/2005/8/layout/hierarchy5"/>
    <dgm:cxn modelId="{55813644-C3E4-4921-9719-F8D51C66E8AE}" type="presParOf" srcId="{6EF30C0E-E945-4B99-8AC0-C596E5D85054}" destId="{C2D96712-417E-422E-95E7-0662851A966C}" srcOrd="4" destOrd="0" presId="urn:microsoft.com/office/officeart/2005/8/layout/hierarchy5"/>
    <dgm:cxn modelId="{AEFEFB40-7E87-4CE1-9FA4-DFD30E32F56F}" type="presParOf" srcId="{C2D96712-417E-422E-95E7-0662851A966C}" destId="{5AA1F585-7D21-463D-990D-FFAF8B1C14D7}" srcOrd="0" destOrd="0" presId="urn:microsoft.com/office/officeart/2005/8/layout/hierarchy5"/>
    <dgm:cxn modelId="{18A18CC5-F72E-451B-9918-31B42318BE4D}" type="presParOf" srcId="{C2D96712-417E-422E-95E7-0662851A966C}" destId="{465AC7F5-FA3F-420E-84B4-70F13255F2F8}"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1F585-7D21-463D-990D-FFAF8B1C14D7}">
      <dsp:nvSpPr>
        <dsp:cNvPr id="0" name=""/>
        <dsp:cNvSpPr/>
      </dsp:nvSpPr>
      <dsp:spPr>
        <a:xfrm>
          <a:off x="4194585" y="0"/>
          <a:ext cx="1795813" cy="4067175"/>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endParaRPr lang="ru-RU" sz="700" kern="1200"/>
        </a:p>
        <a:p>
          <a:pPr lvl="0" algn="ctr" defTabSz="311150">
            <a:lnSpc>
              <a:spcPct val="90000"/>
            </a:lnSpc>
            <a:spcBef>
              <a:spcPct val="0"/>
            </a:spcBef>
            <a:spcAft>
              <a:spcPct val="35000"/>
            </a:spcAft>
          </a:pPr>
          <a:r>
            <a:rPr lang="ru-RU" sz="700" kern="1200"/>
            <a:t>Объект -</a:t>
          </a:r>
        </a:p>
        <a:p>
          <a:pPr lvl="0" algn="ctr" defTabSz="311150">
            <a:lnSpc>
              <a:spcPct val="90000"/>
            </a:lnSpc>
            <a:spcBef>
              <a:spcPct val="0"/>
            </a:spcBef>
            <a:spcAft>
              <a:spcPct val="35000"/>
            </a:spcAft>
          </a:pPr>
          <a:r>
            <a:rPr lang="ru-RU" sz="700" kern="1200"/>
            <a:t>сохранение здоровья, формирование навыков здорового образа жизни и здорового поведения</a:t>
          </a:r>
        </a:p>
        <a:p>
          <a:pPr lvl="0" algn="ctr" defTabSz="311150">
            <a:lnSpc>
              <a:spcPct val="90000"/>
            </a:lnSpc>
            <a:spcBef>
              <a:spcPct val="0"/>
            </a:spcBef>
            <a:spcAft>
              <a:spcPct val="35000"/>
            </a:spcAft>
          </a:pPr>
          <a:endParaRPr lang="ru-RU" sz="700" kern="1200"/>
        </a:p>
        <a:p>
          <a:pPr lvl="0" algn="ctr" defTabSz="311150">
            <a:lnSpc>
              <a:spcPct val="90000"/>
            </a:lnSpc>
            <a:spcBef>
              <a:spcPct val="0"/>
            </a:spcBef>
            <a:spcAft>
              <a:spcPct val="35000"/>
            </a:spcAft>
          </a:pPr>
          <a:endParaRPr lang="ru-RU" sz="700" kern="1200"/>
        </a:p>
        <a:p>
          <a:pPr lvl="0" algn="ctr" defTabSz="311150">
            <a:lnSpc>
              <a:spcPct val="90000"/>
            </a:lnSpc>
            <a:spcBef>
              <a:spcPct val="0"/>
            </a:spcBef>
            <a:spcAft>
              <a:spcPct val="35000"/>
            </a:spcAft>
          </a:pPr>
          <a:endParaRPr lang="ru-RU" sz="700" kern="1200"/>
        </a:p>
      </dsp:txBody>
      <dsp:txXfrm>
        <a:off x="4194585" y="0"/>
        <a:ext cx="1795813" cy="1220152"/>
      </dsp:txXfrm>
    </dsp:sp>
    <dsp:sp modelId="{B922E015-C864-458C-B5CF-6F02E948ABF8}">
      <dsp:nvSpPr>
        <dsp:cNvPr id="0" name=""/>
        <dsp:cNvSpPr/>
      </dsp:nvSpPr>
      <dsp:spPr>
        <a:xfrm>
          <a:off x="2097705" y="0"/>
          <a:ext cx="1795813" cy="4067175"/>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t>Субъект - Педагогический коллектив:</a:t>
          </a:r>
        </a:p>
        <a:p>
          <a:pPr lvl="0" algn="ctr" defTabSz="311150">
            <a:lnSpc>
              <a:spcPct val="90000"/>
            </a:lnSpc>
            <a:spcBef>
              <a:spcPct val="0"/>
            </a:spcBef>
            <a:spcAft>
              <a:spcPct val="35000"/>
            </a:spcAft>
          </a:pPr>
          <a:r>
            <a:rPr lang="ru-RU" sz="700" kern="1200"/>
            <a:t>административно-методическое сопровождение Программы «Школа – территория здоровья»</a:t>
          </a:r>
        </a:p>
        <a:p>
          <a:pPr lvl="0" algn="ctr" defTabSz="311150">
            <a:lnSpc>
              <a:spcPct val="90000"/>
            </a:lnSpc>
            <a:spcBef>
              <a:spcPct val="0"/>
            </a:spcBef>
            <a:spcAft>
              <a:spcPct val="35000"/>
            </a:spcAft>
          </a:pPr>
          <a:endParaRPr lang="ru-RU" sz="700" kern="1200"/>
        </a:p>
      </dsp:txBody>
      <dsp:txXfrm>
        <a:off x="2097705" y="0"/>
        <a:ext cx="1795813" cy="1220152"/>
      </dsp:txXfrm>
    </dsp:sp>
    <dsp:sp modelId="{5F3D5399-CB92-482B-810E-0F548F2E306F}">
      <dsp:nvSpPr>
        <dsp:cNvPr id="0" name=""/>
        <dsp:cNvSpPr/>
      </dsp:nvSpPr>
      <dsp:spPr>
        <a:xfrm>
          <a:off x="826" y="0"/>
          <a:ext cx="1795813" cy="4067175"/>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t>Субъект - "Служба здоровья": </a:t>
          </a:r>
        </a:p>
        <a:p>
          <a:pPr lvl="0" algn="ctr" defTabSz="311150">
            <a:lnSpc>
              <a:spcPct val="90000"/>
            </a:lnSpc>
            <a:spcBef>
              <a:spcPct val="0"/>
            </a:spcBef>
            <a:spcAft>
              <a:spcPct val="35000"/>
            </a:spcAft>
          </a:pPr>
          <a:r>
            <a:rPr lang="ru-RU" sz="700" kern="1200"/>
            <a:t>руководство и координация работы по реализации Программы «Школа – территория здоровья» </a:t>
          </a:r>
        </a:p>
        <a:p>
          <a:pPr lvl="0" algn="ctr" defTabSz="311150">
            <a:lnSpc>
              <a:spcPct val="90000"/>
            </a:lnSpc>
            <a:spcBef>
              <a:spcPct val="0"/>
            </a:spcBef>
            <a:spcAft>
              <a:spcPct val="35000"/>
            </a:spcAft>
          </a:pPr>
          <a:endParaRPr lang="ru-RU" sz="700" kern="1200"/>
        </a:p>
      </dsp:txBody>
      <dsp:txXfrm>
        <a:off x="826" y="0"/>
        <a:ext cx="1795813" cy="1220152"/>
      </dsp:txXfrm>
    </dsp:sp>
    <dsp:sp modelId="{44CC35D8-7FD8-4AA5-A690-CDAE3C3C3FA6}">
      <dsp:nvSpPr>
        <dsp:cNvPr id="0" name=""/>
        <dsp:cNvSpPr/>
      </dsp:nvSpPr>
      <dsp:spPr>
        <a:xfrm>
          <a:off x="151359" y="1237214"/>
          <a:ext cx="1505331" cy="265021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ru-RU" sz="700" kern="1200"/>
            <a:t>1. Руководитель ШПМПк</a:t>
          </a:r>
        </a:p>
        <a:p>
          <a:pPr lvl="0" algn="l" defTabSz="311150">
            <a:lnSpc>
              <a:spcPct val="90000"/>
            </a:lnSpc>
            <a:spcBef>
              <a:spcPct val="0"/>
            </a:spcBef>
            <a:spcAft>
              <a:spcPct val="35000"/>
            </a:spcAft>
          </a:pPr>
          <a:r>
            <a:rPr lang="ru-RU" sz="700" kern="1200"/>
            <a:t>2. Зам. директора по соц. работе</a:t>
          </a:r>
        </a:p>
        <a:p>
          <a:pPr lvl="0" algn="l" defTabSz="311150">
            <a:lnSpc>
              <a:spcPct val="90000"/>
            </a:lnSpc>
            <a:spcBef>
              <a:spcPct val="0"/>
            </a:spcBef>
            <a:spcAft>
              <a:spcPct val="35000"/>
            </a:spcAft>
          </a:pPr>
          <a:r>
            <a:rPr lang="ru-RU" sz="700" kern="1200"/>
            <a:t>3. Зам. директора по коррекц. оаботе</a:t>
          </a:r>
        </a:p>
        <a:p>
          <a:pPr lvl="0" algn="l" defTabSz="311150">
            <a:lnSpc>
              <a:spcPct val="90000"/>
            </a:lnSpc>
            <a:spcBef>
              <a:spcPct val="0"/>
            </a:spcBef>
            <a:spcAft>
              <a:spcPct val="35000"/>
            </a:spcAft>
          </a:pPr>
          <a:r>
            <a:rPr lang="ru-RU" sz="700" kern="1200"/>
            <a:t>4. Врач-педиатр (СПБ ГБУЗ  №67)</a:t>
          </a:r>
        </a:p>
        <a:p>
          <a:pPr lvl="0" algn="l" defTabSz="311150">
            <a:lnSpc>
              <a:spcPct val="90000"/>
            </a:lnSpc>
            <a:spcBef>
              <a:spcPct val="0"/>
            </a:spcBef>
            <a:spcAft>
              <a:spcPct val="35000"/>
            </a:spcAft>
          </a:pPr>
          <a:r>
            <a:rPr lang="ru-RU" sz="700" kern="1200"/>
            <a:t>5. Медсестра (СПБ ГБУЗ №67 )</a:t>
          </a:r>
        </a:p>
        <a:p>
          <a:pPr lvl="0" algn="l" defTabSz="311150">
            <a:lnSpc>
              <a:spcPct val="90000"/>
            </a:lnSpc>
            <a:spcBef>
              <a:spcPct val="0"/>
            </a:spcBef>
            <a:spcAft>
              <a:spcPct val="35000"/>
            </a:spcAft>
          </a:pPr>
          <a:r>
            <a:rPr lang="ru-RU" sz="700" kern="1200"/>
            <a:t>6. Педагог-психолог</a:t>
          </a:r>
        </a:p>
        <a:p>
          <a:pPr lvl="0" algn="l" defTabSz="311150">
            <a:lnSpc>
              <a:spcPct val="90000"/>
            </a:lnSpc>
            <a:spcBef>
              <a:spcPct val="0"/>
            </a:spcBef>
            <a:spcAft>
              <a:spcPct val="35000"/>
            </a:spcAft>
          </a:pPr>
          <a:r>
            <a:rPr lang="ru-RU" sz="700" kern="1200"/>
            <a:t>7. Учителя ЛФК, АФК, физ-ры</a:t>
          </a:r>
        </a:p>
        <a:p>
          <a:pPr lvl="0" algn="l" defTabSz="311150">
            <a:lnSpc>
              <a:spcPct val="90000"/>
            </a:lnSpc>
            <a:spcBef>
              <a:spcPct val="0"/>
            </a:spcBef>
            <a:spcAft>
              <a:spcPct val="35000"/>
            </a:spcAft>
          </a:pPr>
          <a:r>
            <a:rPr lang="ru-RU" sz="700" kern="1200"/>
            <a:t>8. Преподаватель-организатор ОБЖ</a:t>
          </a:r>
        </a:p>
        <a:p>
          <a:pPr lvl="0" algn="l" defTabSz="311150">
            <a:lnSpc>
              <a:spcPct val="90000"/>
            </a:lnSpc>
            <a:spcBef>
              <a:spcPct val="0"/>
            </a:spcBef>
            <a:spcAft>
              <a:spcPct val="35000"/>
            </a:spcAft>
          </a:pPr>
          <a:r>
            <a:rPr lang="ru-RU" sz="700" kern="1200"/>
            <a:t>9. Учитель биологии</a:t>
          </a:r>
        </a:p>
        <a:p>
          <a:pPr lvl="0" algn="l" defTabSz="311150">
            <a:lnSpc>
              <a:spcPct val="90000"/>
            </a:lnSpc>
            <a:spcBef>
              <a:spcPct val="0"/>
            </a:spcBef>
            <a:spcAft>
              <a:spcPct val="35000"/>
            </a:spcAft>
          </a:pPr>
          <a:r>
            <a:rPr lang="ru-RU" sz="700" kern="1200"/>
            <a:t>10. Ответственный за организацию питания</a:t>
          </a:r>
        </a:p>
        <a:p>
          <a:pPr lvl="0" algn="ctr" defTabSz="311150">
            <a:lnSpc>
              <a:spcPct val="90000"/>
            </a:lnSpc>
            <a:spcBef>
              <a:spcPct val="0"/>
            </a:spcBef>
            <a:spcAft>
              <a:spcPct val="35000"/>
            </a:spcAft>
          </a:pPr>
          <a:endParaRPr lang="ru-RU" sz="700" kern="1200"/>
        </a:p>
      </dsp:txBody>
      <dsp:txXfrm>
        <a:off x="195449" y="1281304"/>
        <a:ext cx="1417151" cy="2562031"/>
      </dsp:txXfrm>
    </dsp:sp>
    <dsp:sp modelId="{C8EAC147-D682-4CDF-95C1-5EB5E423CF15}">
      <dsp:nvSpPr>
        <dsp:cNvPr id="0" name=""/>
        <dsp:cNvSpPr/>
      </dsp:nvSpPr>
      <dsp:spPr>
        <a:xfrm rot="18289469">
          <a:off x="1430555" y="2112882"/>
          <a:ext cx="1054403" cy="33310"/>
        </a:xfrm>
        <a:prstGeom prst="leftRightArrow">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31396" y="2103177"/>
        <a:ext cx="52720" cy="52720"/>
      </dsp:txXfrm>
    </dsp:sp>
    <dsp:sp modelId="{8755E6D3-3CAD-479F-95B0-3EEBD7244A58}">
      <dsp:nvSpPr>
        <dsp:cNvPr id="0" name=""/>
        <dsp:cNvSpPr/>
      </dsp:nvSpPr>
      <dsp:spPr>
        <a:xfrm>
          <a:off x="2258823" y="1320421"/>
          <a:ext cx="1505331" cy="7526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Служба сопровождения: педагоги-психологи, учителя-логопеды, социальный педагог</a:t>
          </a:r>
        </a:p>
      </dsp:txBody>
      <dsp:txXfrm>
        <a:off x="2280868" y="1342466"/>
        <a:ext cx="1461241" cy="708575"/>
      </dsp:txXfrm>
    </dsp:sp>
    <dsp:sp modelId="{CF15E852-FEA4-422E-A4E2-D24D77DE46BE}">
      <dsp:nvSpPr>
        <dsp:cNvPr id="0" name=""/>
        <dsp:cNvSpPr/>
      </dsp:nvSpPr>
      <dsp:spPr>
        <a:xfrm>
          <a:off x="1656690" y="2545664"/>
          <a:ext cx="602132" cy="33310"/>
        </a:xfrm>
        <a:prstGeom prst="leftRightArrow">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42703" y="2547266"/>
        <a:ext cx="30106" cy="30106"/>
      </dsp:txXfrm>
    </dsp:sp>
    <dsp:sp modelId="{8A8F7002-CED5-49B9-BC2F-55B284960508}">
      <dsp:nvSpPr>
        <dsp:cNvPr id="0" name=""/>
        <dsp:cNvSpPr/>
      </dsp:nvSpPr>
      <dsp:spPr>
        <a:xfrm>
          <a:off x="2258823" y="2185987"/>
          <a:ext cx="1505331" cy="7526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Педагоги: учителя-дефектологи, учителя-предметники, методисты</a:t>
          </a:r>
        </a:p>
      </dsp:txBody>
      <dsp:txXfrm>
        <a:off x="2280868" y="2208032"/>
        <a:ext cx="1461241" cy="708575"/>
      </dsp:txXfrm>
    </dsp:sp>
    <dsp:sp modelId="{5918E829-06B8-40F3-8929-27B6A4413C99}">
      <dsp:nvSpPr>
        <dsp:cNvPr id="0" name=""/>
        <dsp:cNvSpPr/>
      </dsp:nvSpPr>
      <dsp:spPr>
        <a:xfrm rot="18289469">
          <a:off x="3538019" y="2112882"/>
          <a:ext cx="1054403" cy="33310"/>
        </a:xfrm>
        <a:prstGeom prst="leftRightArrow">
          <a:avLst/>
        </a:pr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38860" y="2103177"/>
        <a:ext cx="52720" cy="52720"/>
      </dsp:txXfrm>
    </dsp:sp>
    <dsp:sp modelId="{C9D92CE0-A384-4739-A002-BBADD2AEA878}">
      <dsp:nvSpPr>
        <dsp:cNvPr id="0" name=""/>
        <dsp:cNvSpPr/>
      </dsp:nvSpPr>
      <dsp:spPr>
        <a:xfrm>
          <a:off x="4366287" y="1320421"/>
          <a:ext cx="1505331" cy="7526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Педагоги</a:t>
          </a:r>
        </a:p>
      </dsp:txBody>
      <dsp:txXfrm>
        <a:off x="4388332" y="1342466"/>
        <a:ext cx="1461241" cy="708575"/>
      </dsp:txXfrm>
    </dsp:sp>
    <dsp:sp modelId="{FAFE0B7D-3706-424A-B160-EA79AFF384E5}">
      <dsp:nvSpPr>
        <dsp:cNvPr id="0" name=""/>
        <dsp:cNvSpPr/>
      </dsp:nvSpPr>
      <dsp:spPr>
        <a:xfrm>
          <a:off x="3764154" y="2545664"/>
          <a:ext cx="602132" cy="33310"/>
        </a:xfrm>
        <a:prstGeom prst="leftRightArrow">
          <a:avLst/>
        </a:pr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50167" y="2547266"/>
        <a:ext cx="30106" cy="30106"/>
      </dsp:txXfrm>
    </dsp:sp>
    <dsp:sp modelId="{0862688B-8289-4975-B14E-178C737C909E}">
      <dsp:nvSpPr>
        <dsp:cNvPr id="0" name=""/>
        <dsp:cNvSpPr/>
      </dsp:nvSpPr>
      <dsp:spPr>
        <a:xfrm>
          <a:off x="4366287" y="2185987"/>
          <a:ext cx="1505331" cy="7526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Родители</a:t>
          </a:r>
        </a:p>
      </dsp:txBody>
      <dsp:txXfrm>
        <a:off x="4388332" y="2208032"/>
        <a:ext cx="1461241" cy="708575"/>
      </dsp:txXfrm>
    </dsp:sp>
    <dsp:sp modelId="{92D79692-643F-4F55-9BA2-0FBC6D51E1FC}">
      <dsp:nvSpPr>
        <dsp:cNvPr id="0" name=""/>
        <dsp:cNvSpPr/>
      </dsp:nvSpPr>
      <dsp:spPr>
        <a:xfrm rot="3310531">
          <a:off x="3538019" y="2978447"/>
          <a:ext cx="1054403" cy="33310"/>
        </a:xfrm>
        <a:prstGeom prst="leftRightArrow">
          <a:avLst/>
        </a:pr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38860" y="2968742"/>
        <a:ext cx="52720" cy="52720"/>
      </dsp:txXfrm>
    </dsp:sp>
    <dsp:sp modelId="{88594E71-1595-4CED-B1EB-C35B9022898F}">
      <dsp:nvSpPr>
        <dsp:cNvPr id="0" name=""/>
        <dsp:cNvSpPr/>
      </dsp:nvSpPr>
      <dsp:spPr>
        <a:xfrm>
          <a:off x="4366287" y="3051552"/>
          <a:ext cx="1505331" cy="7526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Обучающиеся</a:t>
          </a:r>
        </a:p>
      </dsp:txBody>
      <dsp:txXfrm>
        <a:off x="4388332" y="3073597"/>
        <a:ext cx="1461241" cy="708575"/>
      </dsp:txXfrm>
    </dsp:sp>
    <dsp:sp modelId="{9EAEA0AF-79EE-4222-81BE-C487D4B18808}">
      <dsp:nvSpPr>
        <dsp:cNvPr id="0" name=""/>
        <dsp:cNvSpPr/>
      </dsp:nvSpPr>
      <dsp:spPr>
        <a:xfrm rot="3310531">
          <a:off x="1430555" y="2978447"/>
          <a:ext cx="1054403" cy="33310"/>
        </a:xfrm>
        <a:prstGeom prst="leftRightArrow">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31396" y="2968742"/>
        <a:ext cx="52720" cy="52720"/>
      </dsp:txXfrm>
    </dsp:sp>
    <dsp:sp modelId="{CE9FA87E-4228-4FD8-A85A-68C1B034F625}">
      <dsp:nvSpPr>
        <dsp:cNvPr id="0" name=""/>
        <dsp:cNvSpPr/>
      </dsp:nvSpPr>
      <dsp:spPr>
        <a:xfrm>
          <a:off x="2258823" y="3051552"/>
          <a:ext cx="1505331" cy="7526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Администрация ОУ: директор, заместители директора</a:t>
          </a:r>
        </a:p>
      </dsp:txBody>
      <dsp:txXfrm>
        <a:off x="2280868" y="3073597"/>
        <a:ext cx="1461241" cy="7085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3963-C1E6-4F4A-A465-38FAE2A2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10218</Words>
  <Characters>58249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MG</cp:lastModifiedBy>
  <cp:revision>3</cp:revision>
  <cp:lastPrinted>2017-10-25T09:46:00Z</cp:lastPrinted>
  <dcterms:created xsi:type="dcterms:W3CDTF">2023-03-02T09:04:00Z</dcterms:created>
  <dcterms:modified xsi:type="dcterms:W3CDTF">2023-03-02T10:15:00Z</dcterms:modified>
</cp:coreProperties>
</file>