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64" w:rsidRDefault="00E43964" w:rsidP="00E43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к разделу 2</w:t>
      </w:r>
      <w:r w:rsidRPr="003A1B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 «Страна: патриотизм»</w:t>
      </w:r>
    </w:p>
    <w:p w:rsidR="00E43964" w:rsidRDefault="00E43964" w:rsidP="00E43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964" w:rsidRPr="003A1BBB" w:rsidRDefault="00E43964" w:rsidP="00F30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BB">
        <w:rPr>
          <w:rFonts w:ascii="Times New Roman" w:hAnsi="Times New Roman" w:cs="Times New Roman"/>
          <w:sz w:val="28"/>
          <w:szCs w:val="28"/>
        </w:rPr>
        <w:t xml:space="preserve">1. Изучите представленные и размещенные </w:t>
      </w:r>
      <w:r>
        <w:rPr>
          <w:rFonts w:ascii="Times New Roman" w:hAnsi="Times New Roman" w:cs="Times New Roman"/>
          <w:sz w:val="28"/>
          <w:szCs w:val="28"/>
        </w:rPr>
        <w:t>на федеральном информационном ресурсе комплекты методических материалов к занятиям «Разговоры о важном»</w:t>
      </w:r>
      <w:r w:rsidRPr="003A1BBB">
        <w:rPr>
          <w:rFonts w:ascii="Times New Roman" w:hAnsi="Times New Roman" w:cs="Times New Roman"/>
          <w:sz w:val="28"/>
          <w:szCs w:val="28"/>
        </w:rPr>
        <w:t xml:space="preserve"> (далее – федеральные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3A1BBB">
        <w:rPr>
          <w:rFonts w:ascii="Times New Roman" w:hAnsi="Times New Roman" w:cs="Times New Roman"/>
          <w:sz w:val="28"/>
          <w:szCs w:val="28"/>
        </w:rPr>
        <w:t>).</w:t>
      </w:r>
    </w:p>
    <w:p w:rsidR="00E43964" w:rsidRPr="003A1BBB" w:rsidRDefault="00E43964" w:rsidP="00F30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BB">
        <w:rPr>
          <w:rFonts w:ascii="Times New Roman" w:hAnsi="Times New Roman" w:cs="Times New Roman"/>
          <w:sz w:val="28"/>
          <w:szCs w:val="28"/>
        </w:rPr>
        <w:t xml:space="preserve">2. Выберите федеральное занятие, раскрывающее ценность </w:t>
      </w:r>
      <w:r w:rsidRPr="003A1BBB">
        <w:rPr>
          <w:rFonts w:ascii="Times New Roman" w:hAnsi="Times New Roman" w:cs="Times New Roman"/>
          <w:b/>
          <w:bCs/>
          <w:sz w:val="28"/>
          <w:szCs w:val="28"/>
        </w:rPr>
        <w:t>патриотизма.</w:t>
      </w:r>
    </w:p>
    <w:p w:rsidR="00F30BB7" w:rsidRDefault="00F30BB7" w:rsidP="00F30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Разработайте региональный компонент к федеральному занятию, дополнив его содержание примерами из истории, литературы, науки, традиций вашего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убъекта Российской Федерации.</w:t>
      </w:r>
    </w:p>
    <w:p w:rsidR="00E43964" w:rsidRDefault="00E43964" w:rsidP="00F30B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1BBB">
        <w:rPr>
          <w:rFonts w:ascii="Times New Roman" w:hAnsi="Times New Roman" w:cs="Times New Roman"/>
          <w:sz w:val="28"/>
          <w:szCs w:val="28"/>
        </w:rPr>
        <w:t>. Проверьте свою работу по представленным критериям.</w:t>
      </w:r>
      <w:r>
        <w:rPr>
          <w:rFonts w:ascii="Times New Roman" w:hAnsi="Times New Roman" w:cs="Times New Roman"/>
          <w:sz w:val="28"/>
          <w:szCs w:val="28"/>
        </w:rPr>
        <w:t xml:space="preserve"> Каждый положительный ответ оценивается в 1 балл. Полученные результаты соотнесите с таблицей интерпретации результатов.</w:t>
      </w:r>
    </w:p>
    <w:p w:rsidR="00E43964" w:rsidRPr="003A1BBB" w:rsidRDefault="00E43964" w:rsidP="00E439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964" w:rsidRPr="003A1BBB" w:rsidRDefault="00E43964" w:rsidP="00E439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BBB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>
        <w:rPr>
          <w:rStyle w:val="aa"/>
          <w:rFonts w:ascii="Times New Roman" w:hAnsi="Times New Roman" w:cs="Times New Roman"/>
          <w:b/>
          <w:sz w:val="28"/>
          <w:szCs w:val="28"/>
        </w:rPr>
        <w:footnoteReference w:id="1"/>
      </w:r>
      <w:r w:rsidRPr="003A1BB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43964" w:rsidRDefault="00E43964" w:rsidP="00E43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BB">
        <w:rPr>
          <w:rFonts w:ascii="Times New Roman" w:hAnsi="Times New Roman" w:cs="Times New Roman"/>
          <w:sz w:val="28"/>
          <w:szCs w:val="28"/>
        </w:rPr>
        <w:t xml:space="preserve">Выполнение практической работы оценивается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A1BB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едиными</w:t>
      </w:r>
      <w:r w:rsidRPr="003A1BBB">
        <w:rPr>
          <w:rFonts w:ascii="Times New Roman" w:hAnsi="Times New Roman" w:cs="Times New Roman"/>
          <w:sz w:val="28"/>
          <w:szCs w:val="28"/>
        </w:rPr>
        <w:t xml:space="preserve"> критериями. Каждый положительный ответ оценивается в 1 балл. </w:t>
      </w:r>
    </w:p>
    <w:p w:rsidR="00E43964" w:rsidRPr="003A1BBB" w:rsidRDefault="00E43964" w:rsidP="00E439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BB">
        <w:rPr>
          <w:rFonts w:ascii="Times New Roman" w:hAnsi="Times New Roman" w:cs="Times New Roman"/>
          <w:sz w:val="28"/>
          <w:szCs w:val="28"/>
        </w:rPr>
        <w:t>В методической разработке учтены: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4"/>
        <w:gridCol w:w="1270"/>
      </w:tblGrid>
      <w:tr w:rsidR="00E43964" w:rsidRPr="003A1BBB" w:rsidTr="002D0FC9">
        <w:tc>
          <w:tcPr>
            <w:tcW w:w="8075" w:type="dxa"/>
            <w:shd w:val="clear" w:color="auto" w:fill="auto"/>
          </w:tcPr>
          <w:p w:rsidR="00E43964" w:rsidRPr="003A1BBB" w:rsidRDefault="00E43964" w:rsidP="002D0F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Критерий оценивания</w:t>
            </w:r>
          </w:p>
        </w:tc>
        <w:tc>
          <w:tcPr>
            <w:tcW w:w="1270" w:type="dxa"/>
            <w:shd w:val="clear" w:color="auto" w:fill="auto"/>
          </w:tcPr>
          <w:p w:rsidR="00E43964" w:rsidRPr="003A1BBB" w:rsidRDefault="00E43964" w:rsidP="002D0F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43964" w:rsidRPr="003A1BBB" w:rsidTr="002D0FC9">
        <w:tc>
          <w:tcPr>
            <w:tcW w:w="8075" w:type="dxa"/>
            <w:shd w:val="clear" w:color="auto" w:fill="auto"/>
          </w:tcPr>
          <w:p w:rsidR="00E43964" w:rsidRPr="003A1BBB" w:rsidRDefault="00E43964" w:rsidP="002D0F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Разработка, содержащая региональный компонент, является дополнением к сценарию федерального занятия, представляет его органичную составную часть и не противоречит его основной идее и замыслу</w:t>
            </w:r>
          </w:p>
        </w:tc>
        <w:tc>
          <w:tcPr>
            <w:tcW w:w="1270" w:type="dxa"/>
            <w:shd w:val="clear" w:color="auto" w:fill="auto"/>
          </w:tcPr>
          <w:p w:rsidR="00E43964" w:rsidRPr="003A1BBB" w:rsidRDefault="00E43964" w:rsidP="002D0F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E43964" w:rsidRPr="003A1BBB" w:rsidTr="002D0FC9">
        <w:tc>
          <w:tcPr>
            <w:tcW w:w="8075" w:type="dxa"/>
            <w:shd w:val="clear" w:color="auto" w:fill="auto"/>
          </w:tcPr>
          <w:p w:rsidR="00E43964" w:rsidRPr="003A1BBB" w:rsidRDefault="00E43964" w:rsidP="002D0F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компонент разработан в соответствии с дидактическими принципами и методическими основаниями, на которых основана разработка федерального занятия </w:t>
            </w:r>
          </w:p>
        </w:tc>
        <w:tc>
          <w:tcPr>
            <w:tcW w:w="1270" w:type="dxa"/>
            <w:shd w:val="clear" w:color="auto" w:fill="auto"/>
          </w:tcPr>
          <w:p w:rsidR="00E43964" w:rsidRPr="003A1BBB" w:rsidRDefault="00E43964" w:rsidP="002D0F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E43964" w:rsidRPr="003A1BBB" w:rsidTr="002D0FC9">
        <w:tc>
          <w:tcPr>
            <w:tcW w:w="8075" w:type="dxa"/>
            <w:shd w:val="clear" w:color="auto" w:fill="auto"/>
          </w:tcPr>
          <w:p w:rsidR="00E43964" w:rsidRPr="003A1BBB" w:rsidRDefault="00E43964" w:rsidP="002D0F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компонент, дополняющий сценарий федерального занятия, представлен в виде целостного комплекта дидактических и методических материалов для проведения занятия «Разговор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 xml:space="preserve"> о важном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содержит разработки:</w:t>
            </w:r>
          </w:p>
        </w:tc>
        <w:tc>
          <w:tcPr>
            <w:tcW w:w="1270" w:type="dxa"/>
            <w:shd w:val="clear" w:color="auto" w:fill="auto"/>
          </w:tcPr>
          <w:p w:rsidR="00E43964" w:rsidRPr="003A1BBB" w:rsidRDefault="00E43964" w:rsidP="002D0F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E43964" w:rsidRPr="003A1BBB" w:rsidTr="002D0FC9">
        <w:tc>
          <w:tcPr>
            <w:tcW w:w="8075" w:type="dxa"/>
            <w:shd w:val="clear" w:color="auto" w:fill="auto"/>
          </w:tcPr>
          <w:p w:rsidR="00E43964" w:rsidRPr="003A1BBB" w:rsidRDefault="00E43964" w:rsidP="002D0F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- сценария</w:t>
            </w:r>
          </w:p>
        </w:tc>
        <w:tc>
          <w:tcPr>
            <w:tcW w:w="1270" w:type="dxa"/>
            <w:shd w:val="clear" w:color="auto" w:fill="auto"/>
          </w:tcPr>
          <w:p w:rsidR="00E43964" w:rsidRPr="003A1BBB" w:rsidRDefault="00E43964" w:rsidP="002D0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E43964" w:rsidRPr="003A1BBB" w:rsidTr="002D0FC9">
        <w:tc>
          <w:tcPr>
            <w:tcW w:w="8075" w:type="dxa"/>
            <w:shd w:val="clear" w:color="auto" w:fill="auto"/>
          </w:tcPr>
          <w:p w:rsidR="00E43964" w:rsidRPr="003A1BBB" w:rsidRDefault="00E43964" w:rsidP="002D0F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- интерактивных заданий для школьников</w:t>
            </w:r>
          </w:p>
        </w:tc>
        <w:tc>
          <w:tcPr>
            <w:tcW w:w="1270" w:type="dxa"/>
            <w:shd w:val="clear" w:color="auto" w:fill="auto"/>
          </w:tcPr>
          <w:p w:rsidR="00E43964" w:rsidRPr="003A1BBB" w:rsidRDefault="00E43964" w:rsidP="002D0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E43964" w:rsidRPr="003A1BBB" w:rsidTr="002D0FC9">
        <w:tc>
          <w:tcPr>
            <w:tcW w:w="8075" w:type="dxa"/>
            <w:shd w:val="clear" w:color="auto" w:fill="auto"/>
          </w:tcPr>
          <w:p w:rsidR="00E43964" w:rsidRPr="003A1BBB" w:rsidRDefault="00E43964" w:rsidP="002D0F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- оценочных средств (опросники, анкеты, др.)</w:t>
            </w:r>
          </w:p>
        </w:tc>
        <w:tc>
          <w:tcPr>
            <w:tcW w:w="1270" w:type="dxa"/>
            <w:shd w:val="clear" w:color="auto" w:fill="auto"/>
          </w:tcPr>
          <w:p w:rsidR="00E43964" w:rsidRPr="003A1BBB" w:rsidRDefault="00E43964" w:rsidP="002D0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E43964" w:rsidRPr="003A1BBB" w:rsidTr="002D0FC9">
        <w:tc>
          <w:tcPr>
            <w:tcW w:w="8075" w:type="dxa"/>
            <w:shd w:val="clear" w:color="auto" w:fill="auto"/>
          </w:tcPr>
          <w:p w:rsidR="00E43964" w:rsidRPr="003A1BBB" w:rsidRDefault="00E43964" w:rsidP="002D0F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- видеоролика</w:t>
            </w:r>
          </w:p>
        </w:tc>
        <w:tc>
          <w:tcPr>
            <w:tcW w:w="1270" w:type="dxa"/>
            <w:shd w:val="clear" w:color="auto" w:fill="auto"/>
          </w:tcPr>
          <w:p w:rsidR="00E43964" w:rsidRPr="003A1BBB" w:rsidRDefault="00E43964" w:rsidP="002D0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E43964" w:rsidRPr="003A1BBB" w:rsidTr="002D0FC9">
        <w:tc>
          <w:tcPr>
            <w:tcW w:w="8075" w:type="dxa"/>
            <w:shd w:val="clear" w:color="auto" w:fill="auto"/>
          </w:tcPr>
          <w:p w:rsidR="00E43964" w:rsidRPr="003A1BBB" w:rsidRDefault="00E43964" w:rsidP="002D0F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- методического описания</w:t>
            </w:r>
          </w:p>
        </w:tc>
        <w:tc>
          <w:tcPr>
            <w:tcW w:w="1270" w:type="dxa"/>
            <w:shd w:val="clear" w:color="auto" w:fill="auto"/>
          </w:tcPr>
          <w:p w:rsidR="00E43964" w:rsidRPr="003A1BBB" w:rsidRDefault="00E43964" w:rsidP="002D0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E43964" w:rsidRPr="003A1BBB" w:rsidTr="002D0FC9">
        <w:tc>
          <w:tcPr>
            <w:tcW w:w="8075" w:type="dxa"/>
            <w:shd w:val="clear" w:color="auto" w:fill="auto"/>
          </w:tcPr>
          <w:p w:rsidR="00E43964" w:rsidRPr="003A1BBB" w:rsidRDefault="00E43964" w:rsidP="002D0F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презентации в формате </w:t>
            </w:r>
            <w:proofErr w:type="spellStart"/>
            <w:r w:rsidRPr="003A1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ppt</w:t>
            </w:r>
            <w:proofErr w:type="spellEnd"/>
            <w:r w:rsidRPr="003A1B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1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  <w:tc>
          <w:tcPr>
            <w:tcW w:w="1270" w:type="dxa"/>
            <w:shd w:val="clear" w:color="auto" w:fill="auto"/>
          </w:tcPr>
          <w:p w:rsidR="00E43964" w:rsidRPr="003A1BBB" w:rsidRDefault="00E43964" w:rsidP="002D0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E43964" w:rsidRPr="003A1BBB" w:rsidTr="002D0FC9">
        <w:tc>
          <w:tcPr>
            <w:tcW w:w="8075" w:type="dxa"/>
            <w:shd w:val="clear" w:color="auto" w:fill="auto"/>
          </w:tcPr>
          <w:p w:rsidR="00E43964" w:rsidRPr="003A1BBB" w:rsidRDefault="00E43964" w:rsidP="002D0F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Каждая из разработок регионального компонента носит авторский характер</w:t>
            </w:r>
          </w:p>
        </w:tc>
        <w:tc>
          <w:tcPr>
            <w:tcW w:w="1270" w:type="dxa"/>
            <w:shd w:val="clear" w:color="auto" w:fill="auto"/>
          </w:tcPr>
          <w:p w:rsidR="00E43964" w:rsidRPr="003A1BBB" w:rsidRDefault="00E43964" w:rsidP="002D0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E43964" w:rsidRPr="003A1BBB" w:rsidTr="002D0FC9">
        <w:tc>
          <w:tcPr>
            <w:tcW w:w="8075" w:type="dxa"/>
            <w:shd w:val="clear" w:color="auto" w:fill="auto"/>
          </w:tcPr>
          <w:p w:rsidR="00E43964" w:rsidRPr="003A1BBB" w:rsidRDefault="00E43964" w:rsidP="002D0F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Содержание разработок регионального компонента соответствует возрастным особенностям обучающихся</w:t>
            </w:r>
          </w:p>
        </w:tc>
        <w:tc>
          <w:tcPr>
            <w:tcW w:w="1270" w:type="dxa"/>
            <w:shd w:val="clear" w:color="auto" w:fill="auto"/>
          </w:tcPr>
          <w:p w:rsidR="00E43964" w:rsidRPr="003A1BBB" w:rsidRDefault="00E43964" w:rsidP="002D0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E43964" w:rsidRPr="003A1BBB" w:rsidTr="002D0FC9">
        <w:tc>
          <w:tcPr>
            <w:tcW w:w="8075" w:type="dxa"/>
            <w:shd w:val="clear" w:color="auto" w:fill="auto"/>
          </w:tcPr>
          <w:p w:rsidR="00E43964" w:rsidRPr="003A1BBB" w:rsidRDefault="00E43964" w:rsidP="002D0F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Предлагаемые методы и приемы проведения занятия являются современными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(актуальными)</w:t>
            </w:r>
          </w:p>
        </w:tc>
        <w:tc>
          <w:tcPr>
            <w:tcW w:w="1270" w:type="dxa"/>
            <w:shd w:val="clear" w:color="auto" w:fill="auto"/>
          </w:tcPr>
          <w:p w:rsidR="00E43964" w:rsidRPr="003A1BBB" w:rsidRDefault="00E43964" w:rsidP="002D0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E43964" w:rsidRPr="003A1BBB" w:rsidTr="002D0FC9">
        <w:tc>
          <w:tcPr>
            <w:tcW w:w="8075" w:type="dxa"/>
            <w:shd w:val="clear" w:color="auto" w:fill="auto"/>
          </w:tcPr>
          <w:p w:rsidR="00E43964" w:rsidRPr="003A1BBB" w:rsidRDefault="00E43964" w:rsidP="002D0F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Информация, представленная в региональном компоненте, актуальна</w:t>
            </w:r>
          </w:p>
        </w:tc>
        <w:tc>
          <w:tcPr>
            <w:tcW w:w="1270" w:type="dxa"/>
            <w:shd w:val="clear" w:color="auto" w:fill="auto"/>
          </w:tcPr>
          <w:p w:rsidR="00E43964" w:rsidRPr="003A1BBB" w:rsidRDefault="00E43964" w:rsidP="002D0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E43964" w:rsidRPr="003A1BBB" w:rsidTr="002D0FC9">
        <w:tc>
          <w:tcPr>
            <w:tcW w:w="8075" w:type="dxa"/>
            <w:shd w:val="clear" w:color="auto" w:fill="auto"/>
          </w:tcPr>
          <w:p w:rsidR="00E43964" w:rsidRPr="003A1BBB" w:rsidRDefault="00E43964" w:rsidP="002D0F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Каждая из разработок регионального компонента может использоваться другими классными руководителями (кураторами) для проведения занятия в соответствующей возрастной группе</w:t>
            </w:r>
          </w:p>
        </w:tc>
        <w:tc>
          <w:tcPr>
            <w:tcW w:w="1270" w:type="dxa"/>
            <w:shd w:val="clear" w:color="auto" w:fill="auto"/>
          </w:tcPr>
          <w:p w:rsidR="00E43964" w:rsidRPr="003A1BBB" w:rsidRDefault="00E43964" w:rsidP="002D0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</w:tbl>
    <w:p w:rsidR="00E43964" w:rsidRPr="003A1BBB" w:rsidRDefault="00E43964" w:rsidP="00E439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964" w:rsidRDefault="00E43964" w:rsidP="00E43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964" w:rsidRPr="003A1BBB" w:rsidRDefault="00E43964" w:rsidP="00E43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BB">
        <w:rPr>
          <w:rFonts w:ascii="Times New Roman" w:hAnsi="Times New Roman" w:cs="Times New Roman"/>
          <w:sz w:val="28"/>
          <w:szCs w:val="28"/>
        </w:rPr>
        <w:t>Интерпретация результатов:</w:t>
      </w:r>
    </w:p>
    <w:p w:rsidR="00E43964" w:rsidRPr="003A1BBB" w:rsidRDefault="00E43964" w:rsidP="00E43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E43964" w:rsidRPr="003A1BBB" w:rsidTr="002D0FC9">
        <w:tc>
          <w:tcPr>
            <w:tcW w:w="2122" w:type="dxa"/>
          </w:tcPr>
          <w:p w:rsidR="00E43964" w:rsidRPr="003A1BBB" w:rsidRDefault="00E43964" w:rsidP="002D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7223" w:type="dxa"/>
          </w:tcPr>
          <w:p w:rsidR="00E43964" w:rsidRPr="003A1BBB" w:rsidRDefault="00E43964" w:rsidP="002D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Разработанный региональный компонент требует серьезной доработки</w:t>
            </w:r>
          </w:p>
        </w:tc>
      </w:tr>
      <w:tr w:rsidR="00E43964" w:rsidRPr="003A1BBB" w:rsidTr="002D0FC9">
        <w:tc>
          <w:tcPr>
            <w:tcW w:w="2122" w:type="dxa"/>
          </w:tcPr>
          <w:p w:rsidR="00E43964" w:rsidRPr="003A1BBB" w:rsidRDefault="00E43964" w:rsidP="002D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7223" w:type="dxa"/>
          </w:tcPr>
          <w:p w:rsidR="00E43964" w:rsidRPr="003A1BBB" w:rsidRDefault="00E43964" w:rsidP="002D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Разработанный региональный компонент требует доработки по отдельным позициям</w:t>
            </w:r>
          </w:p>
        </w:tc>
      </w:tr>
      <w:tr w:rsidR="00E43964" w:rsidRPr="003A1BBB" w:rsidTr="002D0FC9">
        <w:tc>
          <w:tcPr>
            <w:tcW w:w="2122" w:type="dxa"/>
          </w:tcPr>
          <w:p w:rsidR="00E43964" w:rsidRPr="003A1BBB" w:rsidRDefault="00E43964" w:rsidP="002D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10–14</w:t>
            </w: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7223" w:type="dxa"/>
          </w:tcPr>
          <w:p w:rsidR="00E43964" w:rsidRPr="003A1BBB" w:rsidRDefault="00E43964" w:rsidP="002D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Разработанный региональный компонент выполнен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на должном дидактическ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BB">
              <w:rPr>
                <w:rFonts w:ascii="Times New Roman" w:hAnsi="Times New Roman" w:cs="Times New Roman"/>
                <w:sz w:val="28"/>
                <w:szCs w:val="28"/>
              </w:rPr>
              <w:t>м и методическом уровне</w:t>
            </w:r>
          </w:p>
        </w:tc>
      </w:tr>
    </w:tbl>
    <w:p w:rsidR="00E43964" w:rsidRPr="003A1BBB" w:rsidRDefault="00E43964" w:rsidP="00E43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964" w:rsidRPr="003F0590" w:rsidRDefault="00E43964" w:rsidP="00E4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03" w:rsidRDefault="00742703"/>
    <w:sectPr w:rsidR="00742703" w:rsidSect="00AC4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C3" w:rsidRDefault="00E618C3" w:rsidP="00431049">
      <w:pPr>
        <w:spacing w:after="0" w:line="240" w:lineRule="auto"/>
      </w:pPr>
      <w:r>
        <w:separator/>
      </w:r>
    </w:p>
  </w:endnote>
  <w:endnote w:type="continuationSeparator" w:id="0">
    <w:p w:rsidR="00E618C3" w:rsidRDefault="00E618C3" w:rsidP="0043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44" w:rsidRDefault="00AC4C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459950"/>
      <w:docPartObj>
        <w:docPartGallery w:val="Page Numbers (Bottom of Page)"/>
        <w:docPartUnique/>
      </w:docPartObj>
    </w:sdtPr>
    <w:sdtEndPr/>
    <w:sdtContent>
      <w:p w:rsidR="00AC4C44" w:rsidRDefault="00AC4C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BB7">
          <w:rPr>
            <w:noProof/>
          </w:rPr>
          <w:t>2</w:t>
        </w:r>
        <w:r>
          <w:fldChar w:fldCharType="end"/>
        </w:r>
      </w:p>
    </w:sdtContent>
  </w:sdt>
  <w:p w:rsidR="00AC4C44" w:rsidRDefault="00AC4C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44" w:rsidRDefault="00AC4C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C3" w:rsidRDefault="00E618C3" w:rsidP="00431049">
      <w:pPr>
        <w:spacing w:after="0" w:line="240" w:lineRule="auto"/>
      </w:pPr>
      <w:r>
        <w:separator/>
      </w:r>
    </w:p>
  </w:footnote>
  <w:footnote w:type="continuationSeparator" w:id="0">
    <w:p w:rsidR="00E618C3" w:rsidRDefault="00E618C3" w:rsidP="00431049">
      <w:pPr>
        <w:spacing w:after="0" w:line="240" w:lineRule="auto"/>
      </w:pPr>
      <w:r>
        <w:continuationSeparator/>
      </w:r>
    </w:p>
  </w:footnote>
  <w:footnote w:id="1">
    <w:p w:rsidR="00E43964" w:rsidRDefault="00E43964" w:rsidP="00E43964">
      <w:pPr>
        <w:pStyle w:val="a8"/>
      </w:pPr>
      <w:r>
        <w:rPr>
          <w:rStyle w:val="aa"/>
        </w:rPr>
        <w:footnoteRef/>
      </w:r>
      <w:r>
        <w:t xml:space="preserve"> Критерии оценивания являются едиными для выполненных практических работ по темам 2.2–2.6.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49" w:rsidRDefault="00E618C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76391" o:spid="_x0000_s2050" type="#_x0000_t75" style="position:absolute;margin-left:0;margin-top:0;width:595.4pt;height:842.1pt;z-index:-251657216;mso-position-horizontal:center;mso-position-horizontal-relative:margin;mso-position-vertical:center;mso-position-vertical-relative:margin" o:allowincell="f">
          <v:imagedata r:id="rId1" o:title="подложка@3x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49" w:rsidRDefault="00E618C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76392" o:spid="_x0000_s2051" type="#_x0000_t75" style="position:absolute;margin-left:-84.85pt;margin-top:-94.35pt;width:595.4pt;height:842.1pt;z-index:-251656192;mso-position-horizontal-relative:margin;mso-position-vertical-relative:margin" o:allowincell="f">
          <v:imagedata r:id="rId1" o:title="подложка@3x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49" w:rsidRDefault="00E618C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76390" o:spid="_x0000_s2049" type="#_x0000_t75" style="position:absolute;margin-left:-84.15pt;margin-top:-94.05pt;width:595.4pt;height:842.1pt;z-index:-251658240;mso-position-horizontal-relative:margin;mso-position-vertical-relative:margin" o:allowincell="f">
          <v:imagedata r:id="rId1" o:title="подложка@3x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9"/>
    <w:rsid w:val="00016379"/>
    <w:rsid w:val="00431049"/>
    <w:rsid w:val="004E5584"/>
    <w:rsid w:val="00742703"/>
    <w:rsid w:val="00804E8C"/>
    <w:rsid w:val="00AC4C44"/>
    <w:rsid w:val="00B0382E"/>
    <w:rsid w:val="00CD441A"/>
    <w:rsid w:val="00E43964"/>
    <w:rsid w:val="00E618C3"/>
    <w:rsid w:val="00F3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A90FF5C-CB96-449E-AE59-E64DC29F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049"/>
  </w:style>
  <w:style w:type="paragraph" w:styleId="a5">
    <w:name w:val="footer"/>
    <w:basedOn w:val="a"/>
    <w:link w:val="a6"/>
    <w:uiPriority w:val="99"/>
    <w:unhideWhenUsed/>
    <w:rsid w:val="0043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049"/>
  </w:style>
  <w:style w:type="table" w:styleId="a7">
    <w:name w:val="Table Grid"/>
    <w:basedOn w:val="a1"/>
    <w:uiPriority w:val="59"/>
    <w:rsid w:val="00E439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E4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43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43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Пользователь</cp:lastModifiedBy>
  <cp:revision>2</cp:revision>
  <dcterms:created xsi:type="dcterms:W3CDTF">2022-10-31T06:58:00Z</dcterms:created>
  <dcterms:modified xsi:type="dcterms:W3CDTF">2022-10-31T06:58:00Z</dcterms:modified>
</cp:coreProperties>
</file>