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AD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7AD" w:rsidRDefault="00A177AD" w:rsidP="00A177AD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Письмо учащимся 5 класса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center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Здравствуйте, дорогие друзья!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- учитель русского языка и литературы ГОУ ЛНР «</w:t>
      </w:r>
      <w:proofErr w:type="spellStart"/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Брянковский</w:t>
      </w:r>
      <w:proofErr w:type="spellEnd"/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учебно-воспитательный  комплекс № 17» -  Дорошенко Галина Борисовна.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стали учащимися средней школы. Как мне хочется, чтобы мои ученики  были образованными и</w:t>
      </w:r>
      <w:r w:rsidRPr="009952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 грамотными. А в этом помогут  книги. Книга — уникальная сокровищница знаний. В ней хранится опыт многих поколений. Николай Морозов писал: «Книга — это волшебница. Книга преобразила мир. В ней память человеческого рода, она рупор человеческой мысли. Мир без книги — мир дикарей». И это, действительно, так! 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этом письме я хочу   вас познакомить  с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книгой </w:t>
      </w: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«Белеет парус одинокий» Валентина Катаева. Она была написана в далёком 1936 году. 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Эту произведение</w:t>
      </w: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сейчас почти не читаю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и не изучают в школе. Нет, оно</w:t>
      </w: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 устарел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если рассказывает о том, что не может устареть: о дружбе и  преданности, о верности данному слову и честности, о детях и взрослых, о красоте природы, о том, как большая история врывается в судьбу обычного человека, словно проверяя его на жизнестойкость.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1986 года повесть «Белеет парус одинокий» издавалась в СССР 121 раз и была переведена на 34 языка. Она была включена в перечень 100 книг по истории, культуре и литературе народов Российской Федерации, рекомендуемых школьникам  для самостоятельного прочтения.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меня родилась в голове идея: опросить наших взрослых, читали ли они это произведение или только слышали о нем?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приведу лишь некоторые ответы: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«Одна из любимейших книг детства, читанная-перечитанная десятки раз.  С годами для меня книга не стала менее интересной, с возрастом обращаешь внимания на детали, которые ускользнули в детстве, да и многое теперь воспринимается и осмысливается совсем по-другому. С удовольствием буду перечитывать снова и снова».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«Любимая книга! Образ Пети - это нечто! Как точно Катаев передает чувства ребенка, идущего в первый класс, ребенка, увлеченного игрой. А Павлик, который хочет найти самый вкусный пряник! В книге есть и дружба, и детское понятие чести, и первые симпатии и влюбленности. Картины природы созданы с большим мастерством, читаешь и ощущаешь звуки и запахи поля и моря. А как сочно описаны дыни. В книге есть и юмор, и лиризм».</w:t>
      </w:r>
    </w:p>
    <w:p w:rsidR="00A177AD" w:rsidRPr="00995294" w:rsidRDefault="00A177AD" w:rsidP="00A177A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«Как будто в бурях есть покой! Бывают книги светлые, бывают - тёмные, а еще с таким  неоновым свечением. "Белеет парус одинокий" - одна из самых светлых книг моего детства, насквозь пропитанная солнечным светом и продутая свежим черноморским бризом. Эта её светлость и прозрачность остались в моей памяти главным впечатлением от книги на долгие годы».</w:t>
      </w:r>
    </w:p>
    <w:p w:rsidR="00A177AD" w:rsidRPr="00995294" w:rsidRDefault="00A177AD" w:rsidP="00A177AD">
      <w:pPr>
        <w:shd w:val="clear" w:color="auto" w:fill="FFFFFF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«Несмотря на то, что это произведение когда-то проходили  в школе, я его не читала, а все потому, что у меня была украинская литература вместо русской и почти вся русская классика прошла мимо меня. Может это и хорошо, ведь чаще всего школьникам классика не очень нравится и вероятность того, что в более осознанном возрасте отношение к произведению будет другим, увеличивается. Но с этим произведением мне возраст не очень помог. Сама история мне показалась сухой и скучной, хотя сюжет, на первый взгляд, не так уж плох</w:t>
      </w:r>
      <w:r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»</w:t>
      </w: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«Повесть Валентина Катаева «Белеет парус одинокий» мы изучали в школе на уроках литературы. Читали, помню, долго. Как бы, не целую четверть! В памяти остались главные герои, которые почему-то казались подростками, революционер Терентий, дедушка Гаврика, и еще что-то насчет «маевки». Если я начинала думать об этом </w:t>
      </w: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lastRenderedPageBreak/>
        <w:t>произведении, то перед глазами появлялось огромное безбрежное море и какой-то человек в тельняшке. Давно собиралась перечитать книгу, но как-то все было недосуг. А тут вдруг подумала, что дочка совсем прошла мимо Катаева, и – благо, мы практикуем дома чтение вслух! – решила взять повесть для вечернего чтения. Должна сказать, что, как и ожидалось, книга оказалась для меня абсолютно новой и незнакомой. Оказалось, Гаврик и Петя – это совсем маленькие мальчики (Петя только начал ходить в гимназию), а Петин брат Павлик и вовсе четырех лет от роду. Эти обстоятельства сразу изменили акценты в произведении. Если раньше повесть Катаева была для меня о революции и борьбе, то сейчас – о том, как часто история вмешивается в жизнь обычных людей, как эти люди, в том числе дети, становятся заложниками исторических событий (в данном случае – революции). Перед нами прекрасная Одесса, «жемчужина у моря»! Перед нами расстилается морская гладь! Читать описания одесских морских пейзажей – невероятное удовольствие!»</w:t>
      </w:r>
    </w:p>
    <w:p w:rsidR="00A177AD" w:rsidRPr="00995294" w:rsidRDefault="00A177AD" w:rsidP="00A177A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 «Книга чудесная: очень искренняя, невероятно атмосферная и колоритная, персонажи продуманны и раскрыты - в общем, мне не к чему придраться.  Для меня всегда ценны детские книги без возрастного ограничения, т.е. те, которые нравятся не только в детстве: я уверена, что и маленькую меня "Парус" привел бы в такой же восторг, как и сейчас. Несмотря на то, что главные герои - мальчишки, нельзя сказать, что эта книга мальчишеская, и это тоже ее несомненный плюс».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«Не удивительно, что большинство детей не любят читать, а основной причиной, по моему мнению, является то, что в школе они читают не то, что им интересно, а то, что заставляют. Нет, я не спорю, что классику нужно знать и полезно читать, но не в том количестве в каком она есть в школьных программах. Было бы гораздо лучше, если бы детям давалась хоть маленькая возможность читать то, что может их заинтересовать, и я уверена, что они бы с удовольствие потом обсуждали бы это в классе с учителем».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 xml:space="preserve"> Как вы видите, взрослым  могут нравиться и не нравиться произведения.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outlineLvl w:val="4"/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</w:pP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Главные герои произведения жили у моря, очень любили его, с морем была связана их жизнь. </w:t>
      </w: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А вы любите море? Что вас привлекает в этой синей громадине? Смогли бы вы описать это природное явление?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294">
        <w:rPr>
          <w:rFonts w:ascii="Times New Roman" w:hAnsi="Times New Roman" w:cs="Times New Roman"/>
          <w:color w:val="252626"/>
          <w:sz w:val="24"/>
          <w:szCs w:val="24"/>
          <w:shd w:val="clear" w:color="auto" w:fill="FFFFFF"/>
        </w:rPr>
        <w:t>Я сейчас зачитаю, как Валентин Катаев описывает море в своей повести «Белеет парус одинокий»: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«Низкое солнце ослепительно било в глаза. Море под ним во всю ширину горело, как магний. Степь обрывалась сразу.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Петя залюбовался морем.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ни смотреть на море – оно никогда не надоест. Оно всегда разное, новое, невиданное.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 меняется на глазах каждый час.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оно тихое, светло-голубое, в нескольких местах покрытое почти белыми дорожками штиля. То оно ярко-синее, пламенное, сверкающее. То оно играет барашками. То под свежим ветром становится вдруг темно-индиговым, шерстяным, точно его гладят против ворса. То налетает буря – и оно грозно преображается. Штормовой ветер гонит крупную зыбь. По грифельному небу летают с криками чайки. Взбаламученные волны волокут и швыряют вдоль берега глянцевитое тело </w:t>
      </w:r>
      <w:proofErr w:type="gramStart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дохлого</w:t>
      </w:r>
      <w:proofErr w:type="gramEnd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дельфина. Резкая зелень горизонта стоит зубчатой стеной над бурыми облаками шторма. Малахитовые доски прибоя, размашисто исписанные беглыми зигзагами пены, с пушечным громом разбиваются о берег. Эхо звенит бронзой в оглушенном воздухе. Тонкий туман брызг висит кисеей во всю громадную высоту потрясенных обрывов.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солнце еще немножко поднялось над горизонтом. Теперь море сияло уже не сплошь, а лишь в двух местах: длинной полосой на самом горизонте и десятком режущих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глаза звезд, попеременно вспыхивающих в зеркале волны, осторожно ложащейся на песок.</w:t>
      </w:r>
    </w:p>
    <w:p w:rsidR="00A177AD" w:rsidRPr="00995294" w:rsidRDefault="00A177AD" w:rsidP="00A177AD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всем же остальном своем громадном пространстве море светилось такой нежной, такой грустной голубизной августовского штиля, что невозможно было не вспомнить: </w:t>
      </w:r>
    </w:p>
    <w:p w:rsidR="00A177AD" w:rsidRPr="00995294" w:rsidRDefault="00A177AD" w:rsidP="00A177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Белеет парус один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тумане моря голубом!.. –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хотя и паруса нигде не было видно, да и море ничуть не казалось туманным.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 писатель вспоминает стихотворение М.Ю.Лермонтова «Парус», которое вы знаете наизусть.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окунемся в прекрасный мир этой книги.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Действие происходит в Одессе в 1905 году. Братья Петя и Павлик </w:t>
      </w:r>
      <w:proofErr w:type="spellStart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Бачей</w:t>
      </w:r>
      <w:proofErr w:type="spellEnd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возвращаются на дилижансе с летнего отдыха в город. Всё лето они провели в </w:t>
      </w:r>
      <w:proofErr w:type="spellStart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Будаки</w:t>
      </w:r>
      <w:proofErr w:type="spellEnd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поместье («экономии»), которое сдавали на лето дачникам. По  дороге мальчики и их отец спасают от жандармов беглого матроса Родиона Жукова, пробирающегося  в Одессу.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Аккермане</w:t>
      </w:r>
      <w:proofErr w:type="spellEnd"/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(ныне Белгород-Днестровский) семья пересаживается на пароход, идущий в Одессу. На этом же пароходе Петя снова  встречает матроса. Но на судне находится и сыщик, выследивший преступника. Матросу удается бежать. Тот  с трудом доплыл до рыбацкой шаланды и стал тонуть. Но его спас старик-рыбак и его внук Гаврик.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произошло дальше в жизни героев повести, вы сможете узнать, прочитав книгу «Белеет парус одинокий». А также вы можете посмотреть фильм по одноименной повести В.Катаева, который был снят в 1937 году и продержался не одно десятилетие в списках любимых приключенческих кинолент.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995294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опять не могу не зачитать отрывок из повести: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 …Дети перелезли через забор и тихонько остановились за спиной художника. Теперь почти уже весь пейзаж был готов. Затаив дыхание они засмотрелись, очарованные чудесным возникновением на маленьком холсте целого мира, совсем другого, чем на самом деле, и вместе с тем как две капли воды похожего на </w:t>
      </w:r>
      <w:proofErr w:type="gramStart"/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настоящий</w:t>
      </w:r>
      <w:proofErr w:type="gramEnd"/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 — Море есть, а шаланды </w:t>
      </w:r>
      <w:proofErr w:type="gramStart"/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нету</w:t>
      </w:r>
      <w:proofErr w:type="gramEnd"/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, — шепнула Мотя, как бы нечаянно положив руку на Петино плечо, и тихонько хихикнула. Но вот художник набрал тонкой кистью каплю белил и в самой середине картины на лаковой синеве только что написанного моря поставил маленькую выпуклую запятую. — Парус! — восхищенно вздохнула Мотя. Теперь нарисованное море невозможно было отличить от настоящего. Все — как там. Даже парус. И дети, тихонько толкая друг друга локтями, долго смотрели то на картину, то на настоящее, очень широко открытое море, в туманной голубизне которого таял маленький парус дедушкиной шаланды, легкий и воздушный, как чайка».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Как мне хочется, чтобы вы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пятиклассники читали, а не только смотрели фильмы и играли на компьютере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Поверьте мне, что чтение прин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ё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т вам радость от встречи с новыми друзьями!  Читайте, ведь «э</w:t>
      </w:r>
      <w:r w:rsidRPr="00995294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то пища для души», - писал известный русский поэт Александр Пушкин.</w:t>
      </w:r>
    </w:p>
    <w:p w:rsidR="00A177AD" w:rsidRPr="00995294" w:rsidRDefault="00A177AD" w:rsidP="00A177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Удачи вам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счастья, мои дорогие дети</w:t>
      </w: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A177AD" w:rsidRPr="00995294" w:rsidRDefault="00A177AD" w:rsidP="00A177A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Море зовет!</w:t>
      </w:r>
    </w:p>
    <w:p w:rsidR="00A177AD" w:rsidRPr="00995294" w:rsidRDefault="00A177AD" w:rsidP="00A177A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Волна поёт!</w:t>
      </w:r>
    </w:p>
    <w:p w:rsidR="00A177AD" w:rsidRPr="00995294" w:rsidRDefault="00A177AD" w:rsidP="00A177AD">
      <w:pPr>
        <w:pStyle w:val="a5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95294">
        <w:rPr>
          <w:rFonts w:ascii="Times New Roman" w:hAnsi="Times New Roman" w:cs="Times New Roman"/>
          <w:sz w:val="24"/>
          <w:szCs w:val="24"/>
          <w:shd w:val="clear" w:color="auto" w:fill="FFFFFF"/>
        </w:rPr>
        <w:t>А книга ждёт!!!</w:t>
      </w:r>
    </w:p>
    <w:p w:rsidR="00F67213" w:rsidRPr="00A177AD" w:rsidRDefault="00F67213">
      <w:pPr>
        <w:rPr>
          <w:rFonts w:ascii="Times New Roman" w:hAnsi="Times New Roman" w:cs="Times New Roman"/>
          <w:sz w:val="24"/>
          <w:szCs w:val="24"/>
        </w:rPr>
      </w:pPr>
    </w:p>
    <w:sectPr w:rsidR="00F67213" w:rsidRPr="00A177AD" w:rsidSect="00A177AD">
      <w:footerReference w:type="default" r:id="rId4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66690"/>
      <w:docPartObj>
        <w:docPartGallery w:val="Page Numbers (Bottom of Page)"/>
        <w:docPartUnique/>
      </w:docPartObj>
    </w:sdtPr>
    <w:sdtEndPr/>
    <w:sdtContent>
      <w:p w:rsidR="00355784" w:rsidRDefault="00A177AD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55784" w:rsidRDefault="00A177A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177AD"/>
    <w:rsid w:val="00A177AD"/>
    <w:rsid w:val="00F67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77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77AD"/>
  </w:style>
  <w:style w:type="paragraph" w:styleId="a5">
    <w:name w:val="No Spacing"/>
    <w:uiPriority w:val="1"/>
    <w:qFormat/>
    <w:rsid w:val="00A177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1453</Words>
  <Characters>8286</Characters>
  <Application>Microsoft Office Word</Application>
  <DocSecurity>0</DocSecurity>
  <Lines>69</Lines>
  <Paragraphs>19</Paragraphs>
  <ScaleCrop>false</ScaleCrop>
  <Company>diakov.net</Company>
  <LinksUpToDate>false</LinksUpToDate>
  <CharactersWithSpaces>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2022-11-29T13:38:00Z</dcterms:created>
  <dcterms:modified xsi:type="dcterms:W3CDTF">2022-11-29T13:39:00Z</dcterms:modified>
</cp:coreProperties>
</file>