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4" w:rsidRPr="00D258A4" w:rsidRDefault="00B35A04" w:rsidP="00D90857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35A04" w:rsidRPr="00D258A4" w:rsidRDefault="00B35A04" w:rsidP="00D90857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E0073" w:rsidRPr="003C1B21" w:rsidRDefault="003E0073" w:rsidP="003C1B2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7611B" w:rsidRPr="00D258A4" w:rsidRDefault="003E0073" w:rsidP="00B76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B41CC4" w:rsidRPr="00D258A4">
        <w:rPr>
          <w:rFonts w:ascii="Times New Roman" w:hAnsi="Times New Roman" w:cs="Times New Roman"/>
          <w:sz w:val="28"/>
          <w:szCs w:val="28"/>
        </w:rPr>
        <w:t>«В гостях у геометрических фигур</w:t>
      </w:r>
      <w:r w:rsidR="00B7611B" w:rsidRPr="00D258A4">
        <w:rPr>
          <w:rFonts w:ascii="Times New Roman" w:hAnsi="Times New Roman" w:cs="Times New Roman"/>
          <w:sz w:val="28"/>
          <w:szCs w:val="28"/>
        </w:rPr>
        <w:t>»</w:t>
      </w:r>
    </w:p>
    <w:p w:rsidR="00B7611B" w:rsidRPr="00D258A4" w:rsidRDefault="00B7611B" w:rsidP="00B76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B7F" w:rsidRPr="00D258A4" w:rsidRDefault="00F14B7F" w:rsidP="00F14B7F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D2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11B" w:rsidRPr="00D2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элементарных математических представлений.</w:t>
      </w:r>
      <w:r w:rsidRPr="00D2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4B7F" w:rsidRPr="00D258A4" w:rsidRDefault="00F14B7F" w:rsidP="00F14B7F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2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F14B7F" w:rsidRPr="00F14B7F" w:rsidRDefault="00F14B7F" w:rsidP="00F14B7F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</w:t>
      </w:r>
      <w:r w:rsidRPr="00F14B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сравнивать предметы по величине, форме и цвету, называть геометрические фигуры.</w:t>
      </w:r>
    </w:p>
    <w:p w:rsidR="005921AC" w:rsidRPr="00D258A4" w:rsidRDefault="00F14B7F" w:rsidP="00F14B7F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21AC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916406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выделять и объединять предметы по одному (общему) признаку. </w:t>
      </w:r>
    </w:p>
    <w:p w:rsidR="00F14B7F" w:rsidRPr="00D258A4" w:rsidRDefault="005921AC" w:rsidP="00F14B7F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4B7F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14B7F" w:rsidRPr="00F14B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представление о геометрических фигурах, их свойства</w:t>
      </w:r>
      <w:r w:rsidR="00F14B7F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F14B7F" w:rsidRPr="00F14B7F" w:rsidRDefault="005921AC" w:rsidP="00F14B7F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4B7F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F14B7F" w:rsidRPr="00F1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уверенно</w:t>
      </w:r>
      <w:r w:rsidR="00B7611B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себе, усидчивость, внимательность.</w:t>
      </w:r>
    </w:p>
    <w:p w:rsidR="00326A69" w:rsidRPr="00D258A4" w:rsidRDefault="00326A69" w:rsidP="00326A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58A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Тип занятия:</w:t>
      </w:r>
      <w:r w:rsidRPr="00D258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обобщения и систематизации знаний.</w:t>
      </w:r>
    </w:p>
    <w:p w:rsidR="00326A69" w:rsidRPr="00D258A4" w:rsidRDefault="00326A69" w:rsidP="00326A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58A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Форма занятия:</w:t>
      </w:r>
      <w:r w:rsidRPr="00D258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сюжетно-ролевая игра.</w:t>
      </w:r>
    </w:p>
    <w:p w:rsidR="00326A69" w:rsidRPr="00D258A4" w:rsidRDefault="00326A69" w:rsidP="00326A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58A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Продолжительность:</w:t>
      </w:r>
      <w:r w:rsidRPr="00D258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 минут.</w:t>
      </w:r>
    </w:p>
    <w:p w:rsidR="00326A69" w:rsidRPr="00D258A4" w:rsidRDefault="00326A69" w:rsidP="00326A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58A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Возраст:</w:t>
      </w:r>
      <w:r w:rsidRPr="00D258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3-4 года.</w:t>
      </w:r>
    </w:p>
    <w:p w:rsidR="00326A69" w:rsidRPr="00F14B7F" w:rsidRDefault="00326A69" w:rsidP="00326A69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A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Оборудование:</w:t>
      </w:r>
      <w:r w:rsidRPr="00D258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2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демонстрационный материал</w:t>
      </w:r>
      <w:r w:rsidRPr="00F14B7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две ширмы:</w:t>
      </w:r>
      <w:r w:rsidR="005921AC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изоб</w:t>
      </w:r>
      <w:r w:rsidR="00F279F4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 дом Квадрата, на другой  - </w:t>
      </w:r>
      <w:r w:rsidRPr="00F14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Круга</w:t>
      </w:r>
      <w:r w:rsidR="005921AC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две ленты: длинная </w:t>
      </w:r>
      <w:proofErr w:type="gramStart"/>
      <w:r w:rsidR="005921AC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5921AC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еленого цвета, короткая -</w:t>
      </w:r>
      <w:r w:rsidRPr="00F1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цвета, письмо.</w:t>
      </w:r>
    </w:p>
    <w:p w:rsidR="00326A69" w:rsidRPr="00F14B7F" w:rsidRDefault="005921AC" w:rsidP="00326A69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</w:t>
      </w:r>
      <w:r w:rsidR="00326A69" w:rsidRPr="00D2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аздаточный материал</w:t>
      </w:r>
      <w:r w:rsidR="00326A69" w:rsidRPr="00F14B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279F4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A69" w:rsidRPr="00F1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большие и маленькие по количеству детей, полоски – карточки с пр</w:t>
      </w:r>
      <w:r w:rsidR="00F279F4"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едметами разной формы; «билет» -</w:t>
      </w:r>
      <w:r w:rsidR="00326A69" w:rsidRPr="00F1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 с изображением геометрической фигуры (квадрат, треугольник или круг).</w:t>
      </w:r>
    </w:p>
    <w:p w:rsidR="00F14B7F" w:rsidRPr="00D258A4" w:rsidRDefault="00F14B7F" w:rsidP="00326A6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Методические приемы</w:t>
      </w:r>
      <w:r w:rsidRPr="00F14B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921AC" w:rsidRPr="00D258A4" w:rsidRDefault="005921AC" w:rsidP="005921A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(использование наглядного материала: карточек, письма).</w:t>
      </w:r>
    </w:p>
    <w:p w:rsidR="005921AC" w:rsidRPr="00D258A4" w:rsidRDefault="005921AC" w:rsidP="005921A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(беседа, вопросы)</w:t>
      </w:r>
    </w:p>
    <w:p w:rsidR="005921AC" w:rsidRPr="00D258A4" w:rsidRDefault="005921AC" w:rsidP="005921A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(игра, сюрпризный момент)</w:t>
      </w:r>
    </w:p>
    <w:p w:rsidR="005921AC" w:rsidRPr="00D258A4" w:rsidRDefault="005921AC" w:rsidP="005921AC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(дидактическая игра-упражнение «Разложи по цвету).</w:t>
      </w:r>
    </w:p>
    <w:p w:rsidR="005921AC" w:rsidRPr="00D258A4" w:rsidRDefault="005921AC" w:rsidP="00326A69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E0073" w:rsidRPr="00D258A4" w:rsidRDefault="005921AC" w:rsidP="00F14B7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258A4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</w:t>
      </w:r>
      <w:r w:rsidR="00326A69" w:rsidRPr="00D258A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Ход занятия:</w:t>
      </w:r>
    </w:p>
    <w:p w:rsidR="003E0073" w:rsidRPr="00D258A4" w:rsidRDefault="003E0073" w:rsidP="003E0073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068"/>
        <w:gridCol w:w="4837"/>
        <w:gridCol w:w="1666"/>
      </w:tblGrid>
      <w:tr w:rsidR="003E0073" w:rsidRPr="00D258A4" w:rsidTr="001D0AAE">
        <w:tc>
          <w:tcPr>
            <w:tcW w:w="3068" w:type="dxa"/>
          </w:tcPr>
          <w:p w:rsidR="003E0073" w:rsidRPr="00D258A4" w:rsidRDefault="003E0073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8A4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4837" w:type="dxa"/>
          </w:tcPr>
          <w:p w:rsidR="003E0073" w:rsidRPr="00D258A4" w:rsidRDefault="003E0073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8A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</w:tcPr>
          <w:p w:rsidR="003E0073" w:rsidRPr="00D258A4" w:rsidRDefault="003E0073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8A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0073" w:rsidRPr="00D258A4" w:rsidTr="001D0AAE">
        <w:tc>
          <w:tcPr>
            <w:tcW w:w="3068" w:type="dxa"/>
          </w:tcPr>
          <w:p w:rsidR="003E0073" w:rsidRPr="00D258A4" w:rsidRDefault="00FE24CF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8A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837" w:type="dxa"/>
          </w:tcPr>
          <w:p w:rsidR="00FE24CF" w:rsidRPr="00F14B7F" w:rsidRDefault="00FE24C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доброе утро!</w:t>
            </w:r>
          </w:p>
          <w:p w:rsidR="00FE24CF" w:rsidRPr="00F14B7F" w:rsidRDefault="00FE24C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темнота расползлась по углам,</w:t>
            </w:r>
          </w:p>
          <w:p w:rsidR="00FE24CF" w:rsidRPr="00F14B7F" w:rsidRDefault="00FE24C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встаёт и идёт по лесам.</w:t>
            </w:r>
          </w:p>
          <w:p w:rsidR="00FE24CF" w:rsidRPr="00F14B7F" w:rsidRDefault="00FE24C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утро, и солнцу, и птицам.</w:t>
            </w:r>
          </w:p>
          <w:p w:rsidR="00FE24CF" w:rsidRPr="00D258A4" w:rsidRDefault="00FE24C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утро, улыбчивым лицам!</w:t>
            </w:r>
          </w:p>
          <w:p w:rsidR="00FE24CF" w:rsidRPr="00D258A4" w:rsidRDefault="00FE24C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 в дверь. Почтальон принес письмо.</w:t>
            </w:r>
          </w:p>
          <w:p w:rsidR="00FE24CF" w:rsidRPr="00D258A4" w:rsidRDefault="00FE24C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мои ребята! Почтальон принес письмо, интересно, кто же нам пишет? 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Читает.</w:t>
            </w:r>
          </w:p>
          <w:p w:rsidR="00FE24CF" w:rsidRPr="00D258A4" w:rsidRDefault="00FE24CF" w:rsidP="00FE24CF">
            <w:pPr>
              <w:shd w:val="clear" w:color="auto" w:fill="FFFFFF"/>
              <w:suppressAutoHyphens w:val="0"/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«Здравствуйте, дети! Мы – геометрические фигуры, Круг и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Квадрат, приглашаем вас в гости. А чтобы вы не 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заблудились в лесу, мы прислали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ленты, которые помогут вам найти до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рогу. Самая длинная лента, укажет вам на самую длинную дорожку и приведет вас к нашим домикам»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0073" w:rsidRPr="00D258A4" w:rsidRDefault="003E0073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E0073" w:rsidRPr="00D258A4" w:rsidRDefault="00F279F4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минуты</w:t>
            </w:r>
          </w:p>
        </w:tc>
      </w:tr>
      <w:tr w:rsidR="003E0073" w:rsidRPr="00D258A4" w:rsidTr="001D0AAE">
        <w:tc>
          <w:tcPr>
            <w:tcW w:w="3068" w:type="dxa"/>
          </w:tcPr>
          <w:p w:rsidR="003E0073" w:rsidRPr="00D258A4" w:rsidRDefault="00FE24CF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4837" w:type="dxa"/>
          </w:tcPr>
          <w:p w:rsidR="00FE24CF" w:rsidRPr="00D258A4" w:rsidRDefault="00B4105B" w:rsidP="00A63061">
            <w:pPr>
              <w:shd w:val="clear" w:color="auto" w:fill="FFFFFF"/>
              <w:suppressAutoHyphens w:val="0"/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примем приглашение геометрических фигур? (Ответы детей).</w:t>
            </w:r>
          </w:p>
          <w:p w:rsidR="00A63061" w:rsidRPr="00D258A4" w:rsidRDefault="00A63061" w:rsidP="00A63061">
            <w:pPr>
              <w:shd w:val="clear" w:color="auto" w:fill="FFFFFF"/>
              <w:suppressAutoHyphens w:val="0"/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какой же дорожке нам советуют идти, по длинной или короткой дорожке? (Ответы детей). </w:t>
            </w:r>
            <w:r w:rsidR="00F14B7F"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(Воспитатель держит в вытянутых руках красную и зеленую ленты.)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у меня в руках две ленты. Посмотрите и скажите, пожалуйста,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цвета эти ленты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(поднимает одну ленту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затем другую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3061" w:rsidRPr="00D258A4" w:rsidRDefault="00A63061" w:rsidP="00A63061">
            <w:pPr>
              <w:shd w:val="clear" w:color="auto" w:fill="FFFFFF"/>
              <w:suppressAutoHyphens w:val="0"/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лента красного цвета.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эта лента зеленого цвета.</w:t>
            </w:r>
          </w:p>
          <w:p w:rsidR="00A63061" w:rsidRPr="00D258A4" w:rsidRDefault="00A63061" w:rsidP="00A63061">
            <w:pPr>
              <w:shd w:val="clear" w:color="auto" w:fill="FFFFFF"/>
              <w:suppressAutoHyphens w:val="0"/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лента какого цвета длиннее? Красного или зеленого цвета?</w:t>
            </w:r>
          </w:p>
          <w:p w:rsidR="003C345C" w:rsidRPr="00D258A4" w:rsidRDefault="00A63061" w:rsidP="003C345C">
            <w:pPr>
              <w:shd w:val="clear" w:color="auto" w:fill="FFFFFF"/>
              <w:suppressAutoHyphens w:val="0"/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- 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Зеленого цвета лента длиннее.</w:t>
            </w:r>
          </w:p>
          <w:p w:rsidR="00F14B7F" w:rsidRPr="00F14B7F" w:rsidRDefault="00F14B7F" w:rsidP="003C345C">
            <w:pPr>
              <w:shd w:val="clear" w:color="auto" w:fill="FFFFFF"/>
              <w:suppressAutoHyphens w:val="0"/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</w:t>
            </w:r>
            <w:r w:rsidR="00A63061" w:rsidRPr="00D258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A6306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это узнали? Как это можно проверить?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</w:t>
            </w:r>
            <w:r w:rsidR="00A6306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приложит</w:t>
            </w:r>
            <w:r w:rsidR="00A6306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красную ленту к зеленой ленте.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306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Эти ленты 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дорожки. Как мы уже говорили, мы пойдем в гости по длинной дорожке. Значит, нам нужно выбрать ленту какого цвета?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выбрать ленту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зеленого цвета.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Молодцы, ребята, правильно.</w:t>
            </w:r>
          </w:p>
          <w:p w:rsidR="00F14B7F" w:rsidRPr="00F14B7F" w:rsidRDefault="00FE24C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Воспитатель  </w:t>
            </w:r>
            <w:r w:rsidR="00F14B7F"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раскладывает зеленую ленту: один ее конец – около ног детей, другой – у ширмы с изображением дома Круга. 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Шли мы, шли и пришли к сказочному домику. Как вы думаете, какая геометрическая фигура в нем живет?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</w:t>
            </w:r>
            <w:r w:rsidR="001D0AAE"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нем живет круг.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вы догадались?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Висит круг на домике.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Воспитатель:-</w:t>
            </w: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это дом?</w:t>
            </w:r>
          </w:p>
          <w:p w:rsidR="00F14B7F" w:rsidRPr="00F14B7F" w:rsidRDefault="001D0AAE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 -</w:t>
            </w:r>
            <w:r w:rsidR="00F14B7F"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дом Круга.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мы проверим, правильно ли вы отгадали.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(Воспитатель из-за ширмы берет в руки Круг)</w:t>
            </w:r>
          </w:p>
          <w:p w:rsidR="00F14B7F" w:rsidRPr="00F14B7F" w:rsidRDefault="00F14B7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дети!</w:t>
            </w:r>
          </w:p>
          <w:p w:rsidR="00F14B7F" w:rsidRPr="00F14B7F" w:rsidRDefault="00F14B7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углов у меня,</w:t>
            </w:r>
          </w:p>
          <w:p w:rsidR="00F14B7F" w:rsidRPr="00F14B7F" w:rsidRDefault="00F14B7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похож на блюдце я,</w:t>
            </w:r>
          </w:p>
          <w:p w:rsidR="00F14B7F" w:rsidRPr="00F14B7F" w:rsidRDefault="00F14B7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тарелку и на крышку,</w:t>
            </w:r>
          </w:p>
          <w:p w:rsidR="00F14B7F" w:rsidRPr="00F14B7F" w:rsidRDefault="00F14B7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кольцо, на колесо.</w:t>
            </w:r>
          </w:p>
          <w:p w:rsidR="00F14B7F" w:rsidRPr="00F14B7F" w:rsidRDefault="00F14B7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я такой, друзья?</w:t>
            </w:r>
          </w:p>
          <w:p w:rsidR="00F14B7F" w:rsidRPr="00F14B7F" w:rsidRDefault="00F14B7F" w:rsidP="00FE24C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догадались, что я круг?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</w:t>
            </w:r>
            <w:r w:rsidR="00F279F4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круга нет углов, он круглый.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</w:t>
            </w:r>
            <w:r w:rsidR="00FE24CF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ребята. Проходите, пожалуйста, садитесь за столы, сейчас мы с вами поиграем. </w:t>
            </w: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(Дети садятся за столы</w:t>
            </w:r>
            <w:r w:rsidR="00F279F4"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, на столах лежат </w:t>
            </w: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геометрические фигуры).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на тарелочках лежат геометрические фигуры. Ребята, как называются эти фигуры?</w:t>
            </w:r>
            <w:r w:rsidR="00F279F4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79F4"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F279F4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все ли круги одинаковые?</w:t>
            </w:r>
            <w:r w:rsidR="00F279F4"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Ответы детей.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же они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отличаются?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 </w:t>
            </w:r>
            <w:r w:rsidR="00F279F4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 большие, другие маленькие.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это можно проверить?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</w:t>
            </w:r>
            <w:r w:rsidR="00B7407A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круг нужно положить на большой круг и обвести пальцем.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их можно проверить путем наложения и обведения пальцем. А еще чем отличаются круги?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</w:t>
            </w:r>
            <w:r w:rsidR="00B7407A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разного цвета.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:-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цвета большие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круги?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</w:t>
            </w:r>
            <w:r w:rsidR="00B7407A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Большие круги красного цвета.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какого цвета маленькие круги?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Маленькие круги желтого цвета.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407A"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чем же эти круги похожи?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24CF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одинаковой формы – круглые.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Правильно ответили, молодцы! Посмотрите, дети, сейчас я обведу круг пальчиком, пальчик бежит свободно, ему ничего не мешает, значит, у круга нет углов. Вам тоже предлагаю обвести круги. А теперь поиграем, пальчик у нас будет волшебным карандашом, нарисуем им в воздухе большой круг, а теперь маленький круг (рисуют указательным пальцем круги в воздухе). Молодцы! 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помогите, пожалуйста, фигурам найти свой домик.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Игра</w:t>
            </w:r>
            <w:r w:rsidRPr="00F14B7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</w:t>
            </w:r>
            <w:r w:rsidRPr="00D258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«Разложи по цвету и величине».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 (воспитатель):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Спасибо, ребята, вам за помощь. Я тоже хочу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вам помочь. Чтобы вы быстрее попали в гости к моему другу Квадрату</w:t>
            </w:r>
            <w:r w:rsidR="00FA50E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раздам вам билеты на паровозик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Раздает карточки.) До свидания! (Круг остается).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FA50E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посмотрите,</w:t>
            </w:r>
            <w:r w:rsidR="00FA50E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пожалуйста, на сиденья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вы на них видите?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</w:t>
            </w:r>
            <w:r w:rsidR="00FA50E1"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A50E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сиденьях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лежат геометрические фигуры.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A50E1"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билеты необычные, на них тоже изображены геометрические фигуры, которые помогут</w:t>
            </w:r>
            <w:r w:rsidR="00FA50E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найти свое место в паро</w:t>
            </w:r>
            <w:r w:rsidR="00483FD6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A50E1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озике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Какая геометрическая фигура изображена на билетах, на такой стул с геометрической фигурой нужно сесть.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 Д</w:t>
            </w:r>
            <w:r w:rsidR="00FA50E1"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ети находят свои места</w:t>
            </w: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, садятся на поставленные в два ряда ст</w:t>
            </w:r>
            <w:r w:rsidR="00FA50E1"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улья и поют песню «Голубой вагон</w:t>
            </w: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» с движениями для рук и ног)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Физкультминутка.</w:t>
            </w:r>
          </w:p>
          <w:p w:rsidR="00F14B7F" w:rsidRPr="00D258A4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3FD6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Голубой вагон </w:t>
            </w:r>
            <w:proofErr w:type="gramStart"/>
            <w:r w:rsidR="00483FD6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бежит</w:t>
            </w:r>
            <w:proofErr w:type="gramEnd"/>
            <w:r w:rsidR="00483FD6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качается,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(имитация руля)</w:t>
            </w:r>
            <w:r w:rsidR="00483FD6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3FD6" w:rsidRPr="00D258A4" w:rsidRDefault="00483FD6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Скорый поезд набирает ход,</w:t>
            </w:r>
          </w:p>
          <w:p w:rsidR="00B7407A" w:rsidRPr="00D258A4" w:rsidRDefault="00B7407A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сжаты в кулаки, движения руки вперед-назад поочередно),</w:t>
            </w:r>
          </w:p>
          <w:p w:rsidR="00483FD6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r w:rsidR="00483FD6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зачем же этот день кончается,</w:t>
            </w:r>
          </w:p>
          <w:p w:rsidR="00483FD6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</w:t>
            </w:r>
            <w:r w:rsidR="00483FD6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83FD6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тянулся целый год.</w:t>
            </w:r>
          </w:p>
          <w:p w:rsidR="00B7407A" w:rsidRPr="00F14B7F" w:rsidRDefault="00B7407A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(топают ножками)</w:t>
            </w:r>
          </w:p>
          <w:p w:rsidR="008F4E98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Скатертью</w:t>
            </w:r>
            <w:r w:rsidR="00B7407A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скатертью дальний путь стелется.</w:t>
            </w:r>
          </w:p>
          <w:p w:rsidR="00B7407A" w:rsidRPr="00D258A4" w:rsidRDefault="00B7407A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(качают головой)</w:t>
            </w:r>
          </w:p>
          <w:p w:rsidR="008F4E98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упирается прямо в небосклон.</w:t>
            </w:r>
          </w:p>
          <w:p w:rsidR="00B7407A" w:rsidRPr="00D258A4" w:rsidRDefault="00B7407A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(сели-встали, сели-встали)</w:t>
            </w:r>
          </w:p>
          <w:p w:rsidR="008F4E98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</w:t>
            </w:r>
            <w:r w:rsidR="00B7407A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каждому в лучшее верится,</w:t>
            </w:r>
          </w:p>
          <w:p w:rsidR="008F4E98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Катится</w:t>
            </w:r>
            <w:r w:rsidR="00B7407A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катится голубой вагон.</w:t>
            </w:r>
          </w:p>
          <w:p w:rsidR="00B7407A" w:rsidRPr="00D258A4" w:rsidRDefault="00B7407A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(наклоны туловища стороны)</w:t>
            </w:r>
          </w:p>
          <w:p w:rsidR="008F4E98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Может,</w:t>
            </w:r>
            <w:r w:rsidR="00B7407A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обидели кого-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зря</w:t>
            </w:r>
          </w:p>
          <w:p w:rsidR="00B7407A" w:rsidRPr="00D258A4" w:rsidRDefault="00B7407A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(наклоны головы в стороны)</w:t>
            </w:r>
          </w:p>
          <w:p w:rsidR="008F4E98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закроет этот лист,</w:t>
            </w:r>
          </w:p>
          <w:p w:rsidR="008F4E98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новым приключениям спешим друзья,</w:t>
            </w:r>
          </w:p>
          <w:p w:rsidR="00B7407A" w:rsidRPr="00D258A4" w:rsidRDefault="00B7407A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(машут руками)</w:t>
            </w:r>
          </w:p>
          <w:p w:rsidR="008F4E98" w:rsidRPr="00D258A4" w:rsidRDefault="008F4E98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прибавь-ка ходу, машинист!</w:t>
            </w:r>
          </w:p>
          <w:p w:rsidR="00B7407A" w:rsidRPr="00D258A4" w:rsidRDefault="00B7407A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(хлопают в ладоши)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Остановка! Вот мы и приехали. Предлагаю всем выйти и попрыгать на месте (</w:t>
            </w: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прыжки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Как здесь нам хорошо!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Подходят к домику Квадрата.)</w:t>
            </w:r>
            <w:proofErr w:type="gramEnd"/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думаете, кто живет в этом домике?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Ребята, как вы догадали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сь?</w:t>
            </w:r>
          </w:p>
          <w:p w:rsidR="00F14B7F" w:rsidRPr="00F14B7F" w:rsidRDefault="001D0AAE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- </w:t>
            </w:r>
            <w:r w:rsidR="00CA3FD1"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домике висит квадрат. (</w:t>
            </w:r>
            <w:r w:rsidR="00F14B7F"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берет Квадрат в руки).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 (от имени Квадрата)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углов? Посчитаем вместе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(считают).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квадрата четыре угла.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 (от имени Квадрата</w:t>
            </w: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С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колько углов у меня?</w:t>
            </w:r>
          </w:p>
          <w:p w:rsidR="00F14B7F" w:rsidRPr="00F14B7F" w:rsidRDefault="008B7950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- 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квадрата 4 угла.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 (от имени Квадрата)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равильно, ребята, у квадрата четыре угла. Ребята, у меня есть для вас интересная игра. Найдите, пожалуйста, на экране предметы, похожие на меня.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«Найди меня» (ИКТ).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для глаз.</w:t>
            </w:r>
          </w:p>
          <w:p w:rsidR="00F14B7F" w:rsidRPr="00F14B7F" w:rsidRDefault="008B7950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- налево, два -</w:t>
            </w:r>
            <w:r w:rsidR="00F14B7F"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направо,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три-наверх</w:t>
            </w:r>
            <w:proofErr w:type="spellEnd"/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четыре-вниз</w:t>
            </w:r>
            <w:proofErr w:type="spellEnd"/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 кругу смотрим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лучше видеть мир!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 (от имени Квадрата)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вы справились с заданием. А мне пора домой. До свидания, ребята. </w:t>
            </w:r>
            <w:r w:rsidRPr="00D258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(Квадрат возвращается на место).</w:t>
            </w:r>
          </w:p>
          <w:p w:rsidR="00F14B7F" w:rsidRPr="00F14B7F" w:rsidRDefault="00F14B7F" w:rsidP="00F14B7F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="001D0AAE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Поблагодарим Квад</w:t>
            </w:r>
            <w:r w:rsidR="008B7950"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 за гостеприимство</w:t>
            </w: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Спасибо тебе, Квадрат. И нам пора вернуться в детский сад.</w:t>
            </w:r>
          </w:p>
          <w:p w:rsidR="003E0073" w:rsidRPr="00D258A4" w:rsidRDefault="003E0073" w:rsidP="008B7950">
            <w:pPr>
              <w:shd w:val="clear" w:color="auto" w:fill="FFFFFF"/>
              <w:suppressAutoHyphens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E0073" w:rsidRPr="00D258A4" w:rsidRDefault="00F279F4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минут</w:t>
            </w:r>
          </w:p>
        </w:tc>
      </w:tr>
      <w:tr w:rsidR="003E0073" w:rsidRPr="00D258A4" w:rsidTr="001D0AAE">
        <w:tc>
          <w:tcPr>
            <w:tcW w:w="3068" w:type="dxa"/>
          </w:tcPr>
          <w:p w:rsidR="003E0073" w:rsidRPr="00D258A4" w:rsidRDefault="008B7950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4837" w:type="dxa"/>
          </w:tcPr>
          <w:p w:rsidR="008B7950" w:rsidRPr="00F14B7F" w:rsidRDefault="008B7950" w:rsidP="008B7950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что понравилось вам больше всего в нашем путешествии? С какими геометрическими фигурами мы сегодня встретились? Что вам больше всего запомнилось</w:t>
            </w:r>
            <w:r w:rsidRPr="00D2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Ответы детей.</w:t>
            </w:r>
          </w:p>
          <w:p w:rsidR="003E0073" w:rsidRPr="00D258A4" w:rsidRDefault="003E0073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E0073" w:rsidRPr="00D258A4" w:rsidRDefault="008B7950" w:rsidP="00B35A04">
            <w:pPr>
              <w:tabs>
                <w:tab w:val="left" w:pos="2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8A4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</w:tbl>
    <w:p w:rsidR="00197B9F" w:rsidRDefault="00197B9F" w:rsidP="00B35A04">
      <w:pPr>
        <w:tabs>
          <w:tab w:val="left" w:pos="209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1084A" w:rsidRPr="00D258A4" w:rsidRDefault="00F279F4" w:rsidP="00B35A04">
      <w:pPr>
        <w:tabs>
          <w:tab w:val="left" w:pos="209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258A4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D258A4" w:rsidRPr="00D258A4" w:rsidRDefault="00D258A4" w:rsidP="00F279F4">
      <w:pPr>
        <w:pStyle w:val="a7"/>
        <w:numPr>
          <w:ilvl w:val="0"/>
          <w:numId w:val="2"/>
        </w:numPr>
        <w:tabs>
          <w:tab w:val="left" w:pos="2095"/>
        </w:tabs>
        <w:rPr>
          <w:rFonts w:ascii="Times New Roman" w:hAnsi="Times New Roman" w:cs="Times New Roman"/>
          <w:sz w:val="28"/>
          <w:szCs w:val="28"/>
        </w:rPr>
      </w:pPr>
      <w:r w:rsidRPr="00D258A4">
        <w:rPr>
          <w:rFonts w:ascii="Times New Roman" w:hAnsi="Times New Roman" w:cs="Times New Roman"/>
          <w:sz w:val="28"/>
          <w:szCs w:val="28"/>
        </w:rPr>
        <w:t>Борисенко М.Г.Лукина Н.А. В помощь маленькому мыслителю. Развитие элементарных математических представлений.- М.: Паритет. 2003</w:t>
      </w:r>
    </w:p>
    <w:p w:rsidR="00D258A4" w:rsidRPr="00D258A4" w:rsidRDefault="00D258A4" w:rsidP="00F279F4">
      <w:pPr>
        <w:pStyle w:val="a7"/>
        <w:numPr>
          <w:ilvl w:val="0"/>
          <w:numId w:val="2"/>
        </w:numPr>
        <w:tabs>
          <w:tab w:val="left" w:pos="2095"/>
        </w:tabs>
        <w:rPr>
          <w:rFonts w:ascii="Times New Roman" w:hAnsi="Times New Roman" w:cs="Times New Roman"/>
          <w:sz w:val="28"/>
          <w:szCs w:val="28"/>
        </w:rPr>
      </w:pPr>
      <w:r w:rsidRPr="00D258A4">
        <w:rPr>
          <w:rFonts w:ascii="Times New Roman" w:hAnsi="Times New Roman" w:cs="Times New Roman"/>
          <w:sz w:val="28"/>
          <w:szCs w:val="28"/>
        </w:rPr>
        <w:t xml:space="preserve">Герасимова А.С. Энциклопедия развития и обучения дошкольника. Для детей от 1 до 6 лет. </w:t>
      </w:r>
      <w:proofErr w:type="spellStart"/>
      <w:r w:rsidRPr="00D258A4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D2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8A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258A4">
        <w:rPr>
          <w:rFonts w:ascii="Times New Roman" w:hAnsi="Times New Roman" w:cs="Times New Roman"/>
          <w:sz w:val="28"/>
          <w:szCs w:val="28"/>
        </w:rPr>
        <w:t xml:space="preserve"> Групп, 2015</w:t>
      </w:r>
    </w:p>
    <w:p w:rsidR="00F279F4" w:rsidRPr="00D258A4" w:rsidRDefault="00F279F4" w:rsidP="00F279F4">
      <w:pPr>
        <w:pStyle w:val="a7"/>
        <w:numPr>
          <w:ilvl w:val="0"/>
          <w:numId w:val="2"/>
        </w:numPr>
        <w:tabs>
          <w:tab w:val="left" w:pos="2095"/>
        </w:tabs>
        <w:rPr>
          <w:rFonts w:ascii="Times New Roman" w:hAnsi="Times New Roman" w:cs="Times New Roman"/>
          <w:sz w:val="28"/>
          <w:szCs w:val="28"/>
        </w:rPr>
      </w:pPr>
      <w:r w:rsidRPr="00D258A4">
        <w:rPr>
          <w:rFonts w:ascii="Times New Roman" w:hAnsi="Times New Roman" w:cs="Times New Roman"/>
          <w:sz w:val="28"/>
          <w:szCs w:val="28"/>
        </w:rPr>
        <w:t xml:space="preserve">Пономарева И. Занятия по формированию элементарных математических представлений в средней группе детского сада, </w:t>
      </w:r>
      <w:proofErr w:type="gramStart"/>
      <w:r w:rsidRPr="00D258A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258A4">
        <w:rPr>
          <w:rFonts w:ascii="Times New Roman" w:hAnsi="Times New Roman" w:cs="Times New Roman"/>
          <w:sz w:val="28"/>
          <w:szCs w:val="28"/>
        </w:rPr>
        <w:t xml:space="preserve">.: Мозаика </w:t>
      </w:r>
      <w:r w:rsidR="00D258A4" w:rsidRPr="00D258A4">
        <w:rPr>
          <w:rFonts w:ascii="Times New Roman" w:hAnsi="Times New Roman" w:cs="Times New Roman"/>
          <w:sz w:val="28"/>
          <w:szCs w:val="28"/>
        </w:rPr>
        <w:t>- С</w:t>
      </w:r>
      <w:r w:rsidRPr="00D258A4">
        <w:rPr>
          <w:rFonts w:ascii="Times New Roman" w:hAnsi="Times New Roman" w:cs="Times New Roman"/>
          <w:sz w:val="28"/>
          <w:szCs w:val="28"/>
        </w:rPr>
        <w:t>интез, 2011</w:t>
      </w:r>
    </w:p>
    <w:p w:rsidR="00D258A4" w:rsidRPr="00F279F4" w:rsidRDefault="00D258A4" w:rsidP="00D258A4">
      <w:pPr>
        <w:pStyle w:val="a7"/>
        <w:tabs>
          <w:tab w:val="left" w:pos="2095"/>
        </w:tabs>
        <w:rPr>
          <w:rFonts w:ascii="Times New Roman" w:hAnsi="Times New Roman" w:cs="Times New Roman"/>
          <w:sz w:val="28"/>
          <w:szCs w:val="28"/>
        </w:rPr>
      </w:pPr>
    </w:p>
    <w:sectPr w:rsidR="00D258A4" w:rsidRPr="00F279F4" w:rsidSect="00197B9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E9" w:rsidRDefault="000821E9" w:rsidP="00197B9F">
      <w:r>
        <w:separator/>
      </w:r>
    </w:p>
  </w:endnote>
  <w:endnote w:type="continuationSeparator" w:id="0">
    <w:p w:rsidR="000821E9" w:rsidRDefault="000821E9" w:rsidP="0019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2641"/>
      <w:docPartObj>
        <w:docPartGallery w:val="Page Numbers (Bottom of Page)"/>
        <w:docPartUnique/>
      </w:docPartObj>
    </w:sdtPr>
    <w:sdtContent>
      <w:p w:rsidR="00197B9F" w:rsidRDefault="00717B3D">
        <w:pPr>
          <w:pStyle w:val="aa"/>
          <w:jc w:val="right"/>
        </w:pPr>
        <w:fldSimple w:instr=" PAGE   \* MERGEFORMAT ">
          <w:r w:rsidR="003C1B21">
            <w:rPr>
              <w:noProof/>
            </w:rPr>
            <w:t>7</w:t>
          </w:r>
        </w:fldSimple>
      </w:p>
    </w:sdtContent>
  </w:sdt>
  <w:p w:rsidR="00197B9F" w:rsidRDefault="00197B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E9" w:rsidRDefault="000821E9" w:rsidP="00197B9F">
      <w:r>
        <w:separator/>
      </w:r>
    </w:p>
  </w:footnote>
  <w:footnote w:type="continuationSeparator" w:id="0">
    <w:p w:rsidR="000821E9" w:rsidRDefault="000821E9" w:rsidP="00197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2ED"/>
    <w:multiLevelType w:val="multilevel"/>
    <w:tmpl w:val="5BD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10266"/>
    <w:multiLevelType w:val="hybridMultilevel"/>
    <w:tmpl w:val="0F00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57"/>
    <w:rsid w:val="000821E9"/>
    <w:rsid w:val="00197B9F"/>
    <w:rsid w:val="001D0AAE"/>
    <w:rsid w:val="00326A69"/>
    <w:rsid w:val="00372B67"/>
    <w:rsid w:val="003C1B21"/>
    <w:rsid w:val="003C345C"/>
    <w:rsid w:val="003E0073"/>
    <w:rsid w:val="00483FD6"/>
    <w:rsid w:val="00526C9B"/>
    <w:rsid w:val="005921AC"/>
    <w:rsid w:val="0071084A"/>
    <w:rsid w:val="00717B3D"/>
    <w:rsid w:val="008B7950"/>
    <w:rsid w:val="008F4E98"/>
    <w:rsid w:val="00916406"/>
    <w:rsid w:val="00A63061"/>
    <w:rsid w:val="00B35A04"/>
    <w:rsid w:val="00B4105B"/>
    <w:rsid w:val="00B41CC4"/>
    <w:rsid w:val="00B7407A"/>
    <w:rsid w:val="00B7611B"/>
    <w:rsid w:val="00B97550"/>
    <w:rsid w:val="00CA3FD1"/>
    <w:rsid w:val="00D258A4"/>
    <w:rsid w:val="00D90857"/>
    <w:rsid w:val="00F14B7F"/>
    <w:rsid w:val="00F279F4"/>
    <w:rsid w:val="00FA50E1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B7611B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4B7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B7F"/>
    <w:rPr>
      <w:b/>
      <w:bCs/>
    </w:rPr>
  </w:style>
  <w:style w:type="character" w:styleId="a6">
    <w:name w:val="Emphasis"/>
    <w:basedOn w:val="a0"/>
    <w:uiPriority w:val="20"/>
    <w:qFormat/>
    <w:rsid w:val="00F14B7F"/>
    <w:rPr>
      <w:i/>
      <w:iCs/>
    </w:rPr>
  </w:style>
  <w:style w:type="paragraph" w:styleId="a7">
    <w:name w:val="List Paragraph"/>
    <w:basedOn w:val="a"/>
    <w:uiPriority w:val="34"/>
    <w:qFormat/>
    <w:rsid w:val="00326A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7B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7B9F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197B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7B9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2020-11-25T11:48:00Z</dcterms:created>
  <dcterms:modified xsi:type="dcterms:W3CDTF">2021-01-31T16:44:00Z</dcterms:modified>
</cp:coreProperties>
</file>