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C" w:rsidRPr="0094445C" w:rsidRDefault="0094445C" w:rsidP="0094445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Аралина</w:t>
      </w:r>
      <w:proofErr w:type="spellEnd"/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Н., учитель русского языка и литературы, </w:t>
      </w:r>
    </w:p>
    <w:p w:rsidR="0094445C" w:rsidRDefault="0094445C" w:rsidP="0094445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</w:t>
      </w:r>
      <w:proofErr w:type="spellStart"/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Чамзинская</w:t>
      </w:r>
      <w:proofErr w:type="spellEnd"/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 им. Героя Советского Союза </w:t>
      </w:r>
    </w:p>
    <w:p w:rsidR="0094445C" w:rsidRPr="0094445C" w:rsidRDefault="0094445C" w:rsidP="0094445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А. </w:t>
      </w:r>
      <w:proofErr w:type="spellStart"/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Хуртина</w:t>
      </w:r>
      <w:proofErr w:type="spellEnd"/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4445C" w:rsidRDefault="0094445C" w:rsidP="009444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2E2" w:rsidRDefault="00276AAD" w:rsidP="00944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ВИЗУАЛИЗАЦИЯ ХУДОЖЕСТВЕННОГО ТЕКСТА КАК ОДИН ИЗ ПУТЕЙ ФОРМИРОВАНИЯ ЧИТАТЕЛЬСКОЙ ГРАМОТНОСТИ УЧАЩИХСЯ</w:t>
      </w:r>
    </w:p>
    <w:p w:rsidR="0094445C" w:rsidRPr="0094445C" w:rsidRDefault="0094445C" w:rsidP="00944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EEC" w:rsidRPr="0094445C" w:rsidRDefault="00447304" w:rsidP="009444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уже ни у кого не вызывает сомнений тот факт, что ф</w:t>
      </w:r>
      <w:r w:rsidR="00ED1EEC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ункциональная грамотность играет важную роль в развитии навыков и компетенций, необходимых для успешной адаптации и функционирования человека в совр</w:t>
      </w:r>
      <w:r w:rsidR="00A662E2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D1EEC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менном мире. Она включает в себя способность критически мыслить, решать проблемы, эффективно общаться, понимать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и работать с ней</w:t>
      </w:r>
      <w:r w:rsidR="00ED1EEC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способность принимать решения и действовать в различных ситуациях.</w:t>
      </w:r>
    </w:p>
    <w:p w:rsidR="00ED1EEC" w:rsidRPr="0094445C" w:rsidRDefault="00ED1EEC" w:rsidP="009444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грамотность помогает человеку уверенно чувствовать себя в изменяющемся мире, быть готовым к постоянному обновлению знаний, овладению новыми навыками, к профессиональному росту и мобильности на рынке труда. Она способствует формированию ключевых компетенций, которые являются основой для достижения личного успеха и развития общества в целом.</w:t>
      </w:r>
    </w:p>
    <w:p w:rsidR="009F2B81" w:rsidRPr="0094445C" w:rsidRDefault="00447304" w:rsidP="009444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 понятие функциональной грамотности достаточно новое. Возникновение его относят к семидесятым годам 20 века, когда </w:t>
      </w:r>
      <w:r w:rsidR="00ED1EEC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функциональной грамотностью подразумевалась «совокупность умений читать и писать для использования в повседневной жизни и решения житейских проблем</w:t>
      </w:r>
      <w:r w:rsidR="000A5AAA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(Всемирный конгресс министров просвещения в Тегеране)</w:t>
      </w:r>
      <w:r w:rsidR="00DA1BAD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[4</w:t>
      </w:r>
      <w:r w:rsidR="000A5AAA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9F2B81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Сегодня функциональная грамотность рассматривается как способность человека  использовать знания, умения и навыки для решения разнообразных жизненных задач в различных сферах деятельности. Она включает в себя навыки чтения, письма, счета, решения задач, общения, работы с информацией и т.д. Функционально грамотный человек способен самостоятельно принимать решения, оценивать ситуацию, выбирать способы действий в рамках своих знаний и умений, нести ответственность за свои поступки и действия.</w:t>
      </w:r>
    </w:p>
    <w:p w:rsidR="00386A40" w:rsidRPr="0094445C" w:rsidRDefault="00AF3261" w:rsidP="009444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интегративным компонентом функциональной грамотности яв</w:t>
      </w:r>
      <w:r w:rsidR="00850896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ляется читательская грамотность, под которой подразумевается способность понимать, оценивать и использовать тексты для достижения своих целей. Она включает в себя умение читать и понимать текст, извлекать из него информацию, анализировать и оценивать ее, а также использовать полученные знания для решения различных задач.</w:t>
      </w:r>
      <w:r w:rsidR="008D447D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3261" w:rsidRPr="0094445C" w:rsidRDefault="005C4C8B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Одним из эффективных путей</w:t>
      </w:r>
      <w:r w:rsidR="00741B47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читательской грамотности является визуализация художественного текста, то есть  процесс создания визуальных образов на основе литературного произведения. Это может включать в себя создание иллюстраций, схем, анимаций или других видов визуального контента. Создание наглядных представлений о сюжете, персонажах, местах действия и других элементах произведения призвано помочь читателю лучше понять текст и погрузиться в мир книги.</w:t>
      </w:r>
    </w:p>
    <w:p w:rsidR="00E50FEE" w:rsidRPr="0094445C" w:rsidRDefault="00E50FEE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Визуализация текста помогает лучше понять и запомнить информацию, а также структурировать знания. Это особенно важно для развития читательской грамотности, так как позволяет обучающимся лучше понимать и анализировать текст, выделять ключевые идеи и делать выводы. Кроме того, визуализация текста может помочь лучше запомнить информацию и использовать ее в дальнейшем.</w:t>
      </w:r>
    </w:p>
    <w:p w:rsidR="00E50FEE" w:rsidRPr="0094445C" w:rsidRDefault="00E50FEE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Приемы визуализации текста тесно </w:t>
      </w:r>
      <w:r w:rsidR="00E76350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связаны со стратегиями чтения, то есть с определёнными приёмами работы с текстом, которые применяются для полноценного освоения содержания текста на каждом этапе чтения: со стратегиями предтекстовой деятельности, со стратегиями текстовой деятельности, </w:t>
      </w:r>
      <w:r w:rsidR="00D359F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стратегиями послетекстовой деятельности.</w:t>
      </w:r>
    </w:p>
    <w:p w:rsidR="00D359FB" w:rsidRPr="0094445C" w:rsidRDefault="00D359FB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Предтекстовая ориентировочная деятельность 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постановку це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чтения, </w:t>
      </w:r>
      <w:r w:rsid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характера текста,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просмотра его заголовка и подза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головков,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предположение о цели его написания, т. е. замысле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автора. В результат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ориентировки в тексте чтец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виде чтения и приступает к деятельности, пользуясь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стратегиями, относящимися к механиз</w:t>
      </w:r>
      <w:r w:rsidR="005C4C8B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 чтения. </w:t>
      </w:r>
    </w:p>
    <w:p w:rsidR="005C4C8B" w:rsidRPr="0094445C" w:rsidRDefault="005C4C8B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приёмы визуализации текста можно применить на данном этапе</w:t>
      </w:r>
      <w:r w:rsidR="001666E3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У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</w:t>
      </w:r>
      <w:r w:rsidR="001666E3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ащихся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– 6 классов при изучении басен И. А. Крылова </w:t>
      </w:r>
      <w:r w:rsidR="001666E3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интерес задание создать иллюстрацию к заглавию басни до её прочтения (в данном виде работы возможно и устное «рисование»). Задания подобного типа направлены на развитие механизмов антиципации у школьников. После прочтения произведения проанализировать, насколько автору рисунка удалось предугадать замысел писателя. </w:t>
      </w:r>
    </w:p>
    <w:p w:rsidR="00741B47" w:rsidRPr="0094445C" w:rsidRDefault="004F3128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Многочисленные приёмы и способ</w:t>
      </w:r>
      <w:r w:rsidR="00274420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визуализации текста связаны со стратегиями текстовой </w:t>
      </w:r>
      <w:r w:rsidR="006B44BF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послетекстовой </w:t>
      </w:r>
      <w:r w:rsidR="00274420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  <w:r w:rsidR="00444CB2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Остановимся на некоторых их них.</w:t>
      </w:r>
    </w:p>
    <w:p w:rsidR="00A81E7D" w:rsidRPr="0094445C" w:rsidRDefault="002C6EE1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Очень интересен детям пр</w:t>
      </w:r>
      <w:r w:rsidR="00A81E7D" w:rsidRPr="0094445C">
        <w:rPr>
          <w:rFonts w:ascii="Times New Roman" w:hAnsi="Times New Roman" w:cs="Times New Roman"/>
          <w:sz w:val="24"/>
          <w:szCs w:val="24"/>
        </w:rPr>
        <w:t xml:space="preserve">оцесс создания </w:t>
      </w:r>
      <w:r w:rsidR="00A81E7D" w:rsidRPr="0094445C">
        <w:rPr>
          <w:rFonts w:ascii="Times New Roman" w:hAnsi="Times New Roman" w:cs="Times New Roman"/>
          <w:i/>
          <w:sz w:val="24"/>
          <w:szCs w:val="24"/>
        </w:rPr>
        <w:t>арт-бука (фэнзина)</w:t>
      </w:r>
      <w:r w:rsidRPr="0094445C">
        <w:rPr>
          <w:rFonts w:ascii="Times New Roman" w:hAnsi="Times New Roman" w:cs="Times New Roman"/>
          <w:i/>
          <w:sz w:val="24"/>
          <w:szCs w:val="24"/>
        </w:rPr>
        <w:t>,</w:t>
      </w:r>
      <w:r w:rsidRPr="0094445C">
        <w:rPr>
          <w:rFonts w:ascii="Times New Roman" w:hAnsi="Times New Roman" w:cs="Times New Roman"/>
          <w:sz w:val="24"/>
          <w:szCs w:val="24"/>
        </w:rPr>
        <w:t xml:space="preserve"> «фанатского журнала», посвя</w:t>
      </w:r>
      <w:r w:rsidR="00A81E7D" w:rsidRPr="0094445C">
        <w:rPr>
          <w:rFonts w:ascii="Times New Roman" w:hAnsi="Times New Roman" w:cs="Times New Roman"/>
          <w:sz w:val="24"/>
          <w:szCs w:val="24"/>
        </w:rPr>
        <w:t>щённого автору или герою. Арт-бук</w:t>
      </w:r>
      <w:r w:rsidRPr="0094445C">
        <w:rPr>
          <w:rFonts w:ascii="Times New Roman" w:hAnsi="Times New Roman" w:cs="Times New Roman"/>
          <w:sz w:val="24"/>
          <w:szCs w:val="24"/>
        </w:rPr>
        <w:t xml:space="preserve"> предполагает небольшой фор</w:t>
      </w:r>
      <w:r w:rsidR="00A81E7D" w:rsidRPr="0094445C">
        <w:rPr>
          <w:rFonts w:ascii="Times New Roman" w:hAnsi="Times New Roman" w:cs="Times New Roman"/>
          <w:sz w:val="24"/>
          <w:szCs w:val="24"/>
        </w:rPr>
        <w:t xml:space="preserve">мат </w:t>
      </w:r>
      <w:r w:rsidRPr="0094445C">
        <w:rPr>
          <w:rFonts w:ascii="Times New Roman" w:hAnsi="Times New Roman" w:cs="Times New Roman"/>
          <w:sz w:val="24"/>
          <w:szCs w:val="24"/>
        </w:rPr>
        <w:t xml:space="preserve"> с небольшим </w:t>
      </w:r>
      <w:r w:rsidRPr="0094445C">
        <w:rPr>
          <w:rFonts w:ascii="Times New Roman" w:hAnsi="Times New Roman" w:cs="Times New Roman"/>
          <w:sz w:val="24"/>
          <w:szCs w:val="24"/>
        </w:rPr>
        <w:lastRenderedPageBreak/>
        <w:t>количеством изображений и текстом (например, различные цитаты из текста, высказывания известных людей и т. д.).</w:t>
      </w:r>
    </w:p>
    <w:p w:rsidR="00A81E7D" w:rsidRPr="0094445C" w:rsidRDefault="00A81E7D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Всем детям хорошо известен такой жанр, как </w:t>
      </w:r>
      <w:r w:rsidRPr="0094445C">
        <w:rPr>
          <w:rFonts w:ascii="Times New Roman" w:hAnsi="Times New Roman" w:cs="Times New Roman"/>
          <w:i/>
          <w:sz w:val="24"/>
          <w:szCs w:val="24"/>
        </w:rPr>
        <w:t xml:space="preserve">комиксы </w:t>
      </w:r>
      <w:r w:rsidRPr="0094445C">
        <w:rPr>
          <w:rFonts w:ascii="Times New Roman" w:hAnsi="Times New Roman" w:cs="Times New Roman"/>
          <w:sz w:val="24"/>
          <w:szCs w:val="24"/>
        </w:rPr>
        <w:t>– истории, рассказанные с помощью картинок, рисованные истории. Рассказать какое-либо произведение в картинках – интересный способ посмотреть на текст под другим углом зрения. И воплотить в комиксах можно как, например, сказку С. Я. Маршака «Двенадцать месяцев» в пятом классе, так и поэму А. А. Блока «Двенадцать» - в одиннадцатом.</w:t>
      </w:r>
    </w:p>
    <w:p w:rsidR="00444CB2" w:rsidRPr="0094445C" w:rsidRDefault="00444CB2" w:rsidP="0094445C">
      <w:p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Диаграммы Венна.</w:t>
      </w:r>
      <w:r w:rsidR="00A81E7D" w:rsidRPr="009444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метод помогает учащимся визуализировать сходства и различия между персонажами, событиями или темами в литературном произведении. Диаграммы Венна используются для визуального представления сходств и различий между двумя или более наборами данных. Они названы в честь английского логика Джона Венна, который впервые использовал их в своих работах.</w:t>
      </w:r>
      <w:r w:rsidR="00A81E7D" w:rsidRPr="0094445C">
        <w:rPr>
          <w:rFonts w:ascii="Times New Roman" w:hAnsi="Times New Roman" w:cs="Times New Roman"/>
          <w:sz w:val="24"/>
          <w:szCs w:val="24"/>
        </w:rPr>
        <w:t xml:space="preserve">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Венна состоит из двух или более пересекающихся кругов, каждый из которых представляет один набор данных. Пересечения кругов показывают, какие элементы присутствуют в обоих наборах данных, а области, не покрытые кругами, показывают элементы, которые присутствуют только в одном наборе данных.</w:t>
      </w:r>
      <w:r w:rsidR="00A81E7D" w:rsidRPr="0094445C">
        <w:rPr>
          <w:rFonts w:ascii="Times New Roman" w:hAnsi="Times New Roman" w:cs="Times New Roman"/>
          <w:sz w:val="24"/>
          <w:szCs w:val="24"/>
        </w:rPr>
        <w:t xml:space="preserve">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помощью диаграмм Венна можно легко увидеть, какие элементы являются общими для всех наборов данных, а какие уникальны для каждого набора. Это может быть полезно при анализе данных, когда нужно определить сходства и различия между различными группами. </w:t>
      </w:r>
      <w:r w:rsidR="002C6EE1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созданию диаграмм Венна развивае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у учащихся навыки анализа и сравнения</w:t>
      </w:r>
      <w:r w:rsidR="002C6EE1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Также это эффективный приём при подготовке к написанию сочинения - сравнительной характеристики.</w:t>
      </w:r>
    </w:p>
    <w:p w:rsidR="00B22306" w:rsidRPr="0094445C" w:rsidRDefault="00A81E7D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hAnsi="Times New Roman" w:cs="Times New Roman"/>
          <w:i/>
          <w:sz w:val="24"/>
          <w:szCs w:val="24"/>
        </w:rPr>
        <w:t>Ментальные карты</w:t>
      </w:r>
      <w:r w:rsidRPr="0094445C">
        <w:rPr>
          <w:rFonts w:ascii="Times New Roman" w:hAnsi="Times New Roman" w:cs="Times New Roman"/>
          <w:sz w:val="24"/>
          <w:szCs w:val="24"/>
        </w:rPr>
        <w:t xml:space="preserve"> – это визуальное представление информации, которое помогает ученикам понять структуру и основные идеи литературного произведения. В процессе работы над ментальной картой литературного произведения д</w:t>
      </w:r>
      <w:r w:rsidR="00B22306" w:rsidRPr="0094445C">
        <w:rPr>
          <w:rFonts w:ascii="Times New Roman" w:hAnsi="Times New Roman" w:cs="Times New Roman"/>
          <w:sz w:val="24"/>
          <w:szCs w:val="24"/>
        </w:rPr>
        <w:t>етям</w:t>
      </w:r>
      <w:r w:rsidR="00B22306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предлагается использовать следующие шаги:</w:t>
      </w:r>
    </w:p>
    <w:p w:rsidR="00B22306" w:rsidRPr="0094445C" w:rsidRDefault="00B22306" w:rsidP="009444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Сначала, нарисуйте на бумаге или в специальном приложении центральную точку и напишите в ней название произведения. </w:t>
      </w:r>
    </w:p>
    <w:p w:rsidR="00B22306" w:rsidRPr="0094445C" w:rsidRDefault="00B22306" w:rsidP="009444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Затем, вокруг этого названия, кратко изложите содержание произведения, организовав его в несколько смысловых блоков. В этих блоках следует отразить тематику произведения, его основные образы и некоторые художественные особенности. </w:t>
      </w:r>
    </w:p>
    <w:p w:rsidR="00B22306" w:rsidRPr="0094445C" w:rsidRDefault="00B22306" w:rsidP="009444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вы создаете ментальную карту, помните, что она должна быть логически связанной и структурированной. Вы можете использовать стрелки, линии и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ключевые слова, чтобы установить связи между различными элементами произведения. Это поможет вам лучше понять взаимосвязи между различными событиями, персонажами и темами произведения. </w:t>
      </w:r>
    </w:p>
    <w:p w:rsidR="00B22306" w:rsidRPr="0094445C" w:rsidRDefault="00B22306" w:rsidP="009444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при создании ментальной карты, обратите внимание на художественные особенности произведения. Разберитесь в его композиции, т.е. как оно организовано и структурировано. </w:t>
      </w:r>
    </w:p>
    <w:p w:rsidR="00B22306" w:rsidRPr="0094445C" w:rsidRDefault="00B22306" w:rsidP="009444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Исследуйте художественное пространство, т.е. место, где разворачиваются события произведения, и художественное время, т.е. период, в котором происходят события. </w:t>
      </w:r>
    </w:p>
    <w:p w:rsidR="00B22306" w:rsidRPr="0094445C" w:rsidRDefault="00B22306" w:rsidP="0094445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Обратите внимание на средства выразительности, такие как метафоры, символы, эпитеты и др., которые автор использует для передачи своих идей и создания особой атмосферы.</w:t>
      </w:r>
    </w:p>
    <w:p w:rsidR="00B22306" w:rsidRPr="0094445C" w:rsidRDefault="00B22306" w:rsidP="0094445C">
      <w:pPr>
        <w:pStyle w:val="a4"/>
        <w:spacing w:line="36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Ментальная карта - это отличный инструмент для облегчения понимания литературных произведений. Она помогает визуализировать ключевые аспекты произведения и логически связать их между собой. Создание ментальной карты также способствует развитию критического мышления и аналитических навыков. </w:t>
      </w:r>
    </w:p>
    <w:p w:rsidR="00B22306" w:rsidRPr="0094445C" w:rsidRDefault="00B22306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интерес у детей и такое занимательное и творческое задание, как создание </w:t>
      </w:r>
      <w:r w:rsidRPr="009444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коллажей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Коллаж - это процесс сбора и объединения различных элементов, таких как иллюстрации или их фрагменты, в единое целое. Дети могут создавать коллажи как вручную, используя ножницы, клей и бумагу, так и с помощью графических редакторов на компьютере. Одна из возможностей - это создание коллажей вручную. Дети могут использовать готовые иллюстрации из журналов или книг, а также создавать свои собственные рисунки. Они могут вырезать фрагменты изображений и сочетать их, добавлять дополнительные детали, а также работать в группе, чтобы создать коллаж вместе. Кроме того, современные технологии предлагают возможность создавать коллажи в графических редакторах. Они могут обрезать, изменять размер и расположение изображений, добавлять текст и эффекты, чтобы придать своим коллажам особую атмосферу. Кроме того, созданные коллажи могут быть включены в электронный альбом, где будут собраны работы всего класса. </w:t>
      </w:r>
    </w:p>
    <w:p w:rsidR="006B44BF" w:rsidRPr="0094445C" w:rsidRDefault="006B44BF" w:rsidP="0094445C">
      <w:p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4445C">
        <w:rPr>
          <w:rFonts w:ascii="Times New Roman" w:hAnsi="Times New Roman" w:cs="Times New Roman"/>
          <w:i/>
          <w:sz w:val="24"/>
          <w:szCs w:val="24"/>
        </w:rPr>
        <w:t>визитной карточки</w:t>
      </w:r>
      <w:r w:rsidRPr="0094445C">
        <w:rPr>
          <w:rFonts w:ascii="Times New Roman" w:hAnsi="Times New Roman" w:cs="Times New Roman"/>
          <w:sz w:val="24"/>
          <w:szCs w:val="24"/>
        </w:rPr>
        <w:t xml:space="preserve"> героя или автора –  одна из традиционных форм работы, также направленная на развитие воображения, фантазии ребёнка, способствующая развитию навыков анализа текста.</w:t>
      </w:r>
    </w:p>
    <w:p w:rsidR="006B44BF" w:rsidRPr="0094445C" w:rsidRDefault="006B44BF" w:rsidP="0094445C">
      <w:p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45C">
        <w:rPr>
          <w:rFonts w:ascii="Times New Roman" w:hAnsi="Times New Roman" w:cs="Times New Roman"/>
          <w:i/>
          <w:sz w:val="24"/>
          <w:szCs w:val="24"/>
        </w:rPr>
        <w:t>Мудборд.</w:t>
      </w:r>
      <w:r w:rsidRPr="0094445C">
        <w:rPr>
          <w:rFonts w:ascii="Times New Roman" w:hAnsi="Times New Roman" w:cs="Times New Roman"/>
          <w:sz w:val="24"/>
          <w:szCs w:val="24"/>
        </w:rPr>
        <w:t xml:space="preserve"> В графическом дизайне мудборд - это коллекция изображений с текстурами, цветовой палитрой и цитатами. Мудборд используется для выражения общей идеи, </w:t>
      </w:r>
      <w:r w:rsidRPr="0094445C">
        <w:rPr>
          <w:rFonts w:ascii="Times New Roman" w:hAnsi="Times New Roman" w:cs="Times New Roman"/>
          <w:sz w:val="24"/>
          <w:szCs w:val="24"/>
        </w:rPr>
        <w:lastRenderedPageBreak/>
        <w:t xml:space="preserve">концепции или чувства по конкретной идее или теме. В прямом переводе с английского, «мудборд» – это доска настроения. Другими словами, это мини-галерея из нескольких  элементов, </w:t>
      </w:r>
      <w:proofErr w:type="gramStart"/>
      <w:r w:rsidRPr="0094445C"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 w:rsidRPr="0094445C">
        <w:rPr>
          <w:rFonts w:ascii="Times New Roman" w:hAnsi="Times New Roman" w:cs="Times New Roman"/>
          <w:sz w:val="24"/>
          <w:szCs w:val="24"/>
        </w:rPr>
        <w:t xml:space="preserve"> так, чтобы абсолютно точно передать ту или иную атмосферу. Мудборды помогают передать наши настроения, чувства и видение. Создавать мудборды, особенно </w:t>
      </w:r>
      <w:proofErr w:type="gramStart"/>
      <w:r w:rsidRPr="0094445C">
        <w:rPr>
          <w:rFonts w:ascii="Times New Roman" w:hAnsi="Times New Roman" w:cs="Times New Roman"/>
          <w:sz w:val="24"/>
          <w:szCs w:val="24"/>
        </w:rPr>
        <w:t>цифровые</w:t>
      </w:r>
      <w:proofErr w:type="gramEnd"/>
      <w:r w:rsidRPr="0094445C">
        <w:rPr>
          <w:rFonts w:ascii="Times New Roman" w:hAnsi="Times New Roman" w:cs="Times New Roman"/>
          <w:sz w:val="24"/>
          <w:szCs w:val="24"/>
        </w:rPr>
        <w:t>, очень увлекательно.  </w:t>
      </w:r>
    </w:p>
    <w:p w:rsidR="006B44BF" w:rsidRPr="0094445C" w:rsidRDefault="006B44BF" w:rsidP="0094445C">
      <w:pPr>
        <w:shd w:val="clear" w:color="auto" w:fill="FFFFFF"/>
        <w:spacing w:before="35" w:after="0" w:line="360" w:lineRule="auto"/>
        <w:ind w:left="142"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 Очень продуктивной оказывается эта работа при изучении лирики, цветовой символики в поэзии. Мудборд позволяет визуализировать восприятие поэтических образов. Развивает т</w:t>
      </w:r>
      <w:r w:rsidR="00A662E2" w:rsidRPr="0094445C">
        <w:rPr>
          <w:rFonts w:ascii="Times New Roman" w:hAnsi="Times New Roman" w:cs="Times New Roman"/>
          <w:sz w:val="24"/>
          <w:szCs w:val="24"/>
        </w:rPr>
        <w:t>ворческое  и креативное мышление</w:t>
      </w:r>
      <w:r w:rsidRPr="0094445C">
        <w:rPr>
          <w:rFonts w:ascii="Times New Roman" w:hAnsi="Times New Roman" w:cs="Times New Roman"/>
          <w:sz w:val="24"/>
          <w:szCs w:val="24"/>
        </w:rPr>
        <w:t>, способствует самовыражению, совершенствует навыки проектной работы в команде. Мудборд можно использовать как на этапе мозгового штурма, так и как на этапе</w:t>
      </w:r>
      <w:r w:rsidR="00A662E2" w:rsidRPr="0094445C">
        <w:rPr>
          <w:rFonts w:ascii="Times New Roman" w:hAnsi="Times New Roman" w:cs="Times New Roman"/>
          <w:sz w:val="24"/>
          <w:szCs w:val="24"/>
        </w:rPr>
        <w:t xml:space="preserve"> защ</w:t>
      </w:r>
      <w:r w:rsidRPr="0094445C">
        <w:rPr>
          <w:rFonts w:ascii="Times New Roman" w:hAnsi="Times New Roman" w:cs="Times New Roman"/>
          <w:sz w:val="24"/>
          <w:szCs w:val="24"/>
        </w:rPr>
        <w:t>иты проекта. Также он может быть самостоятельной законченной творческой работой.</w:t>
      </w:r>
    </w:p>
    <w:p w:rsidR="006B44BF" w:rsidRPr="0094445C" w:rsidRDefault="006B44BF" w:rsidP="0094445C">
      <w:p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Алгоритм работы:</w:t>
      </w:r>
    </w:p>
    <w:p w:rsidR="006B44BF" w:rsidRPr="0094445C" w:rsidRDefault="006B44BF" w:rsidP="0094445C">
      <w:pPr>
        <w:pStyle w:val="a4"/>
        <w:numPr>
          <w:ilvl w:val="0"/>
          <w:numId w:val="11"/>
        </w:num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тему.</w:t>
      </w:r>
    </w:p>
    <w:p w:rsidR="006B44BF" w:rsidRPr="0094445C" w:rsidRDefault="006B44BF" w:rsidP="0094445C">
      <w:pPr>
        <w:pStyle w:val="a4"/>
        <w:numPr>
          <w:ilvl w:val="0"/>
          <w:numId w:val="11"/>
        </w:num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картинки: изображения из Интернета, вырезки из журналов, личные фотографии.</w:t>
      </w:r>
    </w:p>
    <w:p w:rsidR="006B44BF" w:rsidRPr="0094445C" w:rsidRDefault="006B44BF" w:rsidP="0094445C">
      <w:pPr>
        <w:pStyle w:val="a4"/>
        <w:numPr>
          <w:ilvl w:val="0"/>
          <w:numId w:val="11"/>
        </w:num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одно ключевое изображение и поместить его в центре - это выражение основной идеи. Остальные (</w:t>
      </w:r>
      <w:proofErr w:type="gramStart"/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помельче</w:t>
      </w:r>
      <w:proofErr w:type="gramEnd"/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разместить вокруг как дополнение темы.</w:t>
      </w:r>
    </w:p>
    <w:p w:rsidR="006B44BF" w:rsidRPr="0094445C" w:rsidRDefault="006B44BF" w:rsidP="0094445C">
      <w:pPr>
        <w:pStyle w:val="a4"/>
        <w:numPr>
          <w:ilvl w:val="0"/>
          <w:numId w:val="11"/>
        </w:num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текст: ключевые слова, словосочетания, короткие фразы или цитаты (можно и без них).</w:t>
      </w:r>
    </w:p>
    <w:p w:rsidR="006B44BF" w:rsidRPr="0094445C" w:rsidRDefault="006B44BF" w:rsidP="0094445C">
      <w:pPr>
        <w:pStyle w:val="a4"/>
        <w:numPr>
          <w:ilvl w:val="0"/>
          <w:numId w:val="11"/>
        </w:numPr>
        <w:shd w:val="clear" w:color="auto" w:fill="FFFFFF"/>
        <w:spacing w:before="35" w:after="0" w:line="36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настроение: использовать цвета и текстуры, соответствующие идее и настроению, можно использовать стикеры или смайлики (в небольших количествах).</w:t>
      </w:r>
    </w:p>
    <w:p w:rsidR="006B44BF" w:rsidRPr="0094445C" w:rsidRDefault="006B44BF" w:rsidP="0094445C">
      <w:pPr>
        <w:shd w:val="clear" w:color="auto" w:fill="FFFFFF"/>
        <w:spacing w:before="35" w:after="0" w:line="360" w:lineRule="auto"/>
        <w:ind w:left="142"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При работе по созданию мудборда можно использовать готовые шаблоны на специальных сервисах. </w:t>
      </w:r>
    </w:p>
    <w:p w:rsidR="006B44BF" w:rsidRPr="0094445C" w:rsidRDefault="006B44BF" w:rsidP="0094445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04040"/>
        </w:rPr>
      </w:pPr>
      <w:r w:rsidRPr="0094445C">
        <w:rPr>
          <w:rStyle w:val="a5"/>
          <w:b w:val="0"/>
          <w:i/>
          <w:color w:val="404040"/>
          <w:bdr w:val="none" w:sz="0" w:space="0" w:color="auto" w:frame="1"/>
        </w:rPr>
        <w:t>Буктрейлер</w:t>
      </w:r>
      <w:r w:rsidRPr="0094445C">
        <w:rPr>
          <w:b/>
          <w:color w:val="404040"/>
        </w:rPr>
        <w:t> –</w:t>
      </w:r>
      <w:r w:rsidRPr="0094445C">
        <w:rPr>
          <w:color w:val="404040"/>
        </w:rPr>
        <w:t xml:space="preserve"> видеоролик рекламного характера, рассказывающий в произвольной художественной форме о книге. Он включает в себя самые яркие и узнаваемые моменты книги, визуализирует ее содержание. Его цель –</w:t>
      </w:r>
      <w:r w:rsidR="006917F8" w:rsidRPr="0094445C">
        <w:rPr>
          <w:color w:val="404040"/>
        </w:rPr>
        <w:t xml:space="preserve"> </w:t>
      </w:r>
      <w:r w:rsidRPr="0094445C">
        <w:rPr>
          <w:color w:val="404040"/>
        </w:rPr>
        <w:t xml:space="preserve">вызвать интерес потенциального читателя к конкретной книге. Для этого необходимо выявить основные идеи произведения, подумать, какими мыслями, впечатлениями, эпизодами книги учащиеся хотели бы поделиться со зрителями. Затем продумать содержание кадров, подобрать иллюстрации и цитаты, музыку. </w:t>
      </w:r>
    </w:p>
    <w:p w:rsidR="006B44BF" w:rsidRPr="0094445C" w:rsidRDefault="006B44BF" w:rsidP="0094445C">
      <w:pPr>
        <w:pStyle w:val="a3"/>
        <w:spacing w:before="0" w:beforeAutospacing="0" w:after="0" w:afterAutospacing="0" w:line="360" w:lineRule="auto"/>
        <w:jc w:val="both"/>
      </w:pPr>
      <w:r w:rsidRPr="0094445C">
        <w:rPr>
          <w:i/>
        </w:rPr>
        <w:t>Логотип</w:t>
      </w:r>
      <w:r w:rsidRPr="0094445C">
        <w:t xml:space="preserve"> (небольшая смысловая картинка по произведению). При изучении произведения перед детьми ставится задача придумать и изобразить логотип</w:t>
      </w:r>
      <w:r w:rsidRPr="0094445C">
        <w:rPr>
          <w:color w:val="333333"/>
          <w:shd w:val="clear" w:color="auto" w:fill="FFFFFF"/>
        </w:rPr>
        <w:t> </w:t>
      </w:r>
      <w:r w:rsidRPr="0094445C">
        <w:rPr>
          <w:b/>
          <w:bCs/>
          <w:color w:val="333333"/>
          <w:shd w:val="clear" w:color="auto" w:fill="FFFFFF"/>
        </w:rPr>
        <w:t>(</w:t>
      </w:r>
      <w:r w:rsidRPr="0094445C">
        <w:t xml:space="preserve">изображение, эмблема или символика, которую используют организации и частные лица для идентификации своей </w:t>
      </w:r>
      <w:r w:rsidRPr="0094445C">
        <w:lastRenderedPageBreak/>
        <w:t>деятельности и повышения узнаваемости). При выполнении такой работы можно как нарисовать логотип самостоятельно, так и использовать возможности онлайн-конструкторов, графических редакторов или нейросетей.</w:t>
      </w:r>
    </w:p>
    <w:p w:rsidR="006B44BF" w:rsidRPr="0094445C" w:rsidRDefault="006B44BF" w:rsidP="0094445C">
      <w:pPr>
        <w:shd w:val="clear" w:color="auto" w:fill="FFFFFF"/>
        <w:spacing w:before="35" w:after="0"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Интересна школьникам и работа по созданию </w:t>
      </w:r>
      <w:r w:rsidRPr="0094445C">
        <w:rPr>
          <w:rFonts w:ascii="Times New Roman" w:hAnsi="Times New Roman" w:cs="Times New Roman"/>
          <w:i/>
          <w:sz w:val="24"/>
          <w:szCs w:val="24"/>
        </w:rPr>
        <w:t>плакатов, афиш</w:t>
      </w:r>
      <w:r w:rsidRPr="0094445C">
        <w:rPr>
          <w:rFonts w:ascii="Times New Roman" w:hAnsi="Times New Roman" w:cs="Times New Roman"/>
          <w:sz w:val="24"/>
          <w:szCs w:val="24"/>
        </w:rPr>
        <w:t xml:space="preserve"> фильма или спектакля по изучаемому произведению.</w:t>
      </w:r>
    </w:p>
    <w:p w:rsidR="006B44BF" w:rsidRPr="0094445C" w:rsidRDefault="006B44BF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4445C">
        <w:rPr>
          <w:rFonts w:ascii="Times New Roman" w:hAnsi="Times New Roman" w:cs="Times New Roman"/>
          <w:i/>
          <w:sz w:val="24"/>
          <w:szCs w:val="24"/>
        </w:rPr>
        <w:t>карт историй</w:t>
      </w:r>
      <w:r w:rsidRPr="0094445C">
        <w:rPr>
          <w:rFonts w:ascii="Times New Roman" w:hAnsi="Times New Roman" w:cs="Times New Roman"/>
          <w:sz w:val="24"/>
          <w:szCs w:val="24"/>
        </w:rPr>
        <w:t>: Этот метод включает в себя создание карты, где каждая ветвь представляет собой событие или персонажа из рассказа.</w:t>
      </w:r>
    </w:p>
    <w:p w:rsidR="006B44BF" w:rsidRPr="0094445C" w:rsidRDefault="006B44BF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i/>
          <w:sz w:val="24"/>
          <w:szCs w:val="24"/>
        </w:rPr>
        <w:t>Карты историй</w:t>
      </w:r>
      <w:r w:rsidRPr="0094445C">
        <w:rPr>
          <w:rFonts w:ascii="Times New Roman" w:hAnsi="Times New Roman" w:cs="Times New Roman"/>
          <w:sz w:val="24"/>
          <w:szCs w:val="24"/>
        </w:rPr>
        <w:t xml:space="preserve"> - это способ организации информации и идей в виде визуальных схем. Они могут помочь детям лучше понять структуру истории, определить ключевые персонажи и события, а также продумать сюжетные линии. Карты историй, как правило, используются писателями, сценаристами, дизайнерами и другими специалистами для создания и структурирования своих проектов.</w:t>
      </w:r>
    </w:p>
    <w:p w:rsidR="00750577" w:rsidRPr="0094445C" w:rsidRDefault="00750577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Примерный шаблон карты истории:</w:t>
      </w:r>
    </w:p>
    <w:p w:rsidR="00750577" w:rsidRPr="0094445C" w:rsidRDefault="00750577" w:rsidP="0094445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Главный герой</w:t>
      </w:r>
    </w:p>
    <w:p w:rsidR="00750577" w:rsidRPr="0094445C" w:rsidRDefault="00750577" w:rsidP="0094445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Цель</w:t>
      </w:r>
    </w:p>
    <w:p w:rsidR="00750577" w:rsidRPr="0094445C" w:rsidRDefault="006B44BF" w:rsidP="0094445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Препятствия</w:t>
      </w:r>
    </w:p>
    <w:p w:rsidR="00750577" w:rsidRPr="0094445C" w:rsidRDefault="00750577" w:rsidP="0094445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Союзники</w:t>
      </w:r>
    </w:p>
    <w:p w:rsidR="006B44BF" w:rsidRPr="0094445C" w:rsidRDefault="006B44BF" w:rsidP="0094445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Результа</w:t>
      </w:r>
      <w:r w:rsidR="00750577" w:rsidRPr="0094445C">
        <w:rPr>
          <w:rFonts w:ascii="Times New Roman" w:hAnsi="Times New Roman" w:cs="Times New Roman"/>
          <w:sz w:val="24"/>
          <w:szCs w:val="24"/>
        </w:rPr>
        <w:t>т</w:t>
      </w:r>
    </w:p>
    <w:p w:rsidR="006B44BF" w:rsidRPr="0094445C" w:rsidRDefault="006B44BF" w:rsidP="0094445C">
      <w:pPr>
        <w:pStyle w:val="a3"/>
        <w:spacing w:before="0" w:beforeAutospacing="0" w:after="0" w:afterAutospacing="0" w:line="360" w:lineRule="auto"/>
        <w:jc w:val="both"/>
      </w:pPr>
    </w:p>
    <w:p w:rsidR="00750577" w:rsidRPr="0094445C" w:rsidRDefault="00750577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94445C">
        <w:rPr>
          <w:rFonts w:ascii="Times New Roman" w:hAnsi="Times New Roman" w:cs="Times New Roman"/>
          <w:i/>
          <w:sz w:val="24"/>
          <w:szCs w:val="24"/>
        </w:rPr>
        <w:t>таймлайнов</w:t>
      </w:r>
      <w:r w:rsidRPr="0094445C">
        <w:rPr>
          <w:rFonts w:ascii="Times New Roman" w:hAnsi="Times New Roman" w:cs="Times New Roman"/>
          <w:sz w:val="24"/>
          <w:szCs w:val="24"/>
        </w:rPr>
        <w:t>. Таймлайн (от англ. timeline) - это линия времени, инструмент для визуализации хронологии событий. Таймлайны обычно исполь</w:t>
      </w:r>
      <w:r w:rsidR="00A662E2" w:rsidRPr="0094445C">
        <w:rPr>
          <w:rFonts w:ascii="Times New Roman" w:hAnsi="Times New Roman" w:cs="Times New Roman"/>
          <w:sz w:val="24"/>
          <w:szCs w:val="24"/>
        </w:rPr>
        <w:t xml:space="preserve">зуются в </w:t>
      </w:r>
      <w:r w:rsidRPr="0094445C">
        <w:rPr>
          <w:rFonts w:ascii="Times New Roman" w:hAnsi="Times New Roman" w:cs="Times New Roman"/>
          <w:sz w:val="24"/>
          <w:szCs w:val="24"/>
        </w:rPr>
        <w:t>областях, где необходимо показать последовательность событий или процессов во времени. Они могут быть как простыми, так и сложными, с множеством уровней детализации и интерактивными функциями.</w:t>
      </w:r>
      <w:r w:rsidRPr="0094445C">
        <w:rPr>
          <w:rFonts w:ascii="Arial" w:hAnsi="Arial" w:cs="Arial"/>
          <w:sz w:val="24"/>
          <w:szCs w:val="24"/>
          <w:shd w:val="clear" w:color="auto" w:fill="F2F3F5"/>
        </w:rPr>
        <w:t xml:space="preserve"> </w:t>
      </w:r>
      <w:r w:rsidRPr="0094445C">
        <w:rPr>
          <w:rFonts w:ascii="Times New Roman" w:hAnsi="Times New Roman" w:cs="Times New Roman"/>
          <w:sz w:val="24"/>
          <w:szCs w:val="24"/>
        </w:rPr>
        <w:t>Таймлайны позволяют ученикам визуализировать хронологию событий в литературном произведении, что помогает им лучше понять развитие сюжета и взаимосвязь между персонажами и событиями.</w:t>
      </w:r>
    </w:p>
    <w:p w:rsidR="00750577" w:rsidRPr="0094445C" w:rsidRDefault="00750577" w:rsidP="00944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Интересный</w:t>
      </w:r>
      <w:r w:rsidR="00B62128" w:rsidRPr="0094445C">
        <w:rPr>
          <w:rFonts w:ascii="Times New Roman" w:hAnsi="Times New Roman" w:cs="Times New Roman"/>
          <w:sz w:val="24"/>
          <w:szCs w:val="24"/>
        </w:rPr>
        <w:t xml:space="preserve"> </w:t>
      </w:r>
      <w:r w:rsidRPr="0094445C">
        <w:rPr>
          <w:rFonts w:ascii="Times New Roman" w:hAnsi="Times New Roman" w:cs="Times New Roman"/>
          <w:sz w:val="24"/>
          <w:szCs w:val="24"/>
        </w:rPr>
        <w:t xml:space="preserve"> вид работы</w:t>
      </w:r>
      <w:r w:rsidR="00B62128" w:rsidRPr="0094445C">
        <w:rPr>
          <w:rFonts w:ascii="Times New Roman" w:hAnsi="Times New Roman" w:cs="Times New Roman"/>
          <w:sz w:val="24"/>
          <w:szCs w:val="24"/>
        </w:rPr>
        <w:t xml:space="preserve">, связанный с визуализацией художественного текста, </w:t>
      </w:r>
      <w:r w:rsidRPr="0094445C">
        <w:rPr>
          <w:rFonts w:ascii="Times New Roman" w:hAnsi="Times New Roman" w:cs="Times New Roman"/>
          <w:sz w:val="24"/>
          <w:szCs w:val="24"/>
        </w:rPr>
        <w:t>-</w:t>
      </w:r>
      <w:r w:rsidR="00B62128" w:rsidRPr="0094445C">
        <w:rPr>
          <w:rFonts w:ascii="Times New Roman" w:hAnsi="Times New Roman" w:cs="Times New Roman"/>
          <w:sz w:val="24"/>
          <w:szCs w:val="24"/>
        </w:rPr>
        <w:t xml:space="preserve"> </w:t>
      </w:r>
      <w:r w:rsidRPr="0094445C">
        <w:rPr>
          <w:rFonts w:ascii="Times New Roman" w:hAnsi="Times New Roman" w:cs="Times New Roman"/>
          <w:sz w:val="24"/>
          <w:szCs w:val="24"/>
        </w:rPr>
        <w:t>скрай</w:t>
      </w:r>
      <w:r w:rsidR="00B62128" w:rsidRPr="0094445C">
        <w:rPr>
          <w:rFonts w:ascii="Times New Roman" w:hAnsi="Times New Roman" w:cs="Times New Roman"/>
          <w:sz w:val="24"/>
          <w:szCs w:val="24"/>
        </w:rPr>
        <w:t xml:space="preserve">бинг, т.е. </w:t>
      </w:r>
      <w:r w:rsidRPr="0094445C">
        <w:rPr>
          <w:rFonts w:ascii="Times New Roman" w:hAnsi="Times New Roman" w:cs="Times New Roman"/>
          <w:sz w:val="24"/>
          <w:szCs w:val="24"/>
        </w:rPr>
        <w:t>процесс создания коротких анимационных видеороликов, в которых ученики иллюстрируют основные моменты литературного произведения.</w:t>
      </w:r>
    </w:p>
    <w:p w:rsidR="006B44BF" w:rsidRPr="0094445C" w:rsidRDefault="006917F8" w:rsidP="009444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практике работы современного учителя, конечно же,</w:t>
      </w:r>
      <w:r w:rsidR="00282198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существует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="00282198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множество 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разных</w:t>
      </w:r>
      <w:r w:rsidR="00282198"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способов визуализации художественного текста</w:t>
      </w:r>
      <w:r w:rsidRPr="00944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множество других, не менее интересных форм работы с текстом, а стремительное развитие</w:t>
      </w:r>
      <w:r w:rsidRPr="0094445C">
        <w:rPr>
          <w:rFonts w:ascii="Times New Roman" w:hAnsi="Times New Roman" w:cs="Times New Roman"/>
          <w:sz w:val="24"/>
          <w:szCs w:val="24"/>
        </w:rPr>
        <w:t xml:space="preserve"> технологий искусственного </w:t>
      </w:r>
      <w:r w:rsidRPr="0094445C">
        <w:rPr>
          <w:rFonts w:ascii="Times New Roman" w:hAnsi="Times New Roman" w:cs="Times New Roman"/>
          <w:sz w:val="24"/>
          <w:szCs w:val="24"/>
        </w:rPr>
        <w:lastRenderedPageBreak/>
        <w:t>интеллекта открывает новые горизонты для методики преподавания гуманитарных дисциплин.</w:t>
      </w:r>
    </w:p>
    <w:p w:rsidR="00DA1BAD" w:rsidRPr="0094445C" w:rsidRDefault="00DA1BAD" w:rsidP="00944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</w:t>
      </w:r>
    </w:p>
    <w:p w:rsidR="00DA1BAD" w:rsidRPr="0094445C" w:rsidRDefault="00DA1BAD" w:rsidP="0094445C">
      <w:pPr>
        <w:pStyle w:val="a4"/>
        <w:numPr>
          <w:ilvl w:val="0"/>
          <w:numId w:val="5"/>
        </w:numPr>
        <w:spacing w:after="0" w:line="360" w:lineRule="auto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bCs/>
          <w:sz w:val="24"/>
          <w:szCs w:val="24"/>
        </w:rPr>
        <w:t>Беляева М. А.</w:t>
      </w:r>
      <w:r w:rsidR="00276AAD" w:rsidRPr="00944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45C">
        <w:rPr>
          <w:rFonts w:ascii="Times New Roman" w:hAnsi="Times New Roman" w:cs="Times New Roman"/>
          <w:sz w:val="24"/>
          <w:szCs w:val="24"/>
        </w:rPr>
        <w:t> Артзин в пр</w:t>
      </w:r>
      <w:r w:rsidR="00276AAD" w:rsidRPr="0094445C">
        <w:rPr>
          <w:rFonts w:ascii="Times New Roman" w:hAnsi="Times New Roman" w:cs="Times New Roman"/>
          <w:sz w:val="24"/>
          <w:szCs w:val="24"/>
        </w:rPr>
        <w:t>остранстве культурных индустрий</w:t>
      </w:r>
      <w:r w:rsidRPr="0094445C">
        <w:rPr>
          <w:rFonts w:ascii="Times New Roman" w:hAnsi="Times New Roman" w:cs="Times New Roman"/>
          <w:sz w:val="24"/>
          <w:szCs w:val="24"/>
        </w:rPr>
        <w:t>/ М. А. Беляева // Мир науки. Социология, филология, культурология. — 2023. — Т 14. — №1. — URL: https://sfk-mn.ru/PDF/26KLSK123.pdf (дата обращения: 31.10.2023).</w:t>
      </w:r>
    </w:p>
    <w:p w:rsidR="00DA1BAD" w:rsidRPr="0094445C" w:rsidRDefault="00DA1BAD" w:rsidP="0094445C">
      <w:pPr>
        <w:pStyle w:val="a4"/>
        <w:numPr>
          <w:ilvl w:val="0"/>
          <w:numId w:val="5"/>
        </w:num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445C">
        <w:rPr>
          <w:rFonts w:ascii="Times New Roman" w:hAnsi="Times New Roman" w:cs="Times New Roman"/>
          <w:sz w:val="24"/>
          <w:szCs w:val="24"/>
        </w:rPr>
        <w:t>Кольчикова Н. Л. Визуализация художественного текста как средство формирования читательской грамотности учащихся // Вестник ХГУ им. Н. Ф. Катанова. 2020. №4. URL: https://cyberleninka.ru/article/n/vizualizatsiya-hudozhestvennogo-teksta-kak-sredstvo-formirovaniya-chitatelskoy-gramotnosti-uchaschihsya (дата обращения: 12.10.2023).</w:t>
      </w:r>
    </w:p>
    <w:p w:rsidR="00DA1BAD" w:rsidRPr="0094445C" w:rsidRDefault="00DA1BAD" w:rsidP="009444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Пранцова Г. В., Романичева Е.С. Современные стратегии чтения: теория и практика. Смысловое чтение и работа с текстом: учебное пособие. - </w:t>
      </w:r>
      <w:r w:rsidR="00A662E2" w:rsidRPr="0094445C">
        <w:rPr>
          <w:rFonts w:ascii="Times New Roman" w:hAnsi="Times New Roman" w:cs="Times New Roman"/>
          <w:sz w:val="24"/>
          <w:szCs w:val="24"/>
        </w:rPr>
        <w:t xml:space="preserve"> М</w:t>
      </w:r>
      <w:r w:rsidRPr="0094445C">
        <w:rPr>
          <w:rFonts w:ascii="Times New Roman" w:hAnsi="Times New Roman" w:cs="Times New Roman"/>
          <w:sz w:val="24"/>
          <w:szCs w:val="24"/>
        </w:rPr>
        <w:t>: ФОРУМ, 2015.</w:t>
      </w:r>
    </w:p>
    <w:p w:rsidR="00DA1BAD" w:rsidRPr="0094445C" w:rsidRDefault="00DA1BAD" w:rsidP="009444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>Фролова П. И.  К вопросу об историческом развитии понятия «Функциональная грамотность» в педагогической теории и практике // Наука о человеке: гуманитарные исследования. 2016. №1 (23). URL: https://cyberleninka.ru/article/n/k-voprosu-ob-istoricheskom-razvitii-ponyatiya-funktsionalnaya-gramotnost-v-pedagogicheskoy-teorii-i-praktike (дата обращения: 25.10.2023).</w:t>
      </w:r>
    </w:p>
    <w:p w:rsidR="00223131" w:rsidRPr="0094445C" w:rsidRDefault="00DA1BAD" w:rsidP="009444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Щербинина Ю. В. Буктрейлерство как издательская стратегия в современной России // Вопросы литературы. 2012.</w:t>
      </w:r>
    </w:p>
    <w:sectPr w:rsidR="00223131" w:rsidRPr="0094445C" w:rsidSect="00715E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BF" w:rsidRDefault="006B44BF" w:rsidP="006B44BF">
      <w:pPr>
        <w:spacing w:after="0" w:line="240" w:lineRule="auto"/>
      </w:pPr>
      <w:r>
        <w:separator/>
      </w:r>
    </w:p>
  </w:endnote>
  <w:endnote w:type="continuationSeparator" w:id="0">
    <w:p w:rsidR="006B44BF" w:rsidRDefault="006B44BF" w:rsidP="006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F" w:rsidRDefault="006B4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BF" w:rsidRDefault="006B44BF" w:rsidP="006B44BF">
      <w:pPr>
        <w:spacing w:after="0" w:line="240" w:lineRule="auto"/>
      </w:pPr>
      <w:r>
        <w:separator/>
      </w:r>
    </w:p>
  </w:footnote>
  <w:footnote w:type="continuationSeparator" w:id="0">
    <w:p w:rsidR="006B44BF" w:rsidRDefault="006B44BF" w:rsidP="006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DB"/>
    <w:multiLevelType w:val="hybridMultilevel"/>
    <w:tmpl w:val="F8B83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743"/>
    <w:multiLevelType w:val="hybridMultilevel"/>
    <w:tmpl w:val="5128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07C"/>
    <w:multiLevelType w:val="hybridMultilevel"/>
    <w:tmpl w:val="6870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F49"/>
    <w:multiLevelType w:val="multilevel"/>
    <w:tmpl w:val="8E58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43010"/>
    <w:multiLevelType w:val="hybridMultilevel"/>
    <w:tmpl w:val="308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4B"/>
    <w:multiLevelType w:val="hybridMultilevel"/>
    <w:tmpl w:val="D08AC2C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90C21"/>
    <w:multiLevelType w:val="hybridMultilevel"/>
    <w:tmpl w:val="194E04C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575650A1"/>
    <w:multiLevelType w:val="multilevel"/>
    <w:tmpl w:val="EC4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E1845"/>
    <w:multiLevelType w:val="hybridMultilevel"/>
    <w:tmpl w:val="C60C370C"/>
    <w:lvl w:ilvl="0" w:tplc="4EDA6A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710BE"/>
    <w:multiLevelType w:val="multilevel"/>
    <w:tmpl w:val="DEA04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B5806"/>
    <w:multiLevelType w:val="hybridMultilevel"/>
    <w:tmpl w:val="C60C370C"/>
    <w:lvl w:ilvl="0" w:tplc="4EDA6A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3E"/>
    <w:rsid w:val="00096447"/>
    <w:rsid w:val="000A5AAA"/>
    <w:rsid w:val="001666E3"/>
    <w:rsid w:val="00222323"/>
    <w:rsid w:val="00223131"/>
    <w:rsid w:val="00272BCA"/>
    <w:rsid w:val="00274420"/>
    <w:rsid w:val="00276AAD"/>
    <w:rsid w:val="00282198"/>
    <w:rsid w:val="002C6EE1"/>
    <w:rsid w:val="00386A40"/>
    <w:rsid w:val="00417E59"/>
    <w:rsid w:val="00444CB2"/>
    <w:rsid w:val="00447304"/>
    <w:rsid w:val="004F3128"/>
    <w:rsid w:val="00510338"/>
    <w:rsid w:val="005C4C8B"/>
    <w:rsid w:val="005E0686"/>
    <w:rsid w:val="006917F8"/>
    <w:rsid w:val="006B44BF"/>
    <w:rsid w:val="00715E5B"/>
    <w:rsid w:val="00741B47"/>
    <w:rsid w:val="00750577"/>
    <w:rsid w:val="00850896"/>
    <w:rsid w:val="008D447D"/>
    <w:rsid w:val="008F303B"/>
    <w:rsid w:val="0094445C"/>
    <w:rsid w:val="009C4128"/>
    <w:rsid w:val="009F2B81"/>
    <w:rsid w:val="00A662E2"/>
    <w:rsid w:val="00A81E7D"/>
    <w:rsid w:val="00AF3261"/>
    <w:rsid w:val="00B22306"/>
    <w:rsid w:val="00B62128"/>
    <w:rsid w:val="00BB0BC6"/>
    <w:rsid w:val="00BE1AF6"/>
    <w:rsid w:val="00BF603E"/>
    <w:rsid w:val="00D359FB"/>
    <w:rsid w:val="00D40264"/>
    <w:rsid w:val="00DA1BAD"/>
    <w:rsid w:val="00E50FEE"/>
    <w:rsid w:val="00E76350"/>
    <w:rsid w:val="00E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1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F2B81"/>
    <w:pPr>
      <w:ind w:left="720"/>
      <w:contextualSpacing/>
    </w:pPr>
  </w:style>
  <w:style w:type="character" w:styleId="a5">
    <w:name w:val="Strong"/>
    <w:basedOn w:val="a0"/>
    <w:uiPriority w:val="22"/>
    <w:qFormat/>
    <w:rsid w:val="006B44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B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4BF"/>
  </w:style>
  <w:style w:type="paragraph" w:styleId="a8">
    <w:name w:val="footer"/>
    <w:basedOn w:val="a"/>
    <w:link w:val="a9"/>
    <w:uiPriority w:val="99"/>
    <w:unhideWhenUsed/>
    <w:rsid w:val="006B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1835</Words>
  <Characters>12722</Characters>
  <Application>Microsoft Office Word</Application>
  <DocSecurity>0</DocSecurity>
  <Lines>240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Кевин Сорбо</dc:creator>
  <cp:keywords/>
  <dc:description/>
  <cp:lastModifiedBy>Кевин Сорбо</cp:lastModifiedBy>
  <cp:revision>11</cp:revision>
  <dcterms:created xsi:type="dcterms:W3CDTF">2023-10-24T12:55:00Z</dcterms:created>
  <dcterms:modified xsi:type="dcterms:W3CDTF">2023-10-31T14:31:00Z</dcterms:modified>
</cp:coreProperties>
</file>