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A4" w:rsidRDefault="008264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Особенности использования наглядности на уроках в современной начальной  школе </w:t>
      </w:r>
    </w:p>
    <w:p w:rsidR="00982D5A" w:rsidRDefault="001172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современном мире много внимания уделяется особенностям использования ИКТ и цифровых инструментов для повышения образовательных результатов учащихся. Безусловно, плюсы этих способов давно известны – это придаёт уроку яркость, свежесть, разнообразие. Разработки можно сохранить на долгие годы или редактировать по необходимости. </w:t>
      </w:r>
    </w:p>
    <w:p w:rsidR="001172B1" w:rsidRDefault="001172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 с опытом работы я вижу, что свежесть и новизна этих способов утрачивается. Для современных школьников цифровая среда – обыденность. Когда у каждого с раннего детства в свободном доступе телефона, планшеты и прочая техника, ребёнок привыкает к цифровым образам, он уже не удивляется демонстрациям видео, презентаций на уроках. </w:t>
      </w:r>
      <w:r w:rsidR="009E2782">
        <w:rPr>
          <w:rFonts w:ascii="Times New Roman" w:hAnsi="Times New Roman" w:cs="Times New Roman"/>
          <w:sz w:val="24"/>
        </w:rPr>
        <w:t>Для того</w:t>
      </w:r>
      <w:proofErr w:type="gramStart"/>
      <w:r w:rsidR="009E2782">
        <w:rPr>
          <w:rFonts w:ascii="Times New Roman" w:hAnsi="Times New Roman" w:cs="Times New Roman"/>
          <w:sz w:val="24"/>
        </w:rPr>
        <w:t xml:space="preserve"> ,</w:t>
      </w:r>
      <w:proofErr w:type="gramEnd"/>
      <w:r w:rsidR="009E2782">
        <w:rPr>
          <w:rFonts w:ascii="Times New Roman" w:hAnsi="Times New Roman" w:cs="Times New Roman"/>
          <w:sz w:val="24"/>
        </w:rPr>
        <w:t xml:space="preserve"> чтобы замотивировать учащихся на плодотворную работу, чтобы материал усваивался с интересом, недостаточно использовать только цифровые средства обучения. К тому же, не во всех школьных кабинетах есть даже экраны и проекторы, не говоря уже об интерактивных досках. </w:t>
      </w:r>
    </w:p>
    <w:p w:rsidR="001172B1" w:rsidRDefault="004865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погоне за цифровизацией многие забывают о том, что в начальной школе у многих учащихся </w:t>
      </w:r>
      <w:r w:rsidR="000C7837">
        <w:rPr>
          <w:rFonts w:ascii="Times New Roman" w:hAnsi="Times New Roman" w:cs="Times New Roman"/>
          <w:sz w:val="24"/>
        </w:rPr>
        <w:t xml:space="preserve">всё ещё в приоритете наглядно-действенное мышление. Детям важно потрогать наглядность, самостоятельно с ней поработать. Наблюдать на экране за тем, как это делает кто-то другой, уже не представляет интереса. И, как ни странно, тут мы возвращается к наглядности, которую активно использовали  </w:t>
      </w:r>
      <w:r>
        <w:rPr>
          <w:rFonts w:ascii="Times New Roman" w:hAnsi="Times New Roman" w:cs="Times New Roman"/>
          <w:sz w:val="24"/>
        </w:rPr>
        <w:t xml:space="preserve"> </w:t>
      </w:r>
      <w:r w:rsidR="000C7837">
        <w:rPr>
          <w:rFonts w:ascii="Times New Roman" w:hAnsi="Times New Roman" w:cs="Times New Roman"/>
          <w:sz w:val="24"/>
        </w:rPr>
        <w:t xml:space="preserve">педагоги до активного внедрения ИКТ. </w:t>
      </w:r>
    </w:p>
    <w:p w:rsidR="00797658" w:rsidRPr="00797658" w:rsidRDefault="00797658" w:rsidP="00797658">
      <w:pPr>
        <w:rPr>
          <w:rFonts w:ascii="Times New Roman" w:hAnsi="Times New Roman" w:cs="Times New Roman"/>
          <w:sz w:val="24"/>
        </w:rPr>
      </w:pPr>
      <w:r w:rsidRPr="00797658">
        <w:rPr>
          <w:rFonts w:ascii="Times New Roman" w:hAnsi="Times New Roman" w:cs="Times New Roman"/>
          <w:sz w:val="24"/>
        </w:rPr>
        <w:t xml:space="preserve">Проблемой формирования природоведческих понятий у младших школьников занимались педагоги и </w:t>
      </w:r>
      <w:proofErr w:type="gramStart"/>
      <w:r w:rsidRPr="00797658">
        <w:rPr>
          <w:rFonts w:ascii="Times New Roman" w:hAnsi="Times New Roman" w:cs="Times New Roman"/>
          <w:sz w:val="24"/>
        </w:rPr>
        <w:t>методисты</w:t>
      </w:r>
      <w:proofErr w:type="gramEnd"/>
      <w:r w:rsidRPr="00797658">
        <w:rPr>
          <w:rFonts w:ascii="Times New Roman" w:hAnsi="Times New Roman" w:cs="Times New Roman"/>
          <w:sz w:val="24"/>
        </w:rPr>
        <w:t xml:space="preserve"> такие как К.П. </w:t>
      </w:r>
      <w:proofErr w:type="spellStart"/>
      <w:r w:rsidRPr="00797658">
        <w:rPr>
          <w:rFonts w:ascii="Times New Roman" w:hAnsi="Times New Roman" w:cs="Times New Roman"/>
          <w:sz w:val="24"/>
        </w:rPr>
        <w:t>Ягодовский</w:t>
      </w:r>
      <w:proofErr w:type="spellEnd"/>
      <w:r w:rsidRPr="0079765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7658">
        <w:rPr>
          <w:rFonts w:ascii="Times New Roman" w:hAnsi="Times New Roman" w:cs="Times New Roman"/>
          <w:sz w:val="24"/>
        </w:rPr>
        <w:t>К.Д.Ушинский</w:t>
      </w:r>
      <w:proofErr w:type="spellEnd"/>
      <w:r w:rsidRPr="00797658">
        <w:rPr>
          <w:rFonts w:ascii="Times New Roman" w:hAnsi="Times New Roman" w:cs="Times New Roman"/>
          <w:sz w:val="24"/>
        </w:rPr>
        <w:t xml:space="preserve">, Н.И. Полянский, М.Н. </w:t>
      </w:r>
      <w:proofErr w:type="spellStart"/>
      <w:r w:rsidRPr="00797658">
        <w:rPr>
          <w:rFonts w:ascii="Times New Roman" w:hAnsi="Times New Roman" w:cs="Times New Roman"/>
          <w:sz w:val="24"/>
        </w:rPr>
        <w:t>Скаткин</w:t>
      </w:r>
      <w:proofErr w:type="spellEnd"/>
      <w:r w:rsidRPr="00797658">
        <w:rPr>
          <w:rFonts w:ascii="Times New Roman" w:hAnsi="Times New Roman" w:cs="Times New Roman"/>
          <w:sz w:val="24"/>
        </w:rPr>
        <w:t xml:space="preserve">, Н.М. Верзилин, Н.А. Рыков, А.П. Медовая, И.Д. Зверев, Е.А. Флерова, М.И. Мельников, С.П. Баранов и др. Не обошли эту проблему и психологи Д.Н. Богоявленский, Л.В. </w:t>
      </w:r>
      <w:proofErr w:type="spellStart"/>
      <w:r w:rsidRPr="00797658">
        <w:rPr>
          <w:rFonts w:ascii="Times New Roman" w:hAnsi="Times New Roman" w:cs="Times New Roman"/>
          <w:sz w:val="24"/>
        </w:rPr>
        <w:t>Занков</w:t>
      </w:r>
      <w:proofErr w:type="spellEnd"/>
      <w:r w:rsidRPr="00797658">
        <w:rPr>
          <w:rFonts w:ascii="Times New Roman" w:hAnsi="Times New Roman" w:cs="Times New Roman"/>
          <w:sz w:val="24"/>
        </w:rPr>
        <w:t xml:space="preserve">, П.Я. Гальперин, Д.Б. </w:t>
      </w:r>
      <w:proofErr w:type="spellStart"/>
      <w:r w:rsidRPr="00797658">
        <w:rPr>
          <w:rFonts w:ascii="Times New Roman" w:hAnsi="Times New Roman" w:cs="Times New Roman"/>
          <w:sz w:val="24"/>
        </w:rPr>
        <w:t>Эльконин</w:t>
      </w:r>
      <w:proofErr w:type="spellEnd"/>
      <w:r w:rsidRPr="00797658">
        <w:rPr>
          <w:rFonts w:ascii="Times New Roman" w:hAnsi="Times New Roman" w:cs="Times New Roman"/>
          <w:sz w:val="24"/>
        </w:rPr>
        <w:t>, В.В. Давыдов и др.</w:t>
      </w:r>
    </w:p>
    <w:p w:rsidR="00797658" w:rsidRPr="00797658" w:rsidRDefault="00797658" w:rsidP="00797658">
      <w:pPr>
        <w:rPr>
          <w:rFonts w:ascii="Times New Roman" w:hAnsi="Times New Roman" w:cs="Times New Roman"/>
          <w:sz w:val="24"/>
        </w:rPr>
      </w:pPr>
      <w:r w:rsidRPr="00797658">
        <w:rPr>
          <w:rFonts w:ascii="Times New Roman" w:hAnsi="Times New Roman" w:cs="Times New Roman"/>
          <w:sz w:val="24"/>
        </w:rPr>
        <w:t>Можно отметить, что наглядные средства обучения влияют на все стороны процесса обучения, а именно:</w:t>
      </w:r>
    </w:p>
    <w:p w:rsidR="00797658" w:rsidRPr="00797658" w:rsidRDefault="00797658" w:rsidP="00797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97658">
        <w:rPr>
          <w:rFonts w:ascii="Times New Roman" w:hAnsi="Times New Roman" w:cs="Times New Roman"/>
          <w:sz w:val="24"/>
        </w:rPr>
        <w:t>обеспечивают формирование образов природы и общества;</w:t>
      </w:r>
    </w:p>
    <w:p w:rsidR="00797658" w:rsidRPr="00797658" w:rsidRDefault="00797658" w:rsidP="00797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97658">
        <w:rPr>
          <w:rFonts w:ascii="Times New Roman" w:hAnsi="Times New Roman" w:cs="Times New Roman"/>
          <w:sz w:val="24"/>
        </w:rPr>
        <w:t>создают при определенных условиях положительное эмоциональное отношение учащихся к своей работе;</w:t>
      </w:r>
    </w:p>
    <w:p w:rsidR="00797658" w:rsidRPr="00797658" w:rsidRDefault="00797658" w:rsidP="00797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97658">
        <w:rPr>
          <w:rFonts w:ascii="Times New Roman" w:hAnsi="Times New Roman" w:cs="Times New Roman"/>
          <w:sz w:val="24"/>
        </w:rPr>
        <w:t>способствуют прочному усвоению научных знаний и пониманию их связи с жизнью;</w:t>
      </w:r>
    </w:p>
    <w:p w:rsidR="00797658" w:rsidRDefault="00797658" w:rsidP="00797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97658">
        <w:rPr>
          <w:rFonts w:ascii="Times New Roman" w:hAnsi="Times New Roman" w:cs="Times New Roman"/>
          <w:sz w:val="24"/>
        </w:rPr>
        <w:t>мотивируют познавательные интересы учащихся. (1)</w:t>
      </w:r>
    </w:p>
    <w:p w:rsidR="009E2782" w:rsidRPr="009E2782" w:rsidRDefault="009E2782" w:rsidP="009E2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Мотивация в начальной школе очень важна. Часто дети идут в школу с чувством необходимости</w:t>
      </w:r>
      <w:r w:rsidR="00A374F5">
        <w:rPr>
          <w:rFonts w:ascii="Times New Roman" w:hAnsi="Times New Roman" w:cs="Times New Roman"/>
          <w:sz w:val="24"/>
        </w:rPr>
        <w:t>, уроки проходят как обязанность, повинность. Задача всех составляющих учебно-воспитательного процесса (ребёнок, учитель, родитель) – создать все необходимые условия для положительной учебной мотивации. Учитель на уроках может быть «солнышком», которое освещает ученикам путь к знаниям, а может быть «тучкой», которая прервёт стремление ребёнка к новому. Здесь очень много нюансов, один из них – особенности построения учебного процесса, уроков. Об этом написано много статей, проводят увлекательные мастер-классы, но, по разным причинам, не все учителя делятся своим опытом работы, чаще всего это бывает всем лишь всем известная теория.</w:t>
      </w:r>
    </w:p>
    <w:p w:rsidR="002F7ACE" w:rsidRDefault="007976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своей работе я использую большое количество наглядных материалов. Опыт работы показывает, что детям начальной школы в любом классе и</w:t>
      </w:r>
      <w:r w:rsidR="002F7ACE">
        <w:rPr>
          <w:rFonts w:ascii="Times New Roman" w:hAnsi="Times New Roman" w:cs="Times New Roman"/>
          <w:sz w:val="24"/>
        </w:rPr>
        <w:t>нтересно работать с предметами.</w:t>
      </w:r>
    </w:p>
    <w:p w:rsidR="002F7ACE" w:rsidRDefault="002F7A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Наглядность, конечно, должна быть разнообразной и подходить под возраст детей. Использовать одно и то же в 1 и в 4 классе, конечно, нельзя, так как меняется вид мышления на образный. </w:t>
      </w:r>
    </w:p>
    <w:p w:rsidR="002F7ACE" w:rsidRDefault="002F7A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2021-2022 учебном году у меня был 1 класс. Перед началом учебного года я провела много времени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изучая различные способы повышения учебной мотивации учащихся. Спасибо творческим педагогам, которые делятся своими мыслями и идеями в различных социальных сетях, благодаря этому многие находят вдохновение для творчества на собственных уроках.</w:t>
      </w:r>
    </w:p>
    <w:p w:rsidR="002F7ACE" w:rsidRDefault="002F7A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Наглядность должна быть яркой, при</w:t>
      </w:r>
      <w:r w:rsidR="006D754C">
        <w:rPr>
          <w:rFonts w:ascii="Times New Roman" w:hAnsi="Times New Roman" w:cs="Times New Roman"/>
          <w:sz w:val="24"/>
        </w:rPr>
        <w:t>влекательной, но для меня высший пилотаж, когда учитель показывает ребёнку что-то необычное в предмете, который им уже хорошо знаком и горячо любим.</w:t>
      </w:r>
    </w:p>
    <w:p w:rsidR="006D754C" w:rsidRDefault="006D75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этой целью можно использовать на уроках любимые игрушки. </w:t>
      </w:r>
    </w:p>
    <w:p w:rsidR="00797658" w:rsidRDefault="007976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уроках изучения состава чисел можно использовать </w:t>
      </w:r>
      <w:proofErr w:type="gramStart"/>
      <w:r>
        <w:rPr>
          <w:rFonts w:ascii="Times New Roman" w:hAnsi="Times New Roman" w:cs="Times New Roman"/>
          <w:sz w:val="24"/>
        </w:rPr>
        <w:t>поп-</w:t>
      </w:r>
      <w:proofErr w:type="spellStart"/>
      <w:r>
        <w:rPr>
          <w:rFonts w:ascii="Times New Roman" w:hAnsi="Times New Roman" w:cs="Times New Roman"/>
          <w:sz w:val="24"/>
        </w:rPr>
        <w:t>иты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</w:t>
      </w:r>
      <w:r w:rsidR="00FD14F2">
        <w:rPr>
          <w:rFonts w:ascii="Times New Roman" w:hAnsi="Times New Roman" w:cs="Times New Roman"/>
          <w:sz w:val="24"/>
        </w:rPr>
        <w:t>«Нажми на поп-</w:t>
      </w:r>
      <w:proofErr w:type="spellStart"/>
      <w:r w:rsidR="00FD14F2">
        <w:rPr>
          <w:rFonts w:ascii="Times New Roman" w:hAnsi="Times New Roman" w:cs="Times New Roman"/>
          <w:sz w:val="24"/>
        </w:rPr>
        <w:t>ите</w:t>
      </w:r>
      <w:proofErr w:type="spellEnd"/>
      <w:r w:rsidR="00FD14F2">
        <w:rPr>
          <w:rFonts w:ascii="Times New Roman" w:hAnsi="Times New Roman" w:cs="Times New Roman"/>
          <w:sz w:val="24"/>
        </w:rPr>
        <w:t xml:space="preserve"> столько пузырьков, сколько получится при вычислении примера» или упражнение в парах – учитель показывает число (например,5) задача учеников набрать это число на двоих разными способами. Эти игрушки можно использовать и на уроках русского языка. «Зажми столько </w:t>
      </w:r>
      <w:proofErr w:type="gramStart"/>
      <w:r w:rsidR="00FD14F2">
        <w:rPr>
          <w:rFonts w:ascii="Times New Roman" w:hAnsi="Times New Roman" w:cs="Times New Roman"/>
          <w:sz w:val="24"/>
        </w:rPr>
        <w:t>пузырьков</w:t>
      </w:r>
      <w:proofErr w:type="gramEnd"/>
      <w:r w:rsidR="00FD14F2">
        <w:rPr>
          <w:rFonts w:ascii="Times New Roman" w:hAnsi="Times New Roman" w:cs="Times New Roman"/>
          <w:sz w:val="24"/>
        </w:rPr>
        <w:t xml:space="preserve"> сколько в слове слогов/гласных/согласных и др.». </w:t>
      </w:r>
    </w:p>
    <w:p w:rsidR="00FD14F2" w:rsidRDefault="00FD14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</w:rPr>
        <w:t>образом</w:t>
      </w:r>
      <w:proofErr w:type="gramEnd"/>
      <w:r>
        <w:rPr>
          <w:rFonts w:ascii="Times New Roman" w:hAnsi="Times New Roman" w:cs="Times New Roman"/>
          <w:sz w:val="24"/>
        </w:rPr>
        <w:t xml:space="preserve"> не только можно закрепить знания учеников на определённые темы, но и развить мелкую моторику, а главное – сделать это с интересом.</w:t>
      </w:r>
    </w:p>
    <w:p w:rsidR="00FD14F2" w:rsidRDefault="00FD14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в 1 классе я использовала популярные игрушки среди детей – </w:t>
      </w:r>
      <w:proofErr w:type="spellStart"/>
      <w:r>
        <w:rPr>
          <w:rFonts w:ascii="Times New Roman" w:hAnsi="Times New Roman" w:cs="Times New Roman"/>
          <w:sz w:val="24"/>
        </w:rPr>
        <w:t>Хаги</w:t>
      </w:r>
      <w:proofErr w:type="spellEnd"/>
      <w:r>
        <w:rPr>
          <w:rFonts w:ascii="Times New Roman" w:hAnsi="Times New Roman" w:cs="Times New Roman"/>
          <w:sz w:val="24"/>
        </w:rPr>
        <w:t xml:space="preserve">-Ваги и </w:t>
      </w:r>
      <w:proofErr w:type="spellStart"/>
      <w:r>
        <w:rPr>
          <w:rFonts w:ascii="Times New Roman" w:hAnsi="Times New Roman" w:cs="Times New Roman"/>
          <w:sz w:val="24"/>
        </w:rPr>
        <w:t>Киси-Миси</w:t>
      </w:r>
      <w:proofErr w:type="spellEnd"/>
      <w:r>
        <w:rPr>
          <w:rFonts w:ascii="Times New Roman" w:hAnsi="Times New Roman" w:cs="Times New Roman"/>
          <w:sz w:val="24"/>
        </w:rPr>
        <w:t xml:space="preserve">. Да, выглядят они, честно говоря, устрашающе, но детям интересно с ними играть, а это - именно то, что должен использовать учитель в работе. </w:t>
      </w:r>
    </w:p>
    <w:p w:rsidR="00FD14F2" w:rsidRDefault="00642C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Эти игрушки я использовала и как средство поддержания дисциплины – помощник учителя </w:t>
      </w:r>
      <w:proofErr w:type="spellStart"/>
      <w:r>
        <w:rPr>
          <w:rFonts w:ascii="Times New Roman" w:hAnsi="Times New Roman" w:cs="Times New Roman"/>
          <w:sz w:val="24"/>
        </w:rPr>
        <w:t>Хаги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Вагиевич</w:t>
      </w:r>
      <w:proofErr w:type="spellEnd"/>
      <w:r>
        <w:rPr>
          <w:rFonts w:ascii="Times New Roman" w:hAnsi="Times New Roman" w:cs="Times New Roman"/>
          <w:sz w:val="24"/>
        </w:rPr>
        <w:t xml:space="preserve"> следит за порядком, а </w:t>
      </w:r>
      <w:proofErr w:type="spellStart"/>
      <w:r>
        <w:rPr>
          <w:rFonts w:ascii="Times New Roman" w:hAnsi="Times New Roman" w:cs="Times New Roman"/>
          <w:sz w:val="24"/>
        </w:rPr>
        <w:t>Киси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Мисиевна</w:t>
      </w:r>
      <w:proofErr w:type="spellEnd"/>
      <w:r>
        <w:rPr>
          <w:rFonts w:ascii="Times New Roman" w:hAnsi="Times New Roman" w:cs="Times New Roman"/>
          <w:sz w:val="24"/>
        </w:rPr>
        <w:t xml:space="preserve"> сидит на самом тихом ряду. На уроках игрушки используются как средство разделения слов или чисел на группы. «Гласные/согласные», «два или три слова в слове», «чётные/нечётные числа» и др. </w:t>
      </w:r>
    </w:p>
    <w:p w:rsidR="00E60D06" w:rsidRDefault="00E60D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Известную многим игрушку Осьминог-</w:t>
      </w:r>
      <w:proofErr w:type="spellStart"/>
      <w:r>
        <w:rPr>
          <w:rFonts w:ascii="Times New Roman" w:hAnsi="Times New Roman" w:cs="Times New Roman"/>
          <w:sz w:val="24"/>
        </w:rPr>
        <w:t>вывернушка</w:t>
      </w:r>
      <w:proofErr w:type="spellEnd"/>
      <w:r>
        <w:rPr>
          <w:rFonts w:ascii="Times New Roman" w:hAnsi="Times New Roman" w:cs="Times New Roman"/>
          <w:sz w:val="24"/>
        </w:rPr>
        <w:t xml:space="preserve"> часто используется для рефлексии по понятным причинам: с одной стороны у него радостное выражение, с другой – грустное, своё настроение от урока ребёнок может показывать демонстрацией одной из сторон игрушки. </w:t>
      </w:r>
    </w:p>
    <w:p w:rsidR="006D754C" w:rsidRDefault="006D75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Большая проблема для учителей стоит в сохранении наглядности. Через несколько десятков применений края стираются, яркость выцветает. Для того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чтобы наглядность была в хорошем состоянии как можно дольше, можно использовать современные инструменты, например, ламинатор.</w:t>
      </w:r>
    </w:p>
    <w:p w:rsidR="00642CC5" w:rsidRDefault="00642C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Помимо игрушек я использую и обычн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ую наглядность – распечатанные на цветном принтере изображения (фрукты, овощи, ягоды, животные и т.д.) и надписи (например, </w:t>
      </w:r>
      <w:r>
        <w:rPr>
          <w:rFonts w:ascii="Times New Roman" w:hAnsi="Times New Roman" w:cs="Times New Roman"/>
          <w:sz w:val="24"/>
        </w:rPr>
        <w:lastRenderedPageBreak/>
        <w:t>названия частей текста дл</w:t>
      </w:r>
      <w:r w:rsidR="00E60D06">
        <w:rPr>
          <w:rFonts w:ascii="Times New Roman" w:hAnsi="Times New Roman" w:cs="Times New Roman"/>
          <w:sz w:val="24"/>
        </w:rPr>
        <w:t>я составления плана)</w:t>
      </w:r>
      <w:r>
        <w:rPr>
          <w:rFonts w:ascii="Times New Roman" w:hAnsi="Times New Roman" w:cs="Times New Roman"/>
          <w:sz w:val="24"/>
        </w:rPr>
        <w:t>, но для сохранения целостности к</w:t>
      </w:r>
      <w:r w:rsidR="00E60D06">
        <w:rPr>
          <w:rFonts w:ascii="Times New Roman" w:hAnsi="Times New Roman" w:cs="Times New Roman"/>
          <w:sz w:val="24"/>
        </w:rPr>
        <w:t>арточки</w:t>
      </w:r>
      <w:r>
        <w:rPr>
          <w:rFonts w:ascii="Times New Roman" w:hAnsi="Times New Roman" w:cs="Times New Roman"/>
          <w:sz w:val="24"/>
        </w:rPr>
        <w:t xml:space="preserve"> вырезаю, ламинирую и креплю на доску с помощью магнитной ленты. Те, что раздаю для работы в группах, ламинирую, но не использую магнитную ленту. </w:t>
      </w:r>
    </w:p>
    <w:p w:rsidR="00642CC5" w:rsidRDefault="00642C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переменах разрешаю детям убрать наглядность самостоят</w:t>
      </w:r>
      <w:r w:rsidR="006D754C">
        <w:rPr>
          <w:rFonts w:ascii="Times New Roman" w:hAnsi="Times New Roman" w:cs="Times New Roman"/>
          <w:sz w:val="24"/>
        </w:rPr>
        <w:t xml:space="preserve">ельно по специальным конвертам, что не только помогает организовать перемены, но и даёт детям возможность приучаться к порядку в классе. </w:t>
      </w:r>
    </w:p>
    <w:p w:rsidR="000C7837" w:rsidRPr="006D754C" w:rsidRDefault="00642C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Ламинирование очень помогает в сохранении наглядности. В работе я использую записи числа и классной работы,</w:t>
      </w:r>
      <w:r w:rsidR="006D754C">
        <w:rPr>
          <w:rFonts w:ascii="Times New Roman" w:hAnsi="Times New Roman" w:cs="Times New Roman"/>
          <w:sz w:val="24"/>
        </w:rPr>
        <w:t xml:space="preserve"> которые есть в свободном доступе в интернете на страницах известных педагогов, </w:t>
      </w:r>
      <w:r>
        <w:rPr>
          <w:rFonts w:ascii="Times New Roman" w:hAnsi="Times New Roman" w:cs="Times New Roman"/>
          <w:sz w:val="24"/>
        </w:rPr>
        <w:t xml:space="preserve"> расписание уроков – дети самостоятельно меняют карточки, тем </w:t>
      </w:r>
      <w:proofErr w:type="gramStart"/>
      <w:r>
        <w:rPr>
          <w:rFonts w:ascii="Times New Roman" w:hAnsi="Times New Roman" w:cs="Times New Roman"/>
          <w:sz w:val="24"/>
        </w:rPr>
        <w:t>самым</w:t>
      </w:r>
      <w:proofErr w:type="gramEnd"/>
      <w:r>
        <w:rPr>
          <w:rFonts w:ascii="Times New Roman" w:hAnsi="Times New Roman" w:cs="Times New Roman"/>
          <w:sz w:val="24"/>
        </w:rPr>
        <w:t xml:space="preserve"> во-первых, больше не тратится время учителя на запись и обновление постоянных надписей, во-вторых, активизируется деятельность учеников на уроках и переменах.</w:t>
      </w:r>
      <w:r w:rsidR="006D754C">
        <w:rPr>
          <w:rFonts w:ascii="Times New Roman" w:hAnsi="Times New Roman" w:cs="Times New Roman"/>
          <w:sz w:val="24"/>
        </w:rPr>
        <w:t xml:space="preserve"> При желании, такие карточки можно сделать самому с помощью шрифта </w:t>
      </w:r>
      <w:proofErr w:type="spellStart"/>
      <w:r w:rsidR="006D754C">
        <w:rPr>
          <w:rFonts w:ascii="Times New Roman" w:hAnsi="Times New Roman" w:cs="Times New Roman"/>
          <w:sz w:val="24"/>
          <w:lang w:val="en-US"/>
        </w:rPr>
        <w:t>Propisi</w:t>
      </w:r>
      <w:proofErr w:type="spellEnd"/>
      <w:r w:rsidR="006D754C">
        <w:rPr>
          <w:rFonts w:ascii="Times New Roman" w:hAnsi="Times New Roman" w:cs="Times New Roman"/>
          <w:sz w:val="24"/>
        </w:rPr>
        <w:t>.</w:t>
      </w:r>
    </w:p>
    <w:p w:rsidR="00642CC5" w:rsidRDefault="006D754C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Заламинируя</w:t>
      </w:r>
      <w:proofErr w:type="spellEnd"/>
      <w:r w:rsidR="00E60D06">
        <w:rPr>
          <w:rFonts w:ascii="Times New Roman" w:hAnsi="Times New Roman" w:cs="Times New Roman"/>
          <w:sz w:val="24"/>
        </w:rPr>
        <w:t xml:space="preserve"> обычные листы А</w:t>
      </w:r>
      <w:proofErr w:type="gramStart"/>
      <w:r w:rsidR="00E60D06">
        <w:rPr>
          <w:rFonts w:ascii="Times New Roman" w:hAnsi="Times New Roman" w:cs="Times New Roman"/>
          <w:sz w:val="24"/>
        </w:rPr>
        <w:t>4</w:t>
      </w:r>
      <w:proofErr w:type="gramEnd"/>
      <w:r w:rsidR="00E60D06">
        <w:rPr>
          <w:rFonts w:ascii="Times New Roman" w:hAnsi="Times New Roman" w:cs="Times New Roman"/>
          <w:sz w:val="24"/>
        </w:rPr>
        <w:t xml:space="preserve">, можно получить многоразовые маркерные доски, которые используются для устного </w:t>
      </w:r>
      <w:r>
        <w:rPr>
          <w:rFonts w:ascii="Times New Roman" w:hAnsi="Times New Roman" w:cs="Times New Roman"/>
          <w:sz w:val="24"/>
        </w:rPr>
        <w:t xml:space="preserve">счёта или другой быстрой работы, если писать маркерами на водной основе. </w:t>
      </w:r>
      <w:r w:rsidR="00E60D06">
        <w:rPr>
          <w:rFonts w:ascii="Times New Roman" w:hAnsi="Times New Roman" w:cs="Times New Roman"/>
          <w:sz w:val="24"/>
        </w:rPr>
        <w:t xml:space="preserve"> А если </w:t>
      </w:r>
      <w:proofErr w:type="spellStart"/>
      <w:r w:rsidR="00E60D06">
        <w:rPr>
          <w:rFonts w:ascii="Times New Roman" w:hAnsi="Times New Roman" w:cs="Times New Roman"/>
          <w:sz w:val="24"/>
        </w:rPr>
        <w:t>заламинировать</w:t>
      </w:r>
      <w:proofErr w:type="spellEnd"/>
      <w:r w:rsidR="00E60D06">
        <w:rPr>
          <w:rFonts w:ascii="Times New Roman" w:hAnsi="Times New Roman" w:cs="Times New Roman"/>
          <w:sz w:val="24"/>
        </w:rPr>
        <w:t xml:space="preserve"> листы с крупной разлиновкой (частая косая линия или клетки), то можно использовать и на минутки чистописания для отработки правильного написания элементов букв и цифр. </w:t>
      </w:r>
    </w:p>
    <w:p w:rsidR="0034458F" w:rsidRDefault="003445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Большую помощь в работе учителя могут оказать оценочные печати. Они могут быть разной формы, с картинками и без. В 1 классе можно использовать печати для оценивания работы (отметок в 1 классе нет, но похвалить или указать на недостатки можно различными способами). Я заказывала печати с картинками авокадо, надписями «Ты ж моя радость», «В следующий раз должно получиться» и др. Можно без картинок, но печати с частыми надписями – «Я тобой горжусь!», «Выполни работу над </w:t>
      </w:r>
      <w:proofErr w:type="spellStart"/>
      <w:r>
        <w:rPr>
          <w:rFonts w:ascii="Times New Roman" w:hAnsi="Times New Roman" w:cs="Times New Roman"/>
          <w:sz w:val="24"/>
        </w:rPr>
        <w:t>ощибками</w:t>
      </w:r>
      <w:proofErr w:type="spellEnd"/>
      <w:r>
        <w:rPr>
          <w:rFonts w:ascii="Times New Roman" w:hAnsi="Times New Roman" w:cs="Times New Roman"/>
          <w:sz w:val="24"/>
        </w:rPr>
        <w:t xml:space="preserve">!» и т.д.  В </w:t>
      </w:r>
      <w:proofErr w:type="gramStart"/>
      <w:r>
        <w:rPr>
          <w:rFonts w:ascii="Times New Roman" w:hAnsi="Times New Roman" w:cs="Times New Roman"/>
          <w:sz w:val="24"/>
        </w:rPr>
        <w:t>более старших</w:t>
      </w:r>
      <w:proofErr w:type="gramEnd"/>
      <w:r>
        <w:rPr>
          <w:rFonts w:ascii="Times New Roman" w:hAnsi="Times New Roman" w:cs="Times New Roman"/>
          <w:sz w:val="24"/>
        </w:rPr>
        <w:t xml:space="preserve"> классах печати могут являться стимулом для улучшения мотивации к учёбе и хорошему поведению. </w:t>
      </w:r>
    </w:p>
    <w:p w:rsidR="0034458F" w:rsidRDefault="003445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узнав про именную печать учителя, я не могла не заказать. Может придавать большую значимость в глазах детей сертификатам за конкурсы и выставки, проводимые в классе и выдаваемые от имени учителя.  Упоминать определённые компании не буду, всё можно легко найти на специализированных сайтах и </w:t>
      </w:r>
      <w:proofErr w:type="spellStart"/>
      <w:r>
        <w:rPr>
          <w:rFonts w:ascii="Times New Roman" w:hAnsi="Times New Roman" w:cs="Times New Roman"/>
          <w:sz w:val="24"/>
        </w:rPr>
        <w:t>маркетплейсах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C7837" w:rsidRDefault="00E60D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исходя из вышесказанного, можно сделать вывод о том, что наглядность в обучении и воспитании учеников начальной школы играет большую, значимую роль. Наглядность может быть разная, но главное, чтобы она соответствовала уровню развития детей и была им интересна. </w:t>
      </w:r>
      <w:r w:rsidR="008264A4">
        <w:rPr>
          <w:rFonts w:ascii="Times New Roman" w:hAnsi="Times New Roman" w:cs="Times New Roman"/>
          <w:sz w:val="24"/>
        </w:rPr>
        <w:t xml:space="preserve">В современном мире детей очень трудно чем-либо удивить, но предметы, с которыми можно взаимодействовать, будет всегда привлекать внимание учеников. Многие учителя уверены в том, что приносить игрушки в школу нельзя, это мешает учебному процессу. Я же считаю, что при выполнении определённых правил использования этих предметов, можно успешно использовать их в учебной и воспитательной деятельности. </w:t>
      </w:r>
    </w:p>
    <w:p w:rsidR="008264A4" w:rsidRDefault="008264A4">
      <w:pPr>
        <w:rPr>
          <w:rFonts w:ascii="Times New Roman" w:hAnsi="Times New Roman" w:cs="Times New Roman"/>
          <w:sz w:val="24"/>
        </w:rPr>
      </w:pPr>
    </w:p>
    <w:p w:rsidR="006D754C" w:rsidRDefault="006D754C">
      <w:pPr>
        <w:rPr>
          <w:rFonts w:ascii="Times New Roman" w:hAnsi="Times New Roman" w:cs="Times New Roman"/>
          <w:sz w:val="24"/>
        </w:rPr>
      </w:pPr>
    </w:p>
    <w:p w:rsidR="006D754C" w:rsidRDefault="006D754C">
      <w:pPr>
        <w:rPr>
          <w:rFonts w:ascii="Times New Roman" w:hAnsi="Times New Roman" w:cs="Times New Roman"/>
          <w:sz w:val="24"/>
        </w:rPr>
      </w:pPr>
    </w:p>
    <w:p w:rsidR="000C7837" w:rsidRDefault="000C7837" w:rsidP="000C78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Источники</w:t>
      </w:r>
    </w:p>
    <w:p w:rsidR="000C7837" w:rsidRDefault="00797658" w:rsidP="007976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97658">
        <w:rPr>
          <w:rFonts w:ascii="Times New Roman" w:hAnsi="Times New Roman" w:cs="Times New Roman"/>
          <w:sz w:val="24"/>
        </w:rPr>
        <w:t>Теоретические основы организации обучения в начальных классах. Педагогические технологии [Текст] / Под ред. В. П. Сергеева. - Москва: Академия, 2014. - 320 с.</w:t>
      </w:r>
    </w:p>
    <w:p w:rsidR="00797658" w:rsidRPr="00797658" w:rsidRDefault="00797658" w:rsidP="007976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</w:p>
    <w:p w:rsidR="000C7837" w:rsidRDefault="000C7837">
      <w:pPr>
        <w:rPr>
          <w:rFonts w:ascii="Times New Roman" w:hAnsi="Times New Roman" w:cs="Times New Roman"/>
          <w:sz w:val="24"/>
        </w:rPr>
      </w:pPr>
    </w:p>
    <w:p w:rsidR="000C7837" w:rsidRDefault="000C7837">
      <w:pPr>
        <w:rPr>
          <w:rFonts w:ascii="Times New Roman" w:hAnsi="Times New Roman" w:cs="Times New Roman"/>
          <w:sz w:val="24"/>
        </w:rPr>
      </w:pPr>
    </w:p>
    <w:p w:rsidR="000C7837" w:rsidRDefault="000C7837">
      <w:pPr>
        <w:rPr>
          <w:rFonts w:ascii="Times New Roman" w:hAnsi="Times New Roman" w:cs="Times New Roman"/>
          <w:sz w:val="24"/>
        </w:rPr>
      </w:pPr>
    </w:p>
    <w:p w:rsidR="000C7837" w:rsidRDefault="000C7837">
      <w:pPr>
        <w:rPr>
          <w:rFonts w:ascii="Times New Roman" w:hAnsi="Times New Roman" w:cs="Times New Roman"/>
          <w:sz w:val="24"/>
        </w:rPr>
      </w:pPr>
    </w:p>
    <w:p w:rsidR="000C7837" w:rsidRDefault="000C7837">
      <w:pPr>
        <w:rPr>
          <w:rFonts w:ascii="Times New Roman" w:hAnsi="Times New Roman" w:cs="Times New Roman"/>
          <w:sz w:val="24"/>
        </w:rPr>
      </w:pPr>
    </w:p>
    <w:p w:rsidR="000C7837" w:rsidRDefault="000C7837">
      <w:pPr>
        <w:rPr>
          <w:rFonts w:ascii="Times New Roman" w:hAnsi="Times New Roman" w:cs="Times New Roman"/>
          <w:sz w:val="24"/>
        </w:rPr>
      </w:pPr>
    </w:p>
    <w:p w:rsidR="001172B1" w:rsidRPr="001172B1" w:rsidRDefault="001172B1">
      <w:pPr>
        <w:rPr>
          <w:rFonts w:ascii="Times New Roman" w:hAnsi="Times New Roman" w:cs="Times New Roman"/>
          <w:sz w:val="24"/>
        </w:rPr>
      </w:pPr>
    </w:p>
    <w:sectPr w:rsidR="001172B1" w:rsidRPr="0011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09B"/>
    <w:multiLevelType w:val="hybridMultilevel"/>
    <w:tmpl w:val="910AA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B5630"/>
    <w:multiLevelType w:val="hybridMultilevel"/>
    <w:tmpl w:val="6AD8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1D44"/>
    <w:multiLevelType w:val="hybridMultilevel"/>
    <w:tmpl w:val="27AC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94"/>
    <w:rsid w:val="000C7837"/>
    <w:rsid w:val="001172B1"/>
    <w:rsid w:val="002F7ACE"/>
    <w:rsid w:val="0034458F"/>
    <w:rsid w:val="004865F3"/>
    <w:rsid w:val="00642CC5"/>
    <w:rsid w:val="006C6194"/>
    <w:rsid w:val="006D754C"/>
    <w:rsid w:val="00797658"/>
    <w:rsid w:val="008264A4"/>
    <w:rsid w:val="00982D5A"/>
    <w:rsid w:val="009E2782"/>
    <w:rsid w:val="00A374F5"/>
    <w:rsid w:val="00E60D06"/>
    <w:rsid w:val="00FD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8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8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2022-06-08T06:42:00Z</dcterms:created>
  <dcterms:modified xsi:type="dcterms:W3CDTF">2022-06-08T09:15:00Z</dcterms:modified>
</cp:coreProperties>
</file>