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FF" w:rsidRPr="00720B6B" w:rsidRDefault="008E777E" w:rsidP="00720B6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использования электронных образовательных площадок на уроках русского языка</w:t>
      </w:r>
    </w:p>
    <w:p w:rsidR="00FB49FF" w:rsidRPr="00EB027C" w:rsidRDefault="00FB49FF" w:rsidP="00FB49FF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027C">
        <w:rPr>
          <w:rFonts w:ascii="Times New Roman" w:hAnsi="Times New Roman" w:cs="Times New Roman"/>
          <w:sz w:val="24"/>
          <w:szCs w:val="24"/>
        </w:rPr>
        <w:t>Захарова Анна Игоревна,</w:t>
      </w:r>
    </w:p>
    <w:p w:rsidR="00FB49FF" w:rsidRPr="00EB027C" w:rsidRDefault="00FB49FF" w:rsidP="00FB49FF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027C">
        <w:rPr>
          <w:rFonts w:ascii="Times New Roman" w:hAnsi="Times New Roman" w:cs="Times New Roman"/>
          <w:sz w:val="24"/>
          <w:szCs w:val="24"/>
        </w:rPr>
        <w:t>Учитель русского языка и литературы,</w:t>
      </w:r>
    </w:p>
    <w:p w:rsidR="00FB49FF" w:rsidRPr="00EB027C" w:rsidRDefault="00FB49FF" w:rsidP="00FB49FF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027C">
        <w:rPr>
          <w:rFonts w:ascii="Times New Roman" w:hAnsi="Times New Roman" w:cs="Times New Roman"/>
          <w:sz w:val="24"/>
          <w:szCs w:val="24"/>
        </w:rPr>
        <w:t>МБОУ «ЦО № 21» г.Тулы</w:t>
      </w:r>
    </w:p>
    <w:p w:rsidR="00FB49FF" w:rsidRPr="00EB027C" w:rsidRDefault="00FB49FF" w:rsidP="00FB49F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49FF" w:rsidRPr="00EB027C" w:rsidRDefault="00FB49FF" w:rsidP="00FB49F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74CE" w:rsidRPr="00D174CE" w:rsidRDefault="00040E51" w:rsidP="00D174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27C">
        <w:rPr>
          <w:rFonts w:ascii="Times New Roman" w:hAnsi="Times New Roman" w:cs="Times New Roman"/>
          <w:sz w:val="24"/>
          <w:szCs w:val="24"/>
        </w:rPr>
        <w:t xml:space="preserve">Современное образование требует нестандартные подходы к обучению школьников. И всё более популярно использование различных Интернет-ресурсов, позволяющих учителю сэкономить время, заинтересовать учащихся и разнообразить уроки. </w:t>
      </w:r>
      <w:r w:rsidR="00D174CE" w:rsidRPr="00D174CE">
        <w:rPr>
          <w:rFonts w:ascii="Times New Roman" w:hAnsi="Times New Roman" w:cs="Times New Roman"/>
          <w:sz w:val="24"/>
          <w:szCs w:val="24"/>
        </w:rPr>
        <w:t>Новые информационные технологии позволяют реализовать личностно</w:t>
      </w:r>
      <w:r w:rsidR="00D174CE">
        <w:rPr>
          <w:rFonts w:ascii="Times New Roman" w:hAnsi="Times New Roman" w:cs="Times New Roman"/>
          <w:sz w:val="24"/>
          <w:szCs w:val="24"/>
        </w:rPr>
        <w:t>-</w:t>
      </w:r>
      <w:r w:rsidR="00D174CE" w:rsidRPr="00D174CE">
        <w:rPr>
          <w:rFonts w:ascii="Times New Roman" w:hAnsi="Times New Roman" w:cs="Times New Roman"/>
          <w:sz w:val="24"/>
          <w:szCs w:val="24"/>
        </w:rPr>
        <w:t xml:space="preserve">ориентированный подход в обучении, обеспечивают индивидуализацию и дифференциацию обучения с учётом способностей </w:t>
      </w:r>
      <w:r w:rsidR="00D174CE">
        <w:rPr>
          <w:rFonts w:ascii="Times New Roman" w:hAnsi="Times New Roman" w:cs="Times New Roman"/>
          <w:sz w:val="24"/>
          <w:szCs w:val="24"/>
        </w:rPr>
        <w:t>учащихся</w:t>
      </w:r>
      <w:r w:rsidR="00D174CE" w:rsidRPr="00D174CE">
        <w:rPr>
          <w:rFonts w:ascii="Times New Roman" w:hAnsi="Times New Roman" w:cs="Times New Roman"/>
          <w:sz w:val="24"/>
          <w:szCs w:val="24"/>
        </w:rPr>
        <w:t xml:space="preserve">, их уровня </w:t>
      </w:r>
      <w:proofErr w:type="spellStart"/>
      <w:r w:rsidR="00D174CE" w:rsidRPr="00D174CE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D174CE" w:rsidRPr="00D174CE">
        <w:rPr>
          <w:rFonts w:ascii="Times New Roman" w:hAnsi="Times New Roman" w:cs="Times New Roman"/>
          <w:sz w:val="24"/>
          <w:szCs w:val="24"/>
        </w:rPr>
        <w:t>, интересов.</w:t>
      </w:r>
    </w:p>
    <w:p w:rsidR="008E777E" w:rsidRDefault="00D174CE" w:rsidP="008E77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4CE">
        <w:rPr>
          <w:rFonts w:ascii="Times New Roman" w:hAnsi="Times New Roman" w:cs="Times New Roman"/>
          <w:sz w:val="24"/>
          <w:szCs w:val="24"/>
        </w:rPr>
        <w:t>В отличие от традиционных методик, где 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– основной источник информации для учащихся, </w:t>
      </w:r>
      <w:r w:rsidR="008E777E">
        <w:rPr>
          <w:rFonts w:ascii="Times New Roman" w:hAnsi="Times New Roman" w:cs="Times New Roman"/>
          <w:sz w:val="24"/>
          <w:szCs w:val="24"/>
        </w:rPr>
        <w:t>транслирующий</w:t>
      </w:r>
      <w:r>
        <w:rPr>
          <w:rFonts w:ascii="Times New Roman" w:hAnsi="Times New Roman" w:cs="Times New Roman"/>
          <w:sz w:val="24"/>
          <w:szCs w:val="24"/>
        </w:rPr>
        <w:t xml:space="preserve"> её</w:t>
      </w:r>
      <w:r w:rsidRPr="00D174CE">
        <w:rPr>
          <w:rFonts w:ascii="Times New Roman" w:hAnsi="Times New Roman" w:cs="Times New Roman"/>
          <w:sz w:val="24"/>
          <w:szCs w:val="24"/>
        </w:rPr>
        <w:t xml:space="preserve"> и треб</w:t>
      </w:r>
      <w:r>
        <w:rPr>
          <w:rFonts w:ascii="Times New Roman" w:hAnsi="Times New Roman" w:cs="Times New Roman"/>
          <w:sz w:val="24"/>
          <w:szCs w:val="24"/>
        </w:rPr>
        <w:t>ующий в ответ</w:t>
      </w:r>
      <w:r w:rsidRPr="00D174CE">
        <w:rPr>
          <w:rFonts w:ascii="Times New Roman" w:hAnsi="Times New Roman" w:cs="Times New Roman"/>
          <w:sz w:val="24"/>
          <w:szCs w:val="24"/>
        </w:rPr>
        <w:t xml:space="preserve"> определенные знания, при использовании интерактивных форм обучения </w:t>
      </w:r>
      <w:r>
        <w:rPr>
          <w:rFonts w:ascii="Times New Roman" w:hAnsi="Times New Roman" w:cs="Times New Roman"/>
          <w:sz w:val="24"/>
          <w:szCs w:val="24"/>
        </w:rPr>
        <w:t>ученики</w:t>
      </w:r>
      <w:r w:rsidRPr="00D174CE">
        <w:rPr>
          <w:rFonts w:ascii="Times New Roman" w:hAnsi="Times New Roman" w:cs="Times New Roman"/>
          <w:sz w:val="24"/>
          <w:szCs w:val="24"/>
        </w:rPr>
        <w:t xml:space="preserve"> сам</w:t>
      </w:r>
      <w:r>
        <w:rPr>
          <w:rFonts w:ascii="Times New Roman" w:hAnsi="Times New Roman" w:cs="Times New Roman"/>
          <w:sz w:val="24"/>
          <w:szCs w:val="24"/>
        </w:rPr>
        <w:t>остоятельно прокладывают себе дорогу к знаниям,</w:t>
      </w:r>
      <w:r w:rsidRPr="00D174CE">
        <w:rPr>
          <w:rFonts w:ascii="Times New Roman" w:hAnsi="Times New Roman" w:cs="Times New Roman"/>
          <w:sz w:val="24"/>
          <w:szCs w:val="24"/>
        </w:rPr>
        <w:t xml:space="preserve"> станов</w:t>
      </w:r>
      <w:r>
        <w:rPr>
          <w:rFonts w:ascii="Times New Roman" w:hAnsi="Times New Roman" w:cs="Times New Roman"/>
          <w:sz w:val="24"/>
          <w:szCs w:val="24"/>
        </w:rPr>
        <w:t>ясь</w:t>
      </w:r>
      <w:r w:rsidRPr="00D174CE">
        <w:rPr>
          <w:rFonts w:ascii="Times New Roman" w:hAnsi="Times New Roman" w:cs="Times New Roman"/>
          <w:sz w:val="24"/>
          <w:szCs w:val="24"/>
        </w:rPr>
        <w:t xml:space="preserve"> главной действующей фигурой </w:t>
      </w:r>
      <w:r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Pr="00D174CE">
        <w:rPr>
          <w:rFonts w:ascii="Times New Roman" w:hAnsi="Times New Roman" w:cs="Times New Roman"/>
          <w:sz w:val="24"/>
          <w:szCs w:val="24"/>
        </w:rPr>
        <w:t>усвоени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174CE">
        <w:rPr>
          <w:rFonts w:ascii="Times New Roman" w:hAnsi="Times New Roman" w:cs="Times New Roman"/>
          <w:sz w:val="24"/>
          <w:szCs w:val="24"/>
        </w:rPr>
        <w:t xml:space="preserve"> знаний. Преподаватель </w:t>
      </w:r>
      <w:r w:rsidR="00CA5567">
        <w:rPr>
          <w:rFonts w:ascii="Times New Roman" w:hAnsi="Times New Roman" w:cs="Times New Roman"/>
          <w:sz w:val="24"/>
          <w:szCs w:val="24"/>
        </w:rPr>
        <w:t xml:space="preserve">здесь </w:t>
      </w:r>
      <w:r w:rsidRPr="00D174CE">
        <w:rPr>
          <w:rFonts w:ascii="Times New Roman" w:hAnsi="Times New Roman" w:cs="Times New Roman"/>
          <w:sz w:val="24"/>
          <w:szCs w:val="24"/>
        </w:rPr>
        <w:t xml:space="preserve">выступает </w:t>
      </w:r>
      <w:r w:rsidR="00CA5567">
        <w:rPr>
          <w:rFonts w:ascii="Times New Roman" w:hAnsi="Times New Roman" w:cs="Times New Roman"/>
          <w:sz w:val="24"/>
          <w:szCs w:val="24"/>
        </w:rPr>
        <w:t>лишь</w:t>
      </w:r>
      <w:r w:rsidRPr="00D174CE">
        <w:rPr>
          <w:rFonts w:ascii="Times New Roman" w:hAnsi="Times New Roman" w:cs="Times New Roman"/>
          <w:sz w:val="24"/>
          <w:szCs w:val="24"/>
        </w:rPr>
        <w:t xml:space="preserve"> активным помощником, и его главная функция — организация и стимулирование учебного процесса.</w:t>
      </w:r>
    </w:p>
    <w:p w:rsidR="00CA5567" w:rsidRDefault="008E777E" w:rsidP="008E77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Нынешняя технология</w:t>
      </w:r>
      <w:r w:rsidR="00CA5567" w:rsidRPr="00CA55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преподавания</w:t>
      </w:r>
      <w:r w:rsidR="00CA5567" w:rsidRPr="00CA5567">
        <w:rPr>
          <w:rFonts w:ascii="Times New Roman" w:hAnsi="Times New Roman" w:cs="Times New Roman"/>
          <w:sz w:val="24"/>
          <w:szCs w:val="24"/>
        </w:rPr>
        <w:t xml:space="preserve"> русско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CA5567" w:rsidRPr="00CA5567">
        <w:rPr>
          <w:rFonts w:ascii="Times New Roman" w:hAnsi="Times New Roman" w:cs="Times New Roman"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A5567" w:rsidRPr="00CA5567">
        <w:rPr>
          <w:rFonts w:ascii="Times New Roman" w:hAnsi="Times New Roman" w:cs="Times New Roman"/>
          <w:sz w:val="24"/>
          <w:szCs w:val="24"/>
        </w:rPr>
        <w:t xml:space="preserve">, исходя из </w:t>
      </w:r>
      <w:proofErr w:type="spellStart"/>
      <w:r w:rsidR="00CA5567" w:rsidRPr="00CA5567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CA5567" w:rsidRPr="00CA5567">
        <w:rPr>
          <w:rFonts w:ascii="Times New Roman" w:hAnsi="Times New Roman" w:cs="Times New Roman"/>
          <w:sz w:val="24"/>
          <w:szCs w:val="24"/>
        </w:rPr>
        <w:t xml:space="preserve"> подхода, преследует цель </w:t>
      </w:r>
      <w:r w:rsidR="008C434B">
        <w:rPr>
          <w:rFonts w:ascii="Times New Roman" w:hAnsi="Times New Roman" w:cs="Times New Roman"/>
          <w:sz w:val="24"/>
          <w:szCs w:val="24"/>
        </w:rPr>
        <w:t>развитие</w:t>
      </w:r>
      <w:r w:rsidR="00CA5567" w:rsidRPr="00CA5567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="00CA5567" w:rsidRPr="00CA556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A5567" w:rsidRPr="00CA5567">
        <w:rPr>
          <w:rFonts w:ascii="Times New Roman" w:hAnsi="Times New Roman" w:cs="Times New Roman"/>
          <w:sz w:val="24"/>
          <w:szCs w:val="24"/>
        </w:rPr>
        <w:t>, наряду с другими немаловажными компетенциями, коммуникативную компетенцию.</w:t>
      </w:r>
    </w:p>
    <w:p w:rsidR="00CA5567" w:rsidRPr="00CA5567" w:rsidRDefault="00CA5567" w:rsidP="00CA55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>Умелое применение информационно-коммуникационных технологий значительно облегчает подготовку к занятиям, сокращает время для поиска нужной информации в текстовой, графической или мультимедийной форме, позволяет сделать занятие интерактивным, интересным, запоминающимся, динамичным, иногда даже зрелищным. Стимулирование познавательного интереса к русскому языку, создание условий для мотивации к его изучению во многом зависит от сноровки преподавателя, который может эффективно интегрировать ИКТ и современные педагогические технологии. Интернет-ресурсы помогают интенсифицировать процесс обучения и самообучения, повысить качество образования.</w:t>
      </w:r>
    </w:p>
    <w:p w:rsidR="00322E29" w:rsidRDefault="00CA5567" w:rsidP="00322E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567">
        <w:rPr>
          <w:rFonts w:ascii="Times New Roman" w:hAnsi="Times New Roman" w:cs="Times New Roman"/>
          <w:sz w:val="24"/>
          <w:szCs w:val="24"/>
        </w:rPr>
        <w:t xml:space="preserve">Еще одно немаловажное преимущество использования </w:t>
      </w:r>
      <w:r w:rsidR="008E777E" w:rsidRPr="00CA5567">
        <w:rPr>
          <w:rFonts w:ascii="Times New Roman" w:hAnsi="Times New Roman" w:cs="Times New Roman"/>
          <w:sz w:val="24"/>
          <w:szCs w:val="24"/>
        </w:rPr>
        <w:t>Интернет</w:t>
      </w:r>
      <w:r w:rsidR="008E777E">
        <w:rPr>
          <w:rFonts w:ascii="Times New Roman" w:hAnsi="Times New Roman" w:cs="Times New Roman"/>
          <w:sz w:val="24"/>
          <w:szCs w:val="24"/>
        </w:rPr>
        <w:t>-</w:t>
      </w:r>
      <w:r w:rsidR="008E777E" w:rsidRPr="00CA5567">
        <w:rPr>
          <w:rFonts w:ascii="Times New Roman" w:hAnsi="Times New Roman" w:cs="Times New Roman"/>
          <w:sz w:val="24"/>
          <w:szCs w:val="24"/>
        </w:rPr>
        <w:t>ресурсов</w:t>
      </w:r>
      <w:r w:rsidR="00322E29">
        <w:rPr>
          <w:rFonts w:ascii="Times New Roman" w:hAnsi="Times New Roman" w:cs="Times New Roman"/>
          <w:sz w:val="24"/>
          <w:szCs w:val="24"/>
        </w:rPr>
        <w:t xml:space="preserve"> –</w:t>
      </w:r>
      <w:r w:rsidRPr="00CA5567">
        <w:rPr>
          <w:rFonts w:ascii="Times New Roman" w:hAnsi="Times New Roman" w:cs="Times New Roman"/>
          <w:sz w:val="24"/>
          <w:szCs w:val="24"/>
        </w:rPr>
        <w:t xml:space="preserve"> это их наглядность и </w:t>
      </w:r>
      <w:proofErr w:type="spellStart"/>
      <w:r w:rsidRPr="00CA5567">
        <w:rPr>
          <w:rFonts w:ascii="Times New Roman" w:hAnsi="Times New Roman" w:cs="Times New Roman"/>
          <w:sz w:val="24"/>
          <w:szCs w:val="24"/>
        </w:rPr>
        <w:t>презентативность</w:t>
      </w:r>
      <w:proofErr w:type="spellEnd"/>
      <w:r w:rsidRPr="00CA5567">
        <w:rPr>
          <w:rFonts w:ascii="Times New Roman" w:hAnsi="Times New Roman" w:cs="Times New Roman"/>
          <w:sz w:val="24"/>
          <w:szCs w:val="24"/>
        </w:rPr>
        <w:t xml:space="preserve">. </w:t>
      </w:r>
      <w:r w:rsidR="00322E29">
        <w:rPr>
          <w:rFonts w:ascii="Times New Roman" w:hAnsi="Times New Roman" w:cs="Times New Roman"/>
          <w:sz w:val="24"/>
          <w:szCs w:val="24"/>
        </w:rPr>
        <w:t>Известный факт, что люди</w:t>
      </w:r>
      <w:r w:rsidRPr="00CA5567">
        <w:rPr>
          <w:rFonts w:ascii="Times New Roman" w:hAnsi="Times New Roman" w:cs="Times New Roman"/>
          <w:sz w:val="24"/>
          <w:szCs w:val="24"/>
        </w:rPr>
        <w:t xml:space="preserve"> воспринимают информацию по разным каналам: визуальным, аудиальным, тактильным, что связано с органами чувств. Ресурсы Интернета могут обеспечить во</w:t>
      </w:r>
      <w:r w:rsidR="00322E29">
        <w:rPr>
          <w:rFonts w:ascii="Times New Roman" w:hAnsi="Times New Roman" w:cs="Times New Roman"/>
          <w:sz w:val="24"/>
          <w:szCs w:val="24"/>
        </w:rPr>
        <w:t>с</w:t>
      </w:r>
      <w:r w:rsidRPr="00CA5567">
        <w:rPr>
          <w:rFonts w:ascii="Times New Roman" w:hAnsi="Times New Roman" w:cs="Times New Roman"/>
          <w:sz w:val="24"/>
          <w:szCs w:val="24"/>
        </w:rPr>
        <w:t xml:space="preserve">приятие учебного материала через все органы </w:t>
      </w:r>
      <w:r w:rsidR="00322E29">
        <w:rPr>
          <w:rFonts w:ascii="Times New Roman" w:hAnsi="Times New Roman" w:cs="Times New Roman"/>
          <w:sz w:val="24"/>
          <w:szCs w:val="24"/>
        </w:rPr>
        <w:t>чувств</w:t>
      </w:r>
      <w:r w:rsidRPr="00CA5567">
        <w:rPr>
          <w:rFonts w:ascii="Times New Roman" w:hAnsi="Times New Roman" w:cs="Times New Roman"/>
          <w:sz w:val="24"/>
          <w:szCs w:val="24"/>
        </w:rPr>
        <w:t>, позволяют соединить движение, изображение, звук, что способствует лучшему запоминанию и эффективному усвоению.</w:t>
      </w:r>
    </w:p>
    <w:p w:rsidR="00322E29" w:rsidRDefault="00322E29" w:rsidP="00322E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Огромное количество </w:t>
      </w:r>
      <w:r w:rsidRPr="00322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видео-уроков</w:t>
      </w:r>
      <w:r w:rsidRPr="00322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многим темам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педагогу расширить возможности своих уроков</w:t>
      </w:r>
      <w:r w:rsidRPr="00322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Кроме того, на многих сайтах имеются дополнительные материалы, краткие конспекты, а также проверочные и контрольные работы к ним. Это, несомненно, облегчает труд педагога. </w:t>
      </w:r>
    </w:p>
    <w:p w:rsidR="00322E29" w:rsidRPr="00322E29" w:rsidRDefault="00322E29" w:rsidP="00322E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Интернет-ресурсы дают в</w:t>
      </w:r>
      <w:r w:rsidRPr="00322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озможность дистанционного изучения материала и выполнения проверочных работ удалённо. В условиях карантина, плохой связи можно выбрать удобное время выполнения работы. При регистрации и привязке таким образом можно работать во всех классах.</w:t>
      </w:r>
    </w:p>
    <w:p w:rsidR="00FC229F" w:rsidRPr="00EB027C" w:rsidRDefault="00040E51" w:rsidP="00D174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27C">
        <w:rPr>
          <w:rFonts w:ascii="Times New Roman" w:hAnsi="Times New Roman" w:cs="Times New Roman"/>
          <w:sz w:val="24"/>
          <w:szCs w:val="24"/>
        </w:rPr>
        <w:t xml:space="preserve">Однако не стоит забывать, что подобные уроки не смогут заменить объяснение реального педагога. </w:t>
      </w:r>
      <w:r w:rsidR="00367425" w:rsidRPr="00EB027C">
        <w:rPr>
          <w:rFonts w:ascii="Times New Roman" w:hAnsi="Times New Roman" w:cs="Times New Roman"/>
          <w:sz w:val="24"/>
          <w:szCs w:val="24"/>
        </w:rPr>
        <w:t xml:space="preserve">Особенно это касается такого предмета, как русский язык, где требуется регулярная проверка тетрадей и контроль усвоения знаний. </w:t>
      </w:r>
      <w:r w:rsidRPr="00EB027C">
        <w:rPr>
          <w:rFonts w:ascii="Times New Roman" w:hAnsi="Times New Roman" w:cs="Times New Roman"/>
          <w:sz w:val="24"/>
          <w:szCs w:val="24"/>
        </w:rPr>
        <w:t xml:space="preserve">Попробуем разобраться в положительных и отрицательных сторонах подобных онлайн-уроков. </w:t>
      </w:r>
    </w:p>
    <w:p w:rsidR="003060D1" w:rsidRDefault="00720B6B" w:rsidP="00720B6B">
      <w:pPr>
        <w:shd w:val="clear" w:color="auto" w:fill="FFFFFF"/>
        <w:spacing w:before="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Наряду с положительными чертами, </w:t>
      </w:r>
      <w:r w:rsidR="00322E29" w:rsidRPr="00720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Интернет-ресурсы</w:t>
      </w:r>
      <w:r w:rsidRPr="00720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обладают</w:t>
      </w:r>
      <w:r w:rsidRPr="00720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определённым отрицательным влиянием</w:t>
      </w:r>
      <w:r w:rsidRPr="00720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образовательный процесс</w:t>
      </w:r>
      <w:r w:rsidRPr="00720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0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Большие</w:t>
      </w:r>
      <w:r w:rsidRPr="00720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возможности Интернета, </w:t>
      </w:r>
      <w:r w:rsidRPr="00720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информативное разнообразие, зрелищность </w:t>
      </w:r>
      <w:proofErr w:type="spellStart"/>
      <w:r w:rsidRPr="00720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мультимедийных</w:t>
      </w:r>
      <w:proofErr w:type="spellEnd"/>
      <w:r w:rsidRPr="00720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приложений </w:t>
      </w:r>
      <w:r w:rsidR="0030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при</w:t>
      </w:r>
      <w:r w:rsidRPr="00720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влека</w:t>
      </w:r>
      <w:r w:rsidR="0030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 обучающихся</w:t>
      </w:r>
      <w:proofErr w:type="gramStart"/>
      <w:r w:rsidR="0030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20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</w:t>
      </w:r>
      <w:r w:rsidRPr="00720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реклама</w:t>
      </w:r>
      <w:r w:rsidR="0030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сайтах сильно</w:t>
      </w:r>
      <w:r w:rsidRPr="00720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мешает изучению </w:t>
      </w:r>
      <w:r w:rsidR="0030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полезного материала</w:t>
      </w:r>
      <w:r w:rsidRPr="00720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отвлекает, переводит на другие каналы и сайты. </w:t>
      </w:r>
      <w:r w:rsidR="0030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Интересный</w:t>
      </w:r>
      <w:r w:rsidRPr="00720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формат </w:t>
      </w:r>
      <w:r w:rsidR="0030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 </w:t>
      </w:r>
      <w:proofErr w:type="spellStart"/>
      <w:r w:rsidR="0030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</w:t>
      </w:r>
      <w:r w:rsidRPr="00720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</w:t>
      </w:r>
      <w:proofErr w:type="spellEnd"/>
      <w:r w:rsidRPr="00720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заставляет пользователей забыть о времени и реальности, в результате </w:t>
      </w:r>
      <w:r w:rsidR="0030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чего </w:t>
      </w:r>
      <w:r w:rsidRPr="00720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</w:t>
      </w:r>
      <w:r w:rsidR="0030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могут </w:t>
      </w:r>
      <w:r w:rsidRPr="00720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</w:t>
      </w:r>
      <w:r w:rsidR="0030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0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30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20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бесчисленное количество часов в нереальном мире, что приводит к </w:t>
      </w:r>
      <w:proofErr w:type="gramStart"/>
      <w:r w:rsidRPr="00720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322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20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зависимости</w:t>
      </w:r>
      <w:proofErr w:type="gramEnd"/>
      <w:r w:rsidRPr="00720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30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и</w:t>
      </w:r>
      <w:r w:rsidRPr="00720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нтернет-зависимость является одним из наиболее актуальных </w:t>
      </w:r>
      <w:proofErr w:type="spellStart"/>
      <w:r w:rsidRPr="00720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интернет-рисков</w:t>
      </w:r>
      <w:proofErr w:type="spellEnd"/>
      <w:r w:rsidR="0030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использовании электронным платформ. </w:t>
      </w:r>
      <w:proofErr w:type="gramEnd"/>
      <w:r w:rsidR="0030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Помимо этого, можно выделить ещё несколько отрицательных сторон подобного образования: </w:t>
      </w:r>
    </w:p>
    <w:p w:rsidR="003060D1" w:rsidRPr="003060D1" w:rsidRDefault="00FC229F" w:rsidP="003060D1">
      <w:pPr>
        <w:pStyle w:val="a3"/>
        <w:numPr>
          <w:ilvl w:val="0"/>
          <w:numId w:val="2"/>
        </w:numPr>
        <w:shd w:val="clear" w:color="auto" w:fill="FFFFFF"/>
        <w:spacing w:before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неточност</w:t>
      </w:r>
      <w:r w:rsidR="00D96891" w:rsidRPr="0030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0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некорректно поставленны</w:t>
      </w:r>
      <w:r w:rsidR="00D96891" w:rsidRPr="0030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0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вопросов в заданиях. </w:t>
      </w:r>
    </w:p>
    <w:p w:rsidR="003060D1" w:rsidRPr="003060D1" w:rsidRDefault="00D96891" w:rsidP="003060D1">
      <w:pPr>
        <w:pStyle w:val="a3"/>
        <w:numPr>
          <w:ilvl w:val="0"/>
          <w:numId w:val="2"/>
        </w:numPr>
        <w:shd w:val="clear" w:color="auto" w:fill="FFFFFF"/>
        <w:spacing w:before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0D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FC229F" w:rsidRPr="003060D1">
        <w:rPr>
          <w:rFonts w:ascii="Times New Roman" w:hAnsi="Times New Roman" w:cs="Times New Roman"/>
          <w:color w:val="000000"/>
          <w:sz w:val="24"/>
          <w:szCs w:val="24"/>
        </w:rPr>
        <w:t>а многих видео-уроках ученики видят образ</w:t>
      </w:r>
      <w:r w:rsidR="00FC229F" w:rsidRPr="00306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7D58DC" w:rsidRPr="00306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FC229F" w:rsidRPr="00306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говорящей головы</w:t>
      </w:r>
      <w:r w:rsidR="007D58DC" w:rsidRPr="00306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FC229F" w:rsidRPr="00306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FC229F" w:rsidRPr="003060D1">
        <w:rPr>
          <w:rFonts w:ascii="Times New Roman" w:hAnsi="Times New Roman" w:cs="Times New Roman"/>
          <w:color w:val="000000"/>
          <w:sz w:val="24"/>
          <w:szCs w:val="24"/>
        </w:rPr>
        <w:t>того преподавателя, который рассказывает по теме</w:t>
      </w:r>
      <w:r w:rsidRPr="003060D1">
        <w:rPr>
          <w:rFonts w:ascii="Times New Roman" w:hAnsi="Times New Roman" w:cs="Times New Roman"/>
          <w:color w:val="000000"/>
          <w:sz w:val="24"/>
          <w:szCs w:val="24"/>
        </w:rPr>
        <w:t>. Это выводит его на первый план в подсознании учащегося, убирая классического школьного педагога на второй план. То есть происходит подмена авт</w:t>
      </w:r>
      <w:r w:rsidR="00FC229F" w:rsidRPr="00306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оритета живого </w:t>
      </w:r>
      <w:proofErr w:type="spellStart"/>
      <w:r w:rsidR="00FC229F" w:rsidRPr="00306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306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чителя</w:t>
      </w:r>
      <w:r w:rsidR="00367425" w:rsidRPr="00306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="00367425" w:rsidRPr="00306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D58DC" w:rsidRPr="00306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FC229F" w:rsidRPr="00306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электронного ретранслятора</w:t>
      </w:r>
      <w:r w:rsidR="007D58DC" w:rsidRPr="00306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FC229F" w:rsidRPr="00306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96891" w:rsidRPr="003060D1" w:rsidRDefault="00D96891" w:rsidP="003060D1">
      <w:pPr>
        <w:pStyle w:val="a3"/>
        <w:numPr>
          <w:ilvl w:val="0"/>
          <w:numId w:val="2"/>
        </w:numPr>
        <w:shd w:val="clear" w:color="auto" w:fill="FFFFFF"/>
        <w:spacing w:before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0D1">
        <w:rPr>
          <w:rFonts w:ascii="Times New Roman" w:hAnsi="Times New Roman" w:cs="Times New Roman"/>
          <w:bCs/>
          <w:color w:val="000000"/>
          <w:sz w:val="24"/>
          <w:szCs w:val="24"/>
        </w:rPr>
        <w:t>возможность «подменить» собственные знания чужими (подглядеть ответ в источнике, узнать у более осведомлённого человека)</w:t>
      </w:r>
      <w:r w:rsidR="00040E51" w:rsidRPr="003060D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FC229F" w:rsidRPr="00EB027C" w:rsidRDefault="00D96891" w:rsidP="00FB49F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027C">
        <w:rPr>
          <w:rFonts w:ascii="Times New Roman" w:hAnsi="Times New Roman" w:cs="Times New Roman"/>
          <w:sz w:val="24"/>
          <w:szCs w:val="24"/>
        </w:rPr>
        <w:t>Таким образом, никакая цифровая платформа не может заменить классическое образование. Но она может стать отличным помощнико</w:t>
      </w:r>
      <w:r w:rsidR="00040E51" w:rsidRPr="00EB027C">
        <w:rPr>
          <w:rFonts w:ascii="Times New Roman" w:hAnsi="Times New Roman" w:cs="Times New Roman"/>
          <w:sz w:val="24"/>
          <w:szCs w:val="24"/>
        </w:rPr>
        <w:t>м</w:t>
      </w:r>
      <w:r w:rsidRPr="00EB027C">
        <w:rPr>
          <w:rFonts w:ascii="Times New Roman" w:hAnsi="Times New Roman" w:cs="Times New Roman"/>
          <w:sz w:val="24"/>
          <w:szCs w:val="24"/>
        </w:rPr>
        <w:t xml:space="preserve"> в проведении интересных уроков. </w:t>
      </w:r>
    </w:p>
    <w:sectPr w:rsidR="00FC229F" w:rsidRPr="00EB027C" w:rsidSect="004F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90C40"/>
    <w:multiLevelType w:val="hybridMultilevel"/>
    <w:tmpl w:val="AF001D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75B84"/>
    <w:multiLevelType w:val="hybridMultilevel"/>
    <w:tmpl w:val="33FA5B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characterSpacingControl w:val="doNotCompress"/>
  <w:compat/>
  <w:rsids>
    <w:rsidRoot w:val="00FC229F"/>
    <w:rsid w:val="00040E51"/>
    <w:rsid w:val="00181C42"/>
    <w:rsid w:val="0029545B"/>
    <w:rsid w:val="003060D1"/>
    <w:rsid w:val="00322E29"/>
    <w:rsid w:val="00367425"/>
    <w:rsid w:val="004F22BC"/>
    <w:rsid w:val="005B5980"/>
    <w:rsid w:val="006C20D2"/>
    <w:rsid w:val="00720B6B"/>
    <w:rsid w:val="007D58DC"/>
    <w:rsid w:val="008C434B"/>
    <w:rsid w:val="008E777E"/>
    <w:rsid w:val="00983F20"/>
    <w:rsid w:val="00AB5B5E"/>
    <w:rsid w:val="00AD7506"/>
    <w:rsid w:val="00CA5567"/>
    <w:rsid w:val="00D174CE"/>
    <w:rsid w:val="00D96891"/>
    <w:rsid w:val="00E76DF7"/>
    <w:rsid w:val="00EB027C"/>
    <w:rsid w:val="00FB49FF"/>
    <w:rsid w:val="00FC2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BC"/>
  </w:style>
  <w:style w:type="paragraph" w:styleId="3">
    <w:name w:val="heading 3"/>
    <w:basedOn w:val="a"/>
    <w:link w:val="30"/>
    <w:uiPriority w:val="9"/>
    <w:qFormat/>
    <w:rsid w:val="00FC22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22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FC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C2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Нюся</dc:creator>
  <cp:lastModifiedBy>Нюся</cp:lastModifiedBy>
  <cp:revision>2</cp:revision>
  <dcterms:created xsi:type="dcterms:W3CDTF">2022-11-28T18:07:00Z</dcterms:created>
  <dcterms:modified xsi:type="dcterms:W3CDTF">2022-11-28T18:07:00Z</dcterms:modified>
</cp:coreProperties>
</file>