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15FCC" w14:textId="5A72E31E" w:rsidR="0022071E" w:rsidRPr="008E6993" w:rsidRDefault="0022071E" w:rsidP="0022071E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b/>
          <w:bCs/>
          <w:sz w:val="24"/>
          <w:szCs w:val="24"/>
        </w:rPr>
        <w:t>АКТУАЛЬНОСТЬ МАТ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ЕМАТИЧЕСКИХ </w:t>
      </w:r>
      <w:r w:rsidRPr="003106C4">
        <w:rPr>
          <w:rFonts w:ascii="Times New Roman" w:hAnsi="Times New Roman" w:cs="Times New Roman"/>
          <w:b/>
          <w:bCs/>
          <w:sz w:val="24"/>
          <w:szCs w:val="24"/>
        </w:rPr>
        <w:t>ЗНАНИЙ В УСЛОВИЯХ СОВРЕМЕННОЙ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ЖИЗНИ</w:t>
      </w:r>
    </w:p>
    <w:p w14:paraId="3D84EA14" w14:textId="77777777" w:rsidR="0022071E" w:rsidRPr="00FC0CA7" w:rsidRDefault="0022071E" w:rsidP="0022071E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14DA5B" w14:textId="32E9F813" w:rsidR="0022071E" w:rsidRDefault="00D8731D" w:rsidP="00D8731D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  <w:r w:rsidR="000838D3">
        <w:rPr>
          <w:rFonts w:ascii="Times New Roman" w:hAnsi="Times New Roman" w:cs="Times New Roman"/>
          <w:b/>
          <w:bCs/>
          <w:sz w:val="24"/>
          <w:szCs w:val="24"/>
        </w:rPr>
        <w:t>К. К</w:t>
      </w:r>
      <w:r w:rsidR="0022071E" w:rsidRPr="008E6993">
        <w:rPr>
          <w:rFonts w:ascii="Times New Roman" w:hAnsi="Times New Roman" w:cs="Times New Roman"/>
          <w:b/>
          <w:bCs/>
          <w:sz w:val="24"/>
          <w:szCs w:val="24"/>
        </w:rPr>
        <w:t>. Оганнисян</w:t>
      </w:r>
    </w:p>
    <w:p w14:paraId="4E09ADC6" w14:textId="3BA80186" w:rsidR="0022071E" w:rsidRPr="003106C4" w:rsidRDefault="00D8731D" w:rsidP="00D8731D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0838D3">
        <w:rPr>
          <w:rFonts w:ascii="Times New Roman" w:hAnsi="Times New Roman" w:cs="Times New Roman"/>
          <w:sz w:val="24"/>
          <w:szCs w:val="24"/>
        </w:rPr>
        <w:t>Преподаватель математики</w:t>
      </w:r>
    </w:p>
    <w:p w14:paraId="02BD92E8" w14:textId="2FF5B33D" w:rsidR="000838D3" w:rsidRDefault="00D8731D" w:rsidP="00D8731D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0838D3" w:rsidRPr="000838D3">
        <w:rPr>
          <w:rFonts w:ascii="Times New Roman" w:hAnsi="Times New Roman" w:cs="Times New Roman"/>
          <w:sz w:val="24"/>
          <w:szCs w:val="24"/>
        </w:rPr>
        <w:t>Государственное бюджетное</w:t>
      </w:r>
    </w:p>
    <w:p w14:paraId="104F25AE" w14:textId="77777777" w:rsidR="000838D3" w:rsidRDefault="000838D3" w:rsidP="0022071E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8D3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14:paraId="645C612A" w14:textId="3DB97F23" w:rsidR="0022071E" w:rsidRPr="000838D3" w:rsidRDefault="000838D3" w:rsidP="0022071E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8D3">
        <w:rPr>
          <w:rFonts w:ascii="Times New Roman" w:hAnsi="Times New Roman" w:cs="Times New Roman"/>
          <w:sz w:val="24"/>
          <w:szCs w:val="24"/>
        </w:rPr>
        <w:t xml:space="preserve"> города Москвы «Школа № 1248»</w:t>
      </w:r>
    </w:p>
    <w:p w14:paraId="37AA4965" w14:textId="37EE03F0" w:rsidR="00C21B39" w:rsidRPr="00B92B64" w:rsidRDefault="00C21B39" w:rsidP="002207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ACE8581" w14:textId="71AC1995" w:rsidR="00BE14C2" w:rsidRPr="006D6554" w:rsidRDefault="006D6554" w:rsidP="006D65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Аннотация. </w:t>
      </w:r>
      <w:r w:rsidRPr="006D6554">
        <w:rPr>
          <w:rFonts w:ascii="Times New Roman" w:hAnsi="Times New Roman" w:cs="Times New Roman"/>
          <w:sz w:val="24"/>
          <w:szCs w:val="24"/>
        </w:rPr>
        <w:t xml:space="preserve">В статье рассматривается значение математики в современной </w:t>
      </w:r>
      <w:r w:rsidR="00A94B6B">
        <w:rPr>
          <w:rFonts w:ascii="Times New Roman" w:hAnsi="Times New Roman" w:cs="Times New Roman"/>
          <w:sz w:val="24"/>
          <w:szCs w:val="24"/>
        </w:rPr>
        <w:t>жизни</w:t>
      </w:r>
      <w:r w:rsidRPr="006D65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14C2" w:rsidRPr="00BE14C2">
        <w:rPr>
          <w:rFonts w:ascii="Times New Roman" w:hAnsi="Times New Roman" w:cs="Times New Roman"/>
          <w:sz w:val="24"/>
          <w:szCs w:val="24"/>
        </w:rPr>
        <w:t>Продемонстрирована идея о том, что</w:t>
      </w:r>
      <w:r w:rsidR="00A47DFB">
        <w:rPr>
          <w:rFonts w:ascii="Times New Roman" w:hAnsi="Times New Roman" w:cs="Times New Roman"/>
          <w:sz w:val="24"/>
          <w:szCs w:val="24"/>
        </w:rPr>
        <w:t xml:space="preserve"> математика тесно связана с другими естественными науками.</w:t>
      </w:r>
      <w:r w:rsidR="00BE14C2" w:rsidRPr="00BE14C2">
        <w:rPr>
          <w:rFonts w:ascii="Times New Roman" w:hAnsi="Times New Roman" w:cs="Times New Roman"/>
          <w:sz w:val="24"/>
          <w:szCs w:val="24"/>
        </w:rPr>
        <w:t xml:space="preserve"> </w:t>
      </w:r>
      <w:r w:rsidR="00A47DFB">
        <w:rPr>
          <w:rFonts w:ascii="Times New Roman" w:hAnsi="Times New Roman" w:cs="Times New Roman"/>
          <w:sz w:val="24"/>
          <w:szCs w:val="24"/>
        </w:rPr>
        <w:t xml:space="preserve">Изучена актуальность использования </w:t>
      </w:r>
      <w:r w:rsidR="001457FE">
        <w:rPr>
          <w:rFonts w:ascii="Times New Roman" w:hAnsi="Times New Roman" w:cs="Times New Roman"/>
          <w:sz w:val="24"/>
          <w:szCs w:val="24"/>
        </w:rPr>
        <w:t>математики</w:t>
      </w:r>
      <w:r w:rsidR="00A94B6B">
        <w:rPr>
          <w:rFonts w:ascii="Times New Roman" w:hAnsi="Times New Roman" w:cs="Times New Roman"/>
          <w:sz w:val="24"/>
          <w:szCs w:val="24"/>
        </w:rPr>
        <w:t xml:space="preserve"> в</w:t>
      </w:r>
      <w:r w:rsidR="001457FE">
        <w:rPr>
          <w:rFonts w:ascii="Times New Roman" w:hAnsi="Times New Roman" w:cs="Times New Roman"/>
          <w:sz w:val="24"/>
          <w:szCs w:val="24"/>
        </w:rPr>
        <w:t xml:space="preserve"> </w:t>
      </w:r>
      <w:r w:rsidR="00A47DFB">
        <w:rPr>
          <w:rFonts w:ascii="Times New Roman" w:hAnsi="Times New Roman" w:cs="Times New Roman"/>
          <w:sz w:val="24"/>
          <w:szCs w:val="24"/>
        </w:rPr>
        <w:t xml:space="preserve">кулинарии, шоппинге и спорте. Затронут вопрос значении математики в интеллектуальном развитии школьника. </w:t>
      </w:r>
      <w:r w:rsidR="00BE14C2" w:rsidRPr="00BE14C2">
        <w:rPr>
          <w:rFonts w:ascii="Times New Roman" w:hAnsi="Times New Roman" w:cs="Times New Roman"/>
          <w:sz w:val="24"/>
          <w:szCs w:val="24"/>
        </w:rPr>
        <w:t xml:space="preserve">Рассмотрены конкретные примеры математического инструментария, используемого в </w:t>
      </w:r>
      <w:r w:rsidR="00A47DFB">
        <w:rPr>
          <w:rFonts w:ascii="Times New Roman" w:hAnsi="Times New Roman" w:cs="Times New Roman"/>
          <w:sz w:val="24"/>
          <w:szCs w:val="24"/>
        </w:rPr>
        <w:t>повседневной жизни.</w:t>
      </w:r>
    </w:p>
    <w:p w14:paraId="7FE46938" w14:textId="2BF336EF" w:rsidR="006D6554" w:rsidRDefault="006D6554" w:rsidP="006D6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554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2071E">
        <w:rPr>
          <w:rFonts w:ascii="Times New Roman" w:hAnsi="Times New Roman" w:cs="Times New Roman"/>
          <w:sz w:val="24"/>
          <w:szCs w:val="24"/>
        </w:rPr>
        <w:t>математика</w:t>
      </w:r>
      <w:r w:rsidR="001457FE">
        <w:rPr>
          <w:rFonts w:ascii="Times New Roman" w:hAnsi="Times New Roman" w:cs="Times New Roman"/>
          <w:sz w:val="24"/>
          <w:szCs w:val="24"/>
        </w:rPr>
        <w:t xml:space="preserve">, </w:t>
      </w:r>
      <w:r w:rsidR="00A47DFB">
        <w:rPr>
          <w:rFonts w:ascii="Times New Roman" w:hAnsi="Times New Roman" w:cs="Times New Roman"/>
          <w:sz w:val="24"/>
          <w:szCs w:val="24"/>
        </w:rPr>
        <w:t>естественная наука, арифметика, тригонометрия, статистика, вероятность</w:t>
      </w:r>
      <w:r w:rsidR="0022071E">
        <w:rPr>
          <w:rFonts w:ascii="Times New Roman" w:hAnsi="Times New Roman" w:cs="Times New Roman"/>
          <w:sz w:val="24"/>
          <w:szCs w:val="24"/>
        </w:rPr>
        <w:t>, процент</w:t>
      </w:r>
      <w:r w:rsidR="00A47DFB">
        <w:rPr>
          <w:rFonts w:ascii="Times New Roman" w:hAnsi="Times New Roman" w:cs="Times New Roman"/>
          <w:sz w:val="24"/>
          <w:szCs w:val="24"/>
        </w:rPr>
        <w:t>.</w:t>
      </w:r>
    </w:p>
    <w:p w14:paraId="78A594DB" w14:textId="77777777" w:rsidR="00E223C3" w:rsidRPr="006D6554" w:rsidRDefault="00E223C3" w:rsidP="00A47D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4C9E28" w14:textId="77777777" w:rsidR="00232765" w:rsidRPr="00232765" w:rsidRDefault="00232765" w:rsidP="006D34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765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14:paraId="2D5C1D1B" w14:textId="77777777" w:rsidR="0029090E" w:rsidRPr="00E223C3" w:rsidRDefault="008249F7" w:rsidP="002909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F7">
        <w:rPr>
          <w:rFonts w:ascii="Times New Roman" w:hAnsi="Times New Roman" w:cs="Times New Roman"/>
          <w:sz w:val="24"/>
          <w:szCs w:val="24"/>
        </w:rPr>
        <w:t xml:space="preserve">В наши дни математика становится все более непопулярной среди </w:t>
      </w:r>
      <w:r>
        <w:rPr>
          <w:rFonts w:ascii="Times New Roman" w:hAnsi="Times New Roman" w:cs="Times New Roman"/>
          <w:sz w:val="24"/>
          <w:szCs w:val="24"/>
        </w:rPr>
        <w:t>школьников</w:t>
      </w:r>
      <w:r w:rsidRPr="008249F7">
        <w:rPr>
          <w:rFonts w:ascii="Times New Roman" w:hAnsi="Times New Roman" w:cs="Times New Roman"/>
          <w:sz w:val="24"/>
          <w:szCs w:val="24"/>
        </w:rPr>
        <w:t xml:space="preserve"> из-за ее растущей сложности и кажущейся неуместности в повседневной жизни.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90E">
        <w:rPr>
          <w:rFonts w:ascii="Times New Roman" w:hAnsi="Times New Roman" w:cs="Times New Roman"/>
          <w:sz w:val="24"/>
          <w:szCs w:val="24"/>
        </w:rPr>
        <w:t xml:space="preserve">Однако, </w:t>
      </w:r>
      <w:r w:rsidR="0029090E" w:rsidRPr="0029090E">
        <w:rPr>
          <w:rFonts w:ascii="Times New Roman" w:hAnsi="Times New Roman" w:cs="Times New Roman"/>
          <w:sz w:val="24"/>
          <w:szCs w:val="24"/>
        </w:rPr>
        <w:t xml:space="preserve">каждый день нам приходится решать математические задачи: в какое время нам нужно выйти, чтобы успеть к назначенному </w:t>
      </w:r>
      <w:r w:rsidR="0029090E">
        <w:rPr>
          <w:rFonts w:ascii="Times New Roman" w:hAnsi="Times New Roman" w:cs="Times New Roman"/>
          <w:sz w:val="24"/>
          <w:szCs w:val="24"/>
        </w:rPr>
        <w:t>сроку</w:t>
      </w:r>
      <w:r w:rsidR="0029090E" w:rsidRPr="0029090E">
        <w:rPr>
          <w:rFonts w:ascii="Times New Roman" w:hAnsi="Times New Roman" w:cs="Times New Roman"/>
          <w:sz w:val="24"/>
          <w:szCs w:val="24"/>
        </w:rPr>
        <w:t>; какая сдача причитается нам от кассира и т.д. Все современные достижения науки и техники – заслуга высшей математики. Без сложных математических расчетов было бы невозможно создать такие технологии, как:</w:t>
      </w:r>
    </w:p>
    <w:p w14:paraId="41D54D9B" w14:textId="77777777" w:rsidR="0029090E" w:rsidRPr="0029090E" w:rsidRDefault="0029090E" w:rsidP="0029090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90E">
        <w:rPr>
          <w:rFonts w:ascii="Times New Roman" w:hAnsi="Times New Roman" w:cs="Times New Roman"/>
          <w:sz w:val="24"/>
          <w:szCs w:val="24"/>
        </w:rPr>
        <w:t>программное обеспечение;</w:t>
      </w:r>
    </w:p>
    <w:p w14:paraId="2F0F1803" w14:textId="77777777" w:rsidR="0029090E" w:rsidRPr="0029090E" w:rsidRDefault="0029090E" w:rsidP="0029090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90E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29090E">
        <w:rPr>
          <w:rFonts w:ascii="Times New Roman" w:hAnsi="Times New Roman" w:cs="Times New Roman"/>
          <w:sz w:val="24"/>
          <w:szCs w:val="24"/>
        </w:rPr>
        <w:t>;</w:t>
      </w:r>
    </w:p>
    <w:p w14:paraId="711909B9" w14:textId="77777777" w:rsidR="0029090E" w:rsidRPr="0029090E" w:rsidRDefault="0029090E" w:rsidP="0029090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90E">
        <w:rPr>
          <w:rFonts w:ascii="Times New Roman" w:hAnsi="Times New Roman" w:cs="Times New Roman"/>
          <w:sz w:val="24"/>
          <w:szCs w:val="24"/>
        </w:rPr>
        <w:t>компьютерные игры;</w:t>
      </w:r>
    </w:p>
    <w:p w14:paraId="6896E7DB" w14:textId="77777777" w:rsidR="0029090E" w:rsidRPr="0029090E" w:rsidRDefault="0029090E" w:rsidP="0029090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90E">
        <w:rPr>
          <w:rFonts w:ascii="Times New Roman" w:hAnsi="Times New Roman" w:cs="Times New Roman"/>
          <w:sz w:val="24"/>
          <w:szCs w:val="24"/>
        </w:rPr>
        <w:t>мобильные приложения;</w:t>
      </w:r>
    </w:p>
    <w:p w14:paraId="00499AE6" w14:textId="77777777" w:rsidR="0029090E" w:rsidRPr="0029090E" w:rsidRDefault="0029090E" w:rsidP="0029090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90E">
        <w:rPr>
          <w:rFonts w:ascii="Times New Roman" w:hAnsi="Times New Roman" w:cs="Times New Roman"/>
          <w:sz w:val="24"/>
          <w:szCs w:val="24"/>
        </w:rPr>
        <w:t>цифровые фотографии;</w:t>
      </w:r>
    </w:p>
    <w:p w14:paraId="22C810F8" w14:textId="77777777" w:rsidR="0029090E" w:rsidRPr="0029090E" w:rsidRDefault="0029090E" w:rsidP="0029090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9090E">
        <w:rPr>
          <w:rFonts w:ascii="Times New Roman" w:hAnsi="Times New Roman" w:cs="Times New Roman"/>
          <w:sz w:val="24"/>
          <w:szCs w:val="24"/>
        </w:rPr>
        <w:t>омпьютеры и т. п.</w:t>
      </w:r>
    </w:p>
    <w:p w14:paraId="703FC266" w14:textId="77777777" w:rsidR="0029090E" w:rsidRPr="0029090E" w:rsidRDefault="0029090E" w:rsidP="002909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90E">
        <w:rPr>
          <w:rFonts w:ascii="Times New Roman" w:hAnsi="Times New Roman" w:cs="Times New Roman"/>
          <w:sz w:val="24"/>
          <w:szCs w:val="24"/>
        </w:rPr>
        <w:t>Изучение и освоение космоса, создание ракет и космических аппаратов, запуск и эксплуатация спутников — все это заслуга математики</w:t>
      </w:r>
      <w:r w:rsidR="000A50A6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29090E">
        <w:rPr>
          <w:rFonts w:ascii="Times New Roman" w:hAnsi="Times New Roman" w:cs="Times New Roman"/>
          <w:sz w:val="24"/>
          <w:szCs w:val="24"/>
        </w:rPr>
        <w:t>.</w:t>
      </w:r>
    </w:p>
    <w:p w14:paraId="5911B625" w14:textId="77777777" w:rsidR="00800A9A" w:rsidRDefault="008249F7" w:rsidP="00800A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Pr="008249F7">
        <w:rPr>
          <w:rFonts w:ascii="Times New Roman" w:hAnsi="Times New Roman" w:cs="Times New Roman"/>
          <w:sz w:val="24"/>
          <w:szCs w:val="24"/>
        </w:rPr>
        <w:t>атематика дает нам критическую способность учиться и мыслить логически в любой области деятельности. Навыки обучения сегодня важнее знаний, которые так легко доступны в Интернете.</w:t>
      </w:r>
      <w:r w:rsidR="00800A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858349" w14:textId="77777777" w:rsidR="00232765" w:rsidRDefault="00232765" w:rsidP="00C10B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765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14:paraId="780A32D3" w14:textId="77777777" w:rsidR="00EA6DFB" w:rsidRPr="00EA6DFB" w:rsidRDefault="00EA6DFB" w:rsidP="00EA6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DFB">
        <w:rPr>
          <w:rFonts w:ascii="Times New Roman" w:hAnsi="Times New Roman" w:cs="Times New Roman"/>
          <w:sz w:val="24"/>
          <w:szCs w:val="24"/>
        </w:rPr>
        <w:t>Математика и естественные науки коррелируют друг с другом, особенно в области астрономии, химии и физики.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DFB">
        <w:rPr>
          <w:rFonts w:ascii="Times New Roman" w:hAnsi="Times New Roman" w:cs="Times New Roman"/>
          <w:sz w:val="24"/>
          <w:szCs w:val="24"/>
        </w:rPr>
        <w:t>Учащимся, не обладающим знаниями базовой арифметики, может быть трудно читать научные графики и диаграммы.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DFB">
        <w:rPr>
          <w:rFonts w:ascii="Times New Roman" w:hAnsi="Times New Roman" w:cs="Times New Roman"/>
          <w:sz w:val="24"/>
          <w:szCs w:val="24"/>
        </w:rPr>
        <w:t>Сложная математика, такая как алгебра, геометрия и исчисление, помогает учащимся решать сложные химические задачи, изучать движения планет Вселенной и анализировать научные исследования.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DFB">
        <w:rPr>
          <w:rFonts w:ascii="Times New Roman" w:hAnsi="Times New Roman" w:cs="Times New Roman"/>
          <w:sz w:val="24"/>
          <w:szCs w:val="24"/>
        </w:rPr>
        <w:t>Кроме того, математика играет важную роль в практических науках, таких как информатика и инженерия.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EA6DFB">
        <w:rPr>
          <w:rFonts w:ascii="Times New Roman" w:hAnsi="Times New Roman" w:cs="Times New Roman"/>
          <w:sz w:val="24"/>
          <w:szCs w:val="24"/>
        </w:rPr>
        <w:t>равнения арифметики</w:t>
      </w:r>
      <w:r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EA6DFB">
        <w:rPr>
          <w:rFonts w:ascii="Times New Roman" w:hAnsi="Times New Roman" w:cs="Times New Roman"/>
          <w:sz w:val="24"/>
          <w:szCs w:val="24"/>
        </w:rPr>
        <w:t xml:space="preserve"> помогают</w:t>
      </w:r>
      <w:r>
        <w:rPr>
          <w:rFonts w:ascii="Times New Roman" w:hAnsi="Times New Roman" w:cs="Times New Roman"/>
          <w:sz w:val="24"/>
          <w:szCs w:val="24"/>
        </w:rPr>
        <w:t xml:space="preserve"> учащимся лучше понимать поэзию: к</w:t>
      </w:r>
      <w:r w:rsidRPr="00EA6DFB">
        <w:rPr>
          <w:rFonts w:ascii="Times New Roman" w:hAnsi="Times New Roman" w:cs="Times New Roman"/>
          <w:sz w:val="24"/>
          <w:szCs w:val="24"/>
        </w:rPr>
        <w:t>оличество слов, метр поэзии, задействованный в одной строке, и влияние ритма на читателей связаны с математическими вычислениями</w:t>
      </w:r>
      <w:r w:rsidR="000A50A6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Pr="00EA6DFB">
        <w:rPr>
          <w:rFonts w:ascii="Times New Roman" w:hAnsi="Times New Roman" w:cs="Times New Roman"/>
          <w:sz w:val="24"/>
          <w:szCs w:val="24"/>
        </w:rPr>
        <w:t>.</w:t>
      </w:r>
    </w:p>
    <w:p w14:paraId="3A4CC868" w14:textId="77777777" w:rsidR="00EA6DFB" w:rsidRPr="00EA6DFB" w:rsidRDefault="00EA6DFB" w:rsidP="00EA6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DFB">
        <w:rPr>
          <w:rFonts w:ascii="Times New Roman" w:hAnsi="Times New Roman" w:cs="Times New Roman"/>
          <w:sz w:val="24"/>
          <w:szCs w:val="24"/>
        </w:rPr>
        <w:t>Помимо этого, есть и другие способы использования математики в повседневной жизни, например, она помогает учащимся планировать чтение заданий на уроках литературы.</w:t>
      </w:r>
      <w:r>
        <w:rPr>
          <w:rFonts w:ascii="Times New Roman" w:hAnsi="Times New Roman" w:cs="Times New Roman"/>
          <w:sz w:val="24"/>
          <w:szCs w:val="24"/>
        </w:rPr>
        <w:t xml:space="preserve"> Ученик может управлять</w:t>
      </w:r>
      <w:r w:rsidRPr="00EA6DFB">
        <w:rPr>
          <w:rFonts w:ascii="Times New Roman" w:hAnsi="Times New Roman" w:cs="Times New Roman"/>
          <w:sz w:val="24"/>
          <w:szCs w:val="24"/>
        </w:rPr>
        <w:t xml:space="preserve"> средн</w:t>
      </w:r>
      <w:r>
        <w:rPr>
          <w:rFonts w:ascii="Times New Roman" w:hAnsi="Times New Roman" w:cs="Times New Roman"/>
          <w:sz w:val="24"/>
          <w:szCs w:val="24"/>
        </w:rPr>
        <w:t>им временем чтения и прогнозировать</w:t>
      </w:r>
      <w:r w:rsidRPr="00EA6DFB">
        <w:rPr>
          <w:rFonts w:ascii="Times New Roman" w:hAnsi="Times New Roman" w:cs="Times New Roman"/>
          <w:sz w:val="24"/>
          <w:szCs w:val="24"/>
        </w:rPr>
        <w:t>, сколько времени может потребоваться для чтения абзаца.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DFB">
        <w:rPr>
          <w:rFonts w:ascii="Times New Roman" w:hAnsi="Times New Roman" w:cs="Times New Roman"/>
          <w:sz w:val="24"/>
          <w:szCs w:val="24"/>
        </w:rPr>
        <w:t>Таким образом, логическое мышление, используемое для решения математических задач, помогает учащимся писать более логично и ясно.</w:t>
      </w:r>
    </w:p>
    <w:p w14:paraId="2EB10C15" w14:textId="3C1C00A0" w:rsidR="00EA6DFB" w:rsidRPr="00EA6DFB" w:rsidRDefault="00EA6DFB" w:rsidP="00EA6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DFB">
        <w:rPr>
          <w:rFonts w:ascii="Times New Roman" w:hAnsi="Times New Roman" w:cs="Times New Roman"/>
          <w:sz w:val="24"/>
          <w:szCs w:val="24"/>
        </w:rPr>
        <w:t>Учащиеся, которые хотят продолжить свою карьеру в музыке, искусстве, театре или танцах, могут воспользоваться математическими знаниями.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DFB">
        <w:rPr>
          <w:rFonts w:ascii="Times New Roman" w:hAnsi="Times New Roman" w:cs="Times New Roman"/>
          <w:sz w:val="24"/>
          <w:szCs w:val="24"/>
        </w:rPr>
        <w:t>Ритм музыки также следуе</w:t>
      </w:r>
      <w:r>
        <w:rPr>
          <w:rFonts w:ascii="Times New Roman" w:hAnsi="Times New Roman" w:cs="Times New Roman"/>
          <w:sz w:val="24"/>
          <w:szCs w:val="24"/>
        </w:rPr>
        <w:t>т сложному математическому ряду. М</w:t>
      </w:r>
      <w:r w:rsidRPr="00EA6DFB">
        <w:rPr>
          <w:rFonts w:ascii="Times New Roman" w:hAnsi="Times New Roman" w:cs="Times New Roman"/>
          <w:sz w:val="24"/>
          <w:szCs w:val="24"/>
        </w:rPr>
        <w:t>атематика помогает ученикам усвоить ритм музыки и танца, которые используются в театральных и балетных постановках.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DFB">
        <w:rPr>
          <w:rFonts w:ascii="Times New Roman" w:hAnsi="Times New Roman" w:cs="Times New Roman"/>
          <w:sz w:val="24"/>
          <w:szCs w:val="24"/>
        </w:rPr>
        <w:t>Изучение искусства вкл</w:t>
      </w:r>
      <w:r w:rsidR="000A50A6">
        <w:rPr>
          <w:rFonts w:ascii="Times New Roman" w:hAnsi="Times New Roman" w:cs="Times New Roman"/>
          <w:sz w:val="24"/>
          <w:szCs w:val="24"/>
        </w:rPr>
        <w:t>ючает в себя изучение геометрии.</w:t>
      </w:r>
      <w:r w:rsidRPr="00EA6DFB">
        <w:rPr>
          <w:rFonts w:ascii="Times New Roman" w:hAnsi="Times New Roman" w:cs="Times New Roman"/>
          <w:sz w:val="24"/>
          <w:szCs w:val="24"/>
        </w:rPr>
        <w:t xml:space="preserve"> Таким образом, учащиеся, обладающие знаниями основных формул геометрии, могут легко создавать впечатляющие художественные элементы.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DFB">
        <w:rPr>
          <w:rFonts w:ascii="Times New Roman" w:hAnsi="Times New Roman" w:cs="Times New Roman"/>
          <w:sz w:val="24"/>
          <w:szCs w:val="24"/>
        </w:rPr>
        <w:t>Кроме того, каждый фотограф использует математику для измерения фокусного расстояния, времени экспозиции, выдержки и углов освещения для съемки фотографий</w:t>
      </w:r>
      <w:r w:rsidR="000A50A6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Pr="00EA6DFB">
        <w:rPr>
          <w:rFonts w:ascii="Times New Roman" w:hAnsi="Times New Roman" w:cs="Times New Roman"/>
          <w:sz w:val="24"/>
          <w:szCs w:val="24"/>
        </w:rPr>
        <w:t>.</w:t>
      </w:r>
    </w:p>
    <w:p w14:paraId="59295459" w14:textId="77777777" w:rsidR="00EA6DFB" w:rsidRPr="00EA6DFB" w:rsidRDefault="00EA6DFB" w:rsidP="00EA6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DFB">
        <w:rPr>
          <w:rFonts w:ascii="Times New Roman" w:hAnsi="Times New Roman" w:cs="Times New Roman"/>
          <w:sz w:val="24"/>
          <w:szCs w:val="24"/>
        </w:rPr>
        <w:t>Тригонометрия и геометрия могут помочь людям улучшить свои навыки в спорте, поскольку они помогают им узнать возможные способы сделать корзину, ударить по мячу или бегать по дорожке.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DFB">
        <w:rPr>
          <w:rFonts w:ascii="Times New Roman" w:hAnsi="Times New Roman" w:cs="Times New Roman"/>
          <w:sz w:val="24"/>
          <w:szCs w:val="24"/>
        </w:rPr>
        <w:t>Базовое понимание математического предмета также помогает спортсменам следить за спортивными результатами.</w:t>
      </w:r>
    </w:p>
    <w:p w14:paraId="2195C88E" w14:textId="77777777" w:rsidR="00EA6DFB" w:rsidRPr="00EA6DFB" w:rsidRDefault="00EA6DFB" w:rsidP="00EA6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DFB">
        <w:rPr>
          <w:rFonts w:ascii="Times New Roman" w:hAnsi="Times New Roman" w:cs="Times New Roman"/>
          <w:sz w:val="24"/>
          <w:szCs w:val="24"/>
        </w:rPr>
        <w:lastRenderedPageBreak/>
        <w:t>В баскетбольном матче игроки используют математику, чтобы улучшить свою производительность. Понятия углов и процентов используются для достижения цели попадания мяча в корзину. С помощью наиболее логичного процента бросков с точным углом можно легко найти, какой игрок забьет максимальное количество корзин.</w:t>
      </w:r>
    </w:p>
    <w:p w14:paraId="0A3BAA7C" w14:textId="77777777" w:rsidR="00CD68C5" w:rsidRDefault="00EA6DFB" w:rsidP="00CD68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DFB">
        <w:rPr>
          <w:rFonts w:ascii="Times New Roman" w:hAnsi="Times New Roman" w:cs="Times New Roman"/>
          <w:sz w:val="24"/>
          <w:szCs w:val="24"/>
        </w:rPr>
        <w:t>Другим примером применения математики в повсед</w:t>
      </w:r>
      <w:r>
        <w:rPr>
          <w:rFonts w:ascii="Times New Roman" w:hAnsi="Times New Roman" w:cs="Times New Roman"/>
          <w:sz w:val="24"/>
          <w:szCs w:val="24"/>
        </w:rPr>
        <w:t>невной жизни является кулинария.</w:t>
      </w:r>
      <w:r w:rsidRPr="00EA6DFB">
        <w:rPr>
          <w:rFonts w:ascii="Times New Roman" w:hAnsi="Times New Roman" w:cs="Times New Roman"/>
          <w:sz w:val="24"/>
          <w:szCs w:val="24"/>
        </w:rPr>
        <w:t xml:space="preserve"> Например, люди используют соотношения и пропорции, чтобы сделать правильные измерения для каждого рецепта.</w:t>
      </w:r>
      <w:r w:rsidR="00CD68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0801AF" w14:textId="77777777" w:rsidR="00EA6DFB" w:rsidRPr="00EA6DFB" w:rsidRDefault="00EA6DFB" w:rsidP="00CD68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DFB">
        <w:rPr>
          <w:rFonts w:ascii="Times New Roman" w:hAnsi="Times New Roman" w:cs="Times New Roman"/>
          <w:sz w:val="24"/>
          <w:szCs w:val="24"/>
        </w:rPr>
        <w:t xml:space="preserve">Если для какого-либо из рецептов нужно 1/3 стакана молока,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EA6DFB">
        <w:rPr>
          <w:rFonts w:ascii="Times New Roman" w:hAnsi="Times New Roman" w:cs="Times New Roman"/>
          <w:sz w:val="24"/>
          <w:szCs w:val="24"/>
        </w:rPr>
        <w:t xml:space="preserve">повару </w:t>
      </w:r>
      <w:r>
        <w:rPr>
          <w:rFonts w:ascii="Times New Roman" w:hAnsi="Times New Roman" w:cs="Times New Roman"/>
          <w:sz w:val="24"/>
          <w:szCs w:val="24"/>
        </w:rPr>
        <w:t xml:space="preserve">необходимо сделать большую порцию в два раза. Так, ему будет необходимо </w:t>
      </w:r>
      <w:r w:rsidRPr="00EA6DFB">
        <w:rPr>
          <w:rFonts w:ascii="Times New Roman" w:hAnsi="Times New Roman" w:cs="Times New Roman"/>
          <w:sz w:val="24"/>
          <w:szCs w:val="24"/>
        </w:rPr>
        <w:t xml:space="preserve">отмерить значение в два раза </w:t>
      </w:r>
      <w:r>
        <w:rPr>
          <w:rFonts w:ascii="Times New Roman" w:hAnsi="Times New Roman" w:cs="Times New Roman"/>
          <w:sz w:val="24"/>
          <w:szCs w:val="24"/>
        </w:rPr>
        <w:t xml:space="preserve">больше 1/3 стакана молока, а также других </w:t>
      </w:r>
      <w:r w:rsidR="000A50A6">
        <w:rPr>
          <w:rFonts w:ascii="Times New Roman" w:hAnsi="Times New Roman" w:cs="Times New Roman"/>
          <w:sz w:val="24"/>
          <w:szCs w:val="24"/>
        </w:rPr>
        <w:t>ингредиентов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35579E" w14:textId="77777777" w:rsidR="00EA6DFB" w:rsidRPr="00EA6DFB" w:rsidRDefault="00EA6DFB" w:rsidP="00EA6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DFB">
        <w:rPr>
          <w:rFonts w:ascii="Times New Roman" w:hAnsi="Times New Roman" w:cs="Times New Roman"/>
          <w:sz w:val="24"/>
          <w:szCs w:val="24"/>
        </w:rPr>
        <w:t xml:space="preserve">Предположим, вы хотите приготовить рецепт, для которого нужно 2 чашки шоколадных чипсов, </w:t>
      </w:r>
      <w:r w:rsidR="00B95657">
        <w:rPr>
          <w:rFonts w:ascii="Times New Roman" w:hAnsi="Times New Roman" w:cs="Times New Roman"/>
          <w:sz w:val="24"/>
          <w:szCs w:val="24"/>
        </w:rPr>
        <w:t>но у вас их не хватает</w:t>
      </w:r>
      <w:r w:rsidRPr="00EA6DFB">
        <w:rPr>
          <w:rFonts w:ascii="Times New Roman" w:hAnsi="Times New Roman" w:cs="Times New Roman"/>
          <w:sz w:val="24"/>
          <w:szCs w:val="24"/>
        </w:rPr>
        <w:t>. Итак, вы решили добавить 1/3 стакана кокоса и 1/6 стак</w:t>
      </w:r>
      <w:r w:rsidR="00B95657">
        <w:rPr>
          <w:rFonts w:ascii="Times New Roman" w:hAnsi="Times New Roman" w:cs="Times New Roman"/>
          <w:sz w:val="24"/>
          <w:szCs w:val="24"/>
        </w:rPr>
        <w:t>ана миндаля. Затем вы обнаружили</w:t>
      </w:r>
      <w:r w:rsidRPr="00EA6DFB">
        <w:rPr>
          <w:rFonts w:ascii="Times New Roman" w:hAnsi="Times New Roman" w:cs="Times New Roman"/>
          <w:sz w:val="24"/>
          <w:szCs w:val="24"/>
        </w:rPr>
        <w:t xml:space="preserve">, что </w:t>
      </w:r>
      <w:r w:rsidR="00B95657">
        <w:rPr>
          <w:rFonts w:ascii="Times New Roman" w:hAnsi="Times New Roman" w:cs="Times New Roman"/>
          <w:sz w:val="24"/>
          <w:szCs w:val="24"/>
        </w:rPr>
        <w:t>теперь</w:t>
      </w:r>
      <w:r w:rsidRPr="00EA6DFB">
        <w:rPr>
          <w:rFonts w:ascii="Times New Roman" w:hAnsi="Times New Roman" w:cs="Times New Roman"/>
          <w:sz w:val="24"/>
          <w:szCs w:val="24"/>
        </w:rPr>
        <w:t xml:space="preserve"> </w:t>
      </w:r>
      <w:r w:rsidR="00B95657">
        <w:rPr>
          <w:rFonts w:ascii="Times New Roman" w:hAnsi="Times New Roman" w:cs="Times New Roman"/>
          <w:sz w:val="24"/>
          <w:szCs w:val="24"/>
        </w:rPr>
        <w:t>у вас достаточное количество ингредиентов. Вы можете рассчитать, сколько чашек шоколада у вас было изначально, чтобы понять, сколько вы потратили продуктов</w:t>
      </w:r>
      <w:r w:rsidR="009D3007">
        <w:rPr>
          <w:rStyle w:val="a6"/>
          <w:rFonts w:ascii="Times New Roman" w:hAnsi="Times New Roman" w:cs="Times New Roman"/>
          <w:sz w:val="24"/>
          <w:szCs w:val="24"/>
        </w:rPr>
        <w:footnoteReference w:id="4"/>
      </w:r>
      <w:r w:rsidR="00B95657">
        <w:rPr>
          <w:rFonts w:ascii="Times New Roman" w:hAnsi="Times New Roman" w:cs="Times New Roman"/>
          <w:sz w:val="24"/>
          <w:szCs w:val="24"/>
        </w:rPr>
        <w:t>.</w:t>
      </w:r>
    </w:p>
    <w:p w14:paraId="0D6EEEFD" w14:textId="77777777" w:rsidR="00EA6DFB" w:rsidRPr="00EA6DFB" w:rsidRDefault="00EA6DFB" w:rsidP="00EA6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DFB">
        <w:rPr>
          <w:rFonts w:ascii="Times New Roman" w:hAnsi="Times New Roman" w:cs="Times New Roman"/>
          <w:sz w:val="24"/>
          <w:szCs w:val="24"/>
        </w:rPr>
        <w:t>Согласно утверждению:</w:t>
      </w:r>
    </w:p>
    <w:p w14:paraId="73D3284A" w14:textId="77777777" w:rsidR="00EA6DFB" w:rsidRPr="00EA6DFB" w:rsidRDefault="00EA6DFB" w:rsidP="00EA6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DFB">
        <w:rPr>
          <w:rFonts w:ascii="Times New Roman" w:hAnsi="Times New Roman" w:cs="Times New Roman"/>
          <w:sz w:val="24"/>
          <w:szCs w:val="24"/>
        </w:rPr>
        <w:t>2 - 1/3 -1/6 = 12/6 - 2/6 -1/6 = 9/6 = 1 и 1/2</w:t>
      </w:r>
    </w:p>
    <w:p w14:paraId="06BD8A8F" w14:textId="77777777" w:rsidR="00EA6DFB" w:rsidRPr="00EA6DFB" w:rsidRDefault="00EA6DFB" w:rsidP="00EA6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DFB">
        <w:rPr>
          <w:rFonts w:ascii="Times New Roman" w:hAnsi="Times New Roman" w:cs="Times New Roman"/>
          <w:sz w:val="24"/>
          <w:szCs w:val="24"/>
        </w:rPr>
        <w:t>Это означает, что у вас было 1 с половиной чашки шоколада для рецепта.</w:t>
      </w:r>
    </w:p>
    <w:p w14:paraId="3079442D" w14:textId="77777777" w:rsidR="00EA6DFB" w:rsidRPr="00EA6DFB" w:rsidRDefault="00EA6DFB" w:rsidP="00EA6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DFB">
        <w:rPr>
          <w:rFonts w:ascii="Times New Roman" w:hAnsi="Times New Roman" w:cs="Times New Roman"/>
          <w:sz w:val="24"/>
          <w:szCs w:val="24"/>
        </w:rPr>
        <w:t>Теперь вы можете увидеть, как вы можете использовать математическую формулу для приготовления пищи.</w:t>
      </w:r>
    </w:p>
    <w:p w14:paraId="37393CFA" w14:textId="77777777" w:rsidR="00EA6DFB" w:rsidRPr="00EA6DFB" w:rsidRDefault="00B95657" w:rsidP="00EA6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н</w:t>
      </w:r>
      <w:r w:rsidR="00EA6DFB" w:rsidRPr="00EA6DFB">
        <w:rPr>
          <w:rFonts w:ascii="Times New Roman" w:hAnsi="Times New Roman" w:cs="Times New Roman"/>
          <w:sz w:val="24"/>
          <w:szCs w:val="24"/>
        </w:rPr>
        <w:t>еобходимо знать основные приложения математики в повседневной жизни, пока вы идете по магазинам.</w:t>
      </w:r>
    </w:p>
    <w:p w14:paraId="29E5195D" w14:textId="77777777" w:rsidR="00EA6DFB" w:rsidRPr="00EA6DFB" w:rsidRDefault="00B95657" w:rsidP="00B95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в</w:t>
      </w:r>
      <w:r w:rsidR="00EA6DFB" w:rsidRPr="00EA6DFB">
        <w:rPr>
          <w:rFonts w:ascii="Times New Roman" w:hAnsi="Times New Roman" w:cs="Times New Roman"/>
          <w:sz w:val="24"/>
          <w:szCs w:val="24"/>
        </w:rPr>
        <w:t>сякий раз, когда кто-то хочет купить новый компьютер, необходимо выяснить, какой из магазинов предлагает лучшее финансирование или лучшую цену.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DFB" w:rsidRPr="00EA6DFB">
        <w:rPr>
          <w:rFonts w:ascii="Times New Roman" w:hAnsi="Times New Roman" w:cs="Times New Roman"/>
          <w:sz w:val="24"/>
          <w:szCs w:val="24"/>
        </w:rPr>
        <w:t>Таким образом, математика может сыграть важную роль в достижении наилучшего предложения по различным предметам.</w:t>
      </w:r>
      <w:r>
        <w:rPr>
          <w:rFonts w:ascii="Times New Roman" w:hAnsi="Times New Roman" w:cs="Times New Roman"/>
          <w:sz w:val="24"/>
          <w:szCs w:val="24"/>
        </w:rPr>
        <w:t xml:space="preserve"> Ви</w:t>
      </w:r>
      <w:r w:rsidR="00EA6DFB" w:rsidRPr="00EA6DFB">
        <w:rPr>
          <w:rFonts w:ascii="Times New Roman" w:hAnsi="Times New Roman" w:cs="Times New Roman"/>
          <w:sz w:val="24"/>
          <w:szCs w:val="24"/>
        </w:rPr>
        <w:t>ды математических навыков полезны, поскольку они помогают измерять различные скидки, чтобы можно было купить товар по разумным ценам.</w:t>
      </w:r>
    </w:p>
    <w:p w14:paraId="550AD6C1" w14:textId="77777777" w:rsidR="00800A9A" w:rsidRPr="00800A9A" w:rsidRDefault="00800A9A" w:rsidP="004950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A9A">
        <w:rPr>
          <w:rFonts w:ascii="Times New Roman" w:hAnsi="Times New Roman" w:cs="Times New Roman"/>
          <w:sz w:val="24"/>
          <w:szCs w:val="24"/>
        </w:rPr>
        <w:t>Математика имеет основополагающее значение для интеллектуального развития людей. Математики сегодня решают самые большие и сложные мировые проблемы, и почти все технологии, которые мы имеем сегодня, были разработаны с использованием тех или</w:t>
      </w:r>
      <w:r>
        <w:rPr>
          <w:rFonts w:ascii="Times New Roman" w:hAnsi="Times New Roman" w:cs="Times New Roman"/>
          <w:sz w:val="24"/>
          <w:szCs w:val="24"/>
        </w:rPr>
        <w:t xml:space="preserve"> иных математических концепций.</w:t>
      </w:r>
      <w:r w:rsidR="00B956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DD9F61" w14:textId="77777777" w:rsidR="00EA6DFB" w:rsidRDefault="00B95657" w:rsidP="004950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 рассмотрены примеры применения различных математических разделов:</w:t>
      </w:r>
    </w:p>
    <w:p w14:paraId="203809FB" w14:textId="77777777" w:rsidR="002C625A" w:rsidRPr="00495012" w:rsidRDefault="002C625A" w:rsidP="0049501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012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</w:t>
      </w:r>
      <w:r w:rsidR="004246CF" w:rsidRPr="00495012">
        <w:rPr>
          <w:rFonts w:ascii="Times New Roman" w:hAnsi="Times New Roman" w:cs="Times New Roman"/>
          <w:sz w:val="24"/>
          <w:szCs w:val="24"/>
        </w:rPr>
        <w:t xml:space="preserve">графиков и </w:t>
      </w:r>
      <w:r w:rsidRPr="00495012">
        <w:rPr>
          <w:rFonts w:ascii="Times New Roman" w:hAnsi="Times New Roman" w:cs="Times New Roman"/>
          <w:sz w:val="24"/>
          <w:szCs w:val="24"/>
        </w:rPr>
        <w:t>диаграмм:</w:t>
      </w:r>
    </w:p>
    <w:p w14:paraId="20E3AF70" w14:textId="77777777" w:rsidR="00495012" w:rsidRPr="00495012" w:rsidRDefault="00495012" w:rsidP="0049501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012">
        <w:rPr>
          <w:rFonts w:ascii="Times New Roman" w:hAnsi="Times New Roman" w:cs="Times New Roman"/>
          <w:sz w:val="24"/>
          <w:szCs w:val="24"/>
        </w:rPr>
        <w:t>Графики можно использовать для сравнения потери веса человеком за последние 6 месяцев или для сравнения того, какой жанр фильма нравится людям в определенном районе.</w:t>
      </w:r>
    </w:p>
    <w:p w14:paraId="59CE1994" w14:textId="77777777" w:rsidR="002C625A" w:rsidRDefault="00B95657" w:rsidP="004950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C625A" w:rsidRPr="002C625A">
        <w:rPr>
          <w:rFonts w:ascii="Times New Roman" w:hAnsi="Times New Roman" w:cs="Times New Roman"/>
          <w:sz w:val="24"/>
          <w:szCs w:val="24"/>
        </w:rPr>
        <w:t xml:space="preserve">. </w:t>
      </w:r>
      <w:r w:rsidR="00BF1CF6">
        <w:rPr>
          <w:rFonts w:ascii="Times New Roman" w:hAnsi="Times New Roman" w:cs="Times New Roman"/>
          <w:sz w:val="24"/>
          <w:szCs w:val="24"/>
        </w:rPr>
        <w:t>Статистика:</w:t>
      </w:r>
    </w:p>
    <w:p w14:paraId="52B81DF4" w14:textId="77777777" w:rsidR="00495012" w:rsidRPr="002C625A" w:rsidRDefault="00495012" w:rsidP="004950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012">
        <w:rPr>
          <w:rFonts w:ascii="Times New Roman" w:hAnsi="Times New Roman" w:cs="Times New Roman"/>
          <w:sz w:val="24"/>
          <w:szCs w:val="24"/>
        </w:rPr>
        <w:t>Статистика позволяет нам анализировать данные, полученные из опросов и исследований</w:t>
      </w:r>
      <w:r w:rsidR="009D3007">
        <w:rPr>
          <w:rStyle w:val="a6"/>
          <w:rFonts w:ascii="Times New Roman" w:hAnsi="Times New Roman" w:cs="Times New Roman"/>
          <w:sz w:val="24"/>
          <w:szCs w:val="24"/>
        </w:rPr>
        <w:footnoteReference w:id="5"/>
      </w:r>
      <w:r w:rsidRPr="00495012">
        <w:rPr>
          <w:rFonts w:ascii="Times New Roman" w:hAnsi="Times New Roman" w:cs="Times New Roman"/>
          <w:sz w:val="24"/>
          <w:szCs w:val="24"/>
        </w:rPr>
        <w:t>. Это может помочь вам понимать, что думает большинство людей на определенную тему, и принимать решения на основе этих знаний.</w:t>
      </w:r>
    </w:p>
    <w:p w14:paraId="7C61F5A6" w14:textId="77777777" w:rsidR="0005311D" w:rsidRDefault="00B95657" w:rsidP="004950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C625A" w:rsidRPr="002C625A">
        <w:rPr>
          <w:rFonts w:ascii="Times New Roman" w:hAnsi="Times New Roman" w:cs="Times New Roman"/>
          <w:sz w:val="24"/>
          <w:szCs w:val="24"/>
        </w:rPr>
        <w:t xml:space="preserve">. </w:t>
      </w:r>
      <w:r w:rsidR="00BF1CF6">
        <w:rPr>
          <w:rFonts w:ascii="Times New Roman" w:hAnsi="Times New Roman" w:cs="Times New Roman"/>
          <w:sz w:val="24"/>
          <w:szCs w:val="24"/>
        </w:rPr>
        <w:t>Финансовая математика:</w:t>
      </w:r>
    </w:p>
    <w:p w14:paraId="5519E39B" w14:textId="77777777" w:rsidR="00BF1CF6" w:rsidRDefault="00BF1CF6" w:rsidP="00BF1C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«Экономическая» задача (15 задание в профильном уровне ЕГЭ по математике)</w:t>
      </w:r>
      <w:r w:rsidR="004246CF">
        <w:rPr>
          <w:rStyle w:val="a6"/>
          <w:rFonts w:ascii="Times New Roman" w:hAnsi="Times New Roman" w:cs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>. Суть ее заключается в составлении математической модели какой-то реальной жизненной ситуации. Умение решать такие задачи вооружит вас навыками на будущее, когда необходимо будет взять кредит или, например, инвестировать свои деньги.</w:t>
      </w:r>
    </w:p>
    <w:p w14:paraId="5D3D865A" w14:textId="77777777" w:rsidR="00BF1CF6" w:rsidRDefault="00B95657" w:rsidP="00BF1C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F1CF6">
        <w:rPr>
          <w:rFonts w:ascii="Times New Roman" w:hAnsi="Times New Roman" w:cs="Times New Roman"/>
          <w:sz w:val="24"/>
          <w:szCs w:val="24"/>
        </w:rPr>
        <w:t>. Вероятность:</w:t>
      </w:r>
    </w:p>
    <w:p w14:paraId="1C580AC2" w14:textId="77777777" w:rsidR="00B95657" w:rsidRPr="00B95657" w:rsidRDefault="00B95657" w:rsidP="00B95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57">
        <w:rPr>
          <w:rFonts w:ascii="Times New Roman" w:hAnsi="Times New Roman" w:cs="Times New Roman"/>
          <w:sz w:val="24"/>
          <w:szCs w:val="24"/>
        </w:rPr>
        <w:t xml:space="preserve">Мы всегда проверяем прогноз погоды, прежде чем планировать большую прогулку. Иногда синоптик </w:t>
      </w:r>
      <w:r w:rsidR="00495012">
        <w:rPr>
          <w:rFonts w:ascii="Times New Roman" w:hAnsi="Times New Roman" w:cs="Times New Roman"/>
          <w:sz w:val="24"/>
          <w:szCs w:val="24"/>
        </w:rPr>
        <w:t>говорит</w:t>
      </w:r>
      <w:r w:rsidRPr="00B95657">
        <w:rPr>
          <w:rFonts w:ascii="Times New Roman" w:hAnsi="Times New Roman" w:cs="Times New Roman"/>
          <w:sz w:val="24"/>
          <w:szCs w:val="24"/>
        </w:rPr>
        <w:t>, что вероятность</w:t>
      </w:r>
      <w:r>
        <w:rPr>
          <w:rFonts w:ascii="Times New Roman" w:hAnsi="Times New Roman" w:cs="Times New Roman"/>
          <w:sz w:val="24"/>
          <w:szCs w:val="24"/>
        </w:rPr>
        <w:t xml:space="preserve"> дождя составляет 60 процентов.</w:t>
      </w:r>
    </w:p>
    <w:p w14:paraId="78A162B4" w14:textId="77777777" w:rsidR="00B95657" w:rsidRPr="00B95657" w:rsidRDefault="00B95657" w:rsidP="00B95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57">
        <w:rPr>
          <w:rFonts w:ascii="Times New Roman" w:hAnsi="Times New Roman" w:cs="Times New Roman"/>
          <w:sz w:val="24"/>
          <w:szCs w:val="24"/>
        </w:rPr>
        <w:t>Возможно, мы решим отложить нашу прогулку, потому что доверяем этому прогнозу. Но откуда взялись «60 процентов»? Метеорологи используют дорогостоящее оборудование и алгоритмы, чтобы понять вероятность погодных явлений. Они смотрят на исторические данные, объединяют их с текущими тенденциями и смотрят на вероятн</w:t>
      </w:r>
      <w:r>
        <w:rPr>
          <w:rFonts w:ascii="Times New Roman" w:hAnsi="Times New Roman" w:cs="Times New Roman"/>
          <w:sz w:val="24"/>
          <w:szCs w:val="24"/>
        </w:rPr>
        <w:t>ость дождя в определенный день.</w:t>
      </w:r>
    </w:p>
    <w:p w14:paraId="6254965D" w14:textId="77777777" w:rsidR="00B95657" w:rsidRPr="00B95657" w:rsidRDefault="00B95657" w:rsidP="004950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57">
        <w:rPr>
          <w:rFonts w:ascii="Times New Roman" w:hAnsi="Times New Roman" w:cs="Times New Roman"/>
          <w:sz w:val="24"/>
          <w:szCs w:val="24"/>
        </w:rPr>
        <w:t>Если вы видите 60-процентную вероятность дождя, не думайте, что это означает, что дождь определенно пойдет. 60 процентов подразумевают, что в дни с похожими погодными условиями в 60 из 100 случаев шел дождь</w:t>
      </w:r>
      <w:r w:rsidR="009D3007">
        <w:rPr>
          <w:rStyle w:val="a6"/>
          <w:rFonts w:ascii="Times New Roman" w:hAnsi="Times New Roman" w:cs="Times New Roman"/>
          <w:sz w:val="24"/>
          <w:szCs w:val="24"/>
        </w:rPr>
        <w:footnoteReference w:id="7"/>
      </w:r>
      <w:r w:rsidRPr="00B95657">
        <w:rPr>
          <w:rFonts w:ascii="Times New Roman" w:hAnsi="Times New Roman" w:cs="Times New Roman"/>
          <w:sz w:val="24"/>
          <w:szCs w:val="24"/>
        </w:rPr>
        <w:t>. В</w:t>
      </w:r>
      <w:r w:rsidR="00495012">
        <w:rPr>
          <w:rFonts w:ascii="Times New Roman" w:hAnsi="Times New Roman" w:cs="Times New Roman"/>
          <w:sz w:val="24"/>
          <w:szCs w:val="24"/>
        </w:rPr>
        <w:t>от откуда берутся 60 процентов.</w:t>
      </w:r>
    </w:p>
    <w:p w14:paraId="62195B1B" w14:textId="725E5925" w:rsidR="00B95657" w:rsidRDefault="00B95657" w:rsidP="00B95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57">
        <w:rPr>
          <w:rFonts w:ascii="Times New Roman" w:hAnsi="Times New Roman" w:cs="Times New Roman"/>
          <w:sz w:val="24"/>
          <w:szCs w:val="24"/>
        </w:rPr>
        <w:t>То же самое относится и к оценкам температуры, а также к вероятности снега, града или грозы. Это лишь один из примеров вероятности в реальной жизни, который может помочь вам в повседневной жизни.</w:t>
      </w:r>
    </w:p>
    <w:p w14:paraId="288ECF90" w14:textId="77777777" w:rsidR="00A94B6B" w:rsidRDefault="00A94B6B" w:rsidP="00B95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445039" w14:textId="77777777" w:rsidR="00A94B6B" w:rsidRDefault="00A94B6B" w:rsidP="002327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C8F52D" w14:textId="09BD892E" w:rsidR="00232765" w:rsidRDefault="00232765" w:rsidP="002327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765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14:paraId="7B6E3B50" w14:textId="088515FE" w:rsidR="00602478" w:rsidRDefault="0077548A" w:rsidP="00220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48A">
        <w:rPr>
          <w:rFonts w:ascii="Times New Roman" w:hAnsi="Times New Roman" w:cs="Times New Roman"/>
          <w:sz w:val="24"/>
          <w:szCs w:val="24"/>
        </w:rPr>
        <w:t>В современном мире практически каждая отрасль требует навыков аналитического мышления. Математика служит универсальным</w:t>
      </w:r>
      <w:r>
        <w:rPr>
          <w:rFonts w:ascii="Times New Roman" w:hAnsi="Times New Roman" w:cs="Times New Roman"/>
          <w:sz w:val="24"/>
          <w:szCs w:val="24"/>
        </w:rPr>
        <w:t xml:space="preserve"> языком, </w:t>
      </w:r>
      <w:r w:rsidRPr="0077548A">
        <w:rPr>
          <w:rFonts w:ascii="Times New Roman" w:hAnsi="Times New Roman" w:cs="Times New Roman"/>
          <w:sz w:val="24"/>
          <w:szCs w:val="24"/>
        </w:rPr>
        <w:t xml:space="preserve">мощным средством сокращения для логики и рассуждений. </w:t>
      </w:r>
      <w:r w:rsidR="00A47DFB">
        <w:rPr>
          <w:rFonts w:ascii="Times New Roman" w:hAnsi="Times New Roman" w:cs="Times New Roman"/>
          <w:sz w:val="24"/>
          <w:szCs w:val="24"/>
        </w:rPr>
        <w:t xml:space="preserve">С помощью математических знаний учащиеся могут рассчитывать время, вероятность определенных событий. Математику можно применять в самых разных областях, таких как кулинария или же занятия спортом. Кроме того, математика во многом помогает изучать и лучше понимать другие школьные предметы. </w:t>
      </w: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77548A">
        <w:rPr>
          <w:rFonts w:ascii="Times New Roman" w:hAnsi="Times New Roman" w:cs="Times New Roman"/>
          <w:sz w:val="24"/>
          <w:szCs w:val="24"/>
        </w:rPr>
        <w:t xml:space="preserve">детей всех возрастов следует поощрять к осознанию и </w:t>
      </w:r>
      <w:r>
        <w:rPr>
          <w:rFonts w:ascii="Times New Roman" w:hAnsi="Times New Roman" w:cs="Times New Roman"/>
          <w:sz w:val="24"/>
          <w:szCs w:val="24"/>
        </w:rPr>
        <w:t>изучению роли математики в условиях современной рыночной экономики.</w:t>
      </w:r>
    </w:p>
    <w:p w14:paraId="74A95430" w14:textId="77777777" w:rsidR="0022071E" w:rsidRDefault="0022071E" w:rsidP="00220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E66EE3" w14:textId="77777777" w:rsidR="00602478" w:rsidRPr="0022071E" w:rsidRDefault="00602478" w:rsidP="0022071E">
      <w:pPr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071E">
        <w:rPr>
          <w:rFonts w:ascii="Times New Roman" w:hAnsi="Times New Roman" w:cs="Times New Roman"/>
          <w:b/>
          <w:bCs/>
          <w:sz w:val="24"/>
          <w:szCs w:val="24"/>
        </w:rPr>
        <w:t>СПИСОК ИСПОЛЬЗОВАННЫХ ИСТОЧНИКОВ</w:t>
      </w:r>
    </w:p>
    <w:p w14:paraId="7938D9FF" w14:textId="77777777" w:rsidR="00C26B79" w:rsidRDefault="00C26B79" w:rsidP="0022071E">
      <w:pPr>
        <w:pStyle w:val="a3"/>
        <w:numPr>
          <w:ilvl w:val="0"/>
          <w:numId w:val="5"/>
        </w:numPr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79">
        <w:rPr>
          <w:rFonts w:ascii="Times New Roman" w:hAnsi="Times New Roman" w:cs="Times New Roman"/>
          <w:sz w:val="24"/>
          <w:szCs w:val="24"/>
        </w:rPr>
        <w:t xml:space="preserve">Балаян, Э.Н. Математика: справочник для подготовки к ЕГЭ. (профильный уровень) / Э.Н. Балаян. - </w:t>
      </w:r>
      <w:proofErr w:type="spellStart"/>
      <w:r w:rsidRPr="00C26B79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C26B79">
        <w:rPr>
          <w:rFonts w:ascii="Times New Roman" w:hAnsi="Times New Roman" w:cs="Times New Roman"/>
          <w:sz w:val="24"/>
          <w:szCs w:val="24"/>
        </w:rPr>
        <w:t>/Д: Феникс, 2019. - 160 c.</w:t>
      </w:r>
    </w:p>
    <w:p w14:paraId="150FFC2F" w14:textId="77777777" w:rsidR="00CD68C5" w:rsidRDefault="00CD68C5" w:rsidP="0022071E">
      <w:pPr>
        <w:pStyle w:val="a3"/>
        <w:numPr>
          <w:ilvl w:val="0"/>
          <w:numId w:val="5"/>
        </w:numPr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8C5">
        <w:rPr>
          <w:rFonts w:ascii="Times New Roman" w:hAnsi="Times New Roman" w:cs="Times New Roman"/>
          <w:sz w:val="24"/>
          <w:szCs w:val="24"/>
        </w:rPr>
        <w:t xml:space="preserve">  Гнеденко Б.В. Математика и математическое образование в современном мире. - М., Просвещение, 2005. – 177 с.</w:t>
      </w:r>
    </w:p>
    <w:p w14:paraId="214A43F5" w14:textId="77777777" w:rsidR="00CD68C5" w:rsidRPr="00C26B79" w:rsidRDefault="00CD68C5" w:rsidP="0022071E">
      <w:pPr>
        <w:pStyle w:val="a3"/>
        <w:numPr>
          <w:ilvl w:val="0"/>
          <w:numId w:val="5"/>
        </w:numPr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8C5">
        <w:rPr>
          <w:rFonts w:ascii="Times New Roman" w:hAnsi="Times New Roman" w:cs="Times New Roman"/>
          <w:sz w:val="24"/>
          <w:szCs w:val="24"/>
        </w:rPr>
        <w:t xml:space="preserve">  Курант Р., </w:t>
      </w:r>
      <w:proofErr w:type="spellStart"/>
      <w:r w:rsidRPr="00CD68C5">
        <w:rPr>
          <w:rFonts w:ascii="Times New Roman" w:hAnsi="Times New Roman" w:cs="Times New Roman"/>
          <w:sz w:val="24"/>
          <w:szCs w:val="24"/>
        </w:rPr>
        <w:t>Роббинс</w:t>
      </w:r>
      <w:proofErr w:type="spellEnd"/>
      <w:r w:rsidRPr="00CD68C5">
        <w:rPr>
          <w:rFonts w:ascii="Times New Roman" w:hAnsi="Times New Roman" w:cs="Times New Roman"/>
          <w:sz w:val="24"/>
          <w:szCs w:val="24"/>
        </w:rPr>
        <w:t xml:space="preserve"> Г. Что такое математика? - М., Просвещение, 2007. - 190 с.</w:t>
      </w:r>
    </w:p>
    <w:p w14:paraId="391DE047" w14:textId="77777777" w:rsidR="001457FE" w:rsidRDefault="001457FE" w:rsidP="0022071E">
      <w:pPr>
        <w:pStyle w:val="a3"/>
        <w:numPr>
          <w:ilvl w:val="0"/>
          <w:numId w:val="5"/>
        </w:numPr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457FE">
        <w:rPr>
          <w:rFonts w:ascii="Times New Roman" w:hAnsi="Times New Roman" w:cs="Times New Roman"/>
          <w:sz w:val="24"/>
          <w:szCs w:val="24"/>
        </w:rPr>
        <w:t>атематика. Вероятность и статистика. 7 – 9 классы. Учебник в 2 частях. Учебник для учащихся общеобразовательных учреждений (базовый уровень)/ И.Р. Высоцкий, И.В. Ященко, под редакцией И.В. Ященко — М.: Просвещение, 2023.</w:t>
      </w:r>
    </w:p>
    <w:p w14:paraId="4A31C834" w14:textId="77777777" w:rsidR="001457FE" w:rsidRPr="00C26B79" w:rsidRDefault="001457FE" w:rsidP="0022071E">
      <w:pPr>
        <w:pStyle w:val="a3"/>
        <w:numPr>
          <w:ilvl w:val="0"/>
          <w:numId w:val="5"/>
        </w:numPr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7FE">
        <w:rPr>
          <w:rFonts w:ascii="Times New Roman" w:hAnsi="Times New Roman" w:cs="Times New Roman"/>
          <w:sz w:val="24"/>
          <w:szCs w:val="24"/>
        </w:rPr>
        <w:t>Математика. Вероятность и статистика: 7—9-е классы: базовый уровень: методическое пособие к предметной линии учебников по вероятности и статистике И. Р. Высоцкого, И. В. Ященко под ред. И. В. Ященко. — 2-е изд., стер. — Москва: Просвещение, 2023. — 38 с.</w:t>
      </w:r>
    </w:p>
    <w:p w14:paraId="72DA4682" w14:textId="77777777" w:rsidR="00C21B39" w:rsidRPr="00C26B79" w:rsidRDefault="00C26B79" w:rsidP="0022071E">
      <w:pPr>
        <w:pStyle w:val="a3"/>
        <w:numPr>
          <w:ilvl w:val="0"/>
          <w:numId w:val="5"/>
        </w:numPr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6B79">
        <w:rPr>
          <w:rFonts w:ascii="Times New Roman" w:hAnsi="Times New Roman" w:cs="Times New Roman"/>
          <w:sz w:val="24"/>
          <w:szCs w:val="24"/>
        </w:rPr>
        <w:t>Роганин</w:t>
      </w:r>
      <w:proofErr w:type="spellEnd"/>
      <w:r w:rsidRPr="00C26B79">
        <w:rPr>
          <w:rFonts w:ascii="Times New Roman" w:hAnsi="Times New Roman" w:cs="Times New Roman"/>
          <w:sz w:val="24"/>
          <w:szCs w:val="24"/>
        </w:rPr>
        <w:t xml:space="preserve">, А.Н. ЕГЭ. Математика. Универсальный справочник / А.Н. </w:t>
      </w:r>
      <w:proofErr w:type="spellStart"/>
      <w:r w:rsidRPr="00C26B79">
        <w:rPr>
          <w:rFonts w:ascii="Times New Roman" w:hAnsi="Times New Roman" w:cs="Times New Roman"/>
          <w:sz w:val="24"/>
          <w:szCs w:val="24"/>
        </w:rPr>
        <w:t>Роганин</w:t>
      </w:r>
      <w:proofErr w:type="spellEnd"/>
      <w:r w:rsidRPr="00C26B79">
        <w:rPr>
          <w:rFonts w:ascii="Times New Roman" w:hAnsi="Times New Roman" w:cs="Times New Roman"/>
          <w:sz w:val="24"/>
          <w:szCs w:val="24"/>
        </w:rPr>
        <w:t xml:space="preserve">, Ю.А. </w:t>
      </w:r>
      <w:proofErr w:type="spellStart"/>
      <w:r w:rsidRPr="00C26B79">
        <w:rPr>
          <w:rFonts w:ascii="Times New Roman" w:hAnsi="Times New Roman" w:cs="Times New Roman"/>
          <w:sz w:val="24"/>
          <w:szCs w:val="24"/>
        </w:rPr>
        <w:t>Захарийченко</w:t>
      </w:r>
      <w:proofErr w:type="spellEnd"/>
      <w:r w:rsidRPr="00C26B79">
        <w:rPr>
          <w:rFonts w:ascii="Times New Roman" w:hAnsi="Times New Roman" w:cs="Times New Roman"/>
          <w:sz w:val="24"/>
          <w:szCs w:val="24"/>
        </w:rPr>
        <w:t xml:space="preserve">, Л.И. </w:t>
      </w:r>
      <w:proofErr w:type="spellStart"/>
      <w:r w:rsidRPr="00C26B79">
        <w:rPr>
          <w:rFonts w:ascii="Times New Roman" w:hAnsi="Times New Roman" w:cs="Times New Roman"/>
          <w:sz w:val="24"/>
          <w:szCs w:val="24"/>
        </w:rPr>
        <w:t>Захарийченко</w:t>
      </w:r>
      <w:proofErr w:type="spellEnd"/>
      <w:r w:rsidRPr="00C26B79">
        <w:rPr>
          <w:rFonts w:ascii="Times New Roman" w:hAnsi="Times New Roman" w:cs="Times New Roman"/>
          <w:sz w:val="24"/>
          <w:szCs w:val="24"/>
        </w:rPr>
        <w:t>. - М.: Эксмо, 2019. - 272 c.</w:t>
      </w:r>
    </w:p>
    <w:p w14:paraId="3ACFDE57" w14:textId="77777777" w:rsidR="00C26B79" w:rsidRPr="00C26B79" w:rsidRDefault="00C26B79" w:rsidP="00C26B7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C26B79" w:rsidRPr="00C26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AAC6C" w14:textId="77777777" w:rsidR="00D07E8F" w:rsidRDefault="00D07E8F" w:rsidP="00602478">
      <w:pPr>
        <w:spacing w:after="0" w:line="240" w:lineRule="auto"/>
      </w:pPr>
      <w:r>
        <w:separator/>
      </w:r>
    </w:p>
  </w:endnote>
  <w:endnote w:type="continuationSeparator" w:id="0">
    <w:p w14:paraId="1EC82E46" w14:textId="77777777" w:rsidR="00D07E8F" w:rsidRDefault="00D07E8F" w:rsidP="0060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1A216" w14:textId="77777777" w:rsidR="00D07E8F" w:rsidRDefault="00D07E8F" w:rsidP="00602478">
      <w:pPr>
        <w:spacing w:after="0" w:line="240" w:lineRule="auto"/>
      </w:pPr>
      <w:r>
        <w:separator/>
      </w:r>
    </w:p>
  </w:footnote>
  <w:footnote w:type="continuationSeparator" w:id="0">
    <w:p w14:paraId="289802B6" w14:textId="77777777" w:rsidR="00D07E8F" w:rsidRDefault="00D07E8F" w:rsidP="00602478">
      <w:pPr>
        <w:spacing w:after="0" w:line="240" w:lineRule="auto"/>
      </w:pPr>
      <w:r>
        <w:continuationSeparator/>
      </w:r>
    </w:p>
  </w:footnote>
  <w:footnote w:id="1">
    <w:p w14:paraId="0BF9CA86" w14:textId="77777777" w:rsidR="000A50A6" w:rsidRPr="009D3007" w:rsidRDefault="000A50A6" w:rsidP="009D3007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9D3007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9D3007">
        <w:rPr>
          <w:rFonts w:ascii="Times New Roman" w:hAnsi="Times New Roman" w:cs="Times New Roman"/>
          <w:sz w:val="22"/>
          <w:szCs w:val="22"/>
        </w:rPr>
        <w:t xml:space="preserve"> Гнеденко Б.В. Математика и математическое образование в современном мире. - М., Просвещение, 2005. – 177 с.</w:t>
      </w:r>
    </w:p>
  </w:footnote>
  <w:footnote w:id="2">
    <w:p w14:paraId="08DB304E" w14:textId="77777777" w:rsidR="000A50A6" w:rsidRPr="009D3007" w:rsidRDefault="000A50A6" w:rsidP="009D3007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9D3007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9D3007">
        <w:rPr>
          <w:rFonts w:ascii="Times New Roman" w:hAnsi="Times New Roman" w:cs="Times New Roman"/>
          <w:sz w:val="22"/>
          <w:szCs w:val="22"/>
        </w:rPr>
        <w:t xml:space="preserve"> Гнеденко Б.В. Математика и математическое образование в современном мире. - М., Просвещение, 2005. – 177 с.</w:t>
      </w:r>
    </w:p>
  </w:footnote>
  <w:footnote w:id="3">
    <w:p w14:paraId="5BD8C799" w14:textId="77777777" w:rsidR="000A50A6" w:rsidRPr="009D3007" w:rsidRDefault="000A50A6" w:rsidP="009D3007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9D3007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9D3007">
        <w:rPr>
          <w:rFonts w:ascii="Times New Roman" w:hAnsi="Times New Roman" w:cs="Times New Roman"/>
          <w:sz w:val="22"/>
          <w:szCs w:val="22"/>
        </w:rPr>
        <w:t xml:space="preserve"> Курант Р., </w:t>
      </w:r>
      <w:proofErr w:type="spellStart"/>
      <w:r w:rsidRPr="009D3007">
        <w:rPr>
          <w:rFonts w:ascii="Times New Roman" w:hAnsi="Times New Roman" w:cs="Times New Roman"/>
          <w:sz w:val="22"/>
          <w:szCs w:val="22"/>
        </w:rPr>
        <w:t>Роббинс</w:t>
      </w:r>
      <w:proofErr w:type="spellEnd"/>
      <w:r w:rsidRPr="009D3007">
        <w:rPr>
          <w:rFonts w:ascii="Times New Roman" w:hAnsi="Times New Roman" w:cs="Times New Roman"/>
          <w:sz w:val="22"/>
          <w:szCs w:val="22"/>
        </w:rPr>
        <w:t xml:space="preserve"> Г. Что такое математика? - М., Просвещение, 2007. - 190 с.</w:t>
      </w:r>
    </w:p>
  </w:footnote>
  <w:footnote w:id="4">
    <w:p w14:paraId="266E1951" w14:textId="77777777" w:rsidR="009D3007" w:rsidRPr="009D3007" w:rsidRDefault="009D3007" w:rsidP="009D3007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9D3007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9D300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D3007">
        <w:rPr>
          <w:rFonts w:ascii="Times New Roman" w:hAnsi="Times New Roman" w:cs="Times New Roman"/>
          <w:sz w:val="22"/>
          <w:szCs w:val="22"/>
        </w:rPr>
        <w:t>Роганин</w:t>
      </w:r>
      <w:proofErr w:type="spellEnd"/>
      <w:r w:rsidRPr="009D3007">
        <w:rPr>
          <w:rFonts w:ascii="Times New Roman" w:hAnsi="Times New Roman" w:cs="Times New Roman"/>
          <w:sz w:val="22"/>
          <w:szCs w:val="22"/>
        </w:rPr>
        <w:t xml:space="preserve">, А.Н. ЕГЭ. Математика. Универсальный справочник / А.Н. </w:t>
      </w:r>
      <w:proofErr w:type="spellStart"/>
      <w:r w:rsidRPr="009D3007">
        <w:rPr>
          <w:rFonts w:ascii="Times New Roman" w:hAnsi="Times New Roman" w:cs="Times New Roman"/>
          <w:sz w:val="22"/>
          <w:szCs w:val="22"/>
        </w:rPr>
        <w:t>Роганин</w:t>
      </w:r>
      <w:proofErr w:type="spellEnd"/>
      <w:r w:rsidRPr="009D3007">
        <w:rPr>
          <w:rFonts w:ascii="Times New Roman" w:hAnsi="Times New Roman" w:cs="Times New Roman"/>
          <w:sz w:val="22"/>
          <w:szCs w:val="22"/>
        </w:rPr>
        <w:t xml:space="preserve">, Ю.А. </w:t>
      </w:r>
      <w:proofErr w:type="spellStart"/>
      <w:r w:rsidRPr="009D3007">
        <w:rPr>
          <w:rFonts w:ascii="Times New Roman" w:hAnsi="Times New Roman" w:cs="Times New Roman"/>
          <w:sz w:val="22"/>
          <w:szCs w:val="22"/>
        </w:rPr>
        <w:t>Захарийченко</w:t>
      </w:r>
      <w:proofErr w:type="spellEnd"/>
      <w:r w:rsidRPr="009D3007">
        <w:rPr>
          <w:rFonts w:ascii="Times New Roman" w:hAnsi="Times New Roman" w:cs="Times New Roman"/>
          <w:sz w:val="22"/>
          <w:szCs w:val="22"/>
        </w:rPr>
        <w:t xml:space="preserve">, Л.И. </w:t>
      </w:r>
      <w:proofErr w:type="spellStart"/>
      <w:r w:rsidRPr="009D3007">
        <w:rPr>
          <w:rFonts w:ascii="Times New Roman" w:hAnsi="Times New Roman" w:cs="Times New Roman"/>
          <w:sz w:val="22"/>
          <w:szCs w:val="22"/>
        </w:rPr>
        <w:t>Захарийченко</w:t>
      </w:r>
      <w:proofErr w:type="spellEnd"/>
      <w:r w:rsidRPr="009D3007">
        <w:rPr>
          <w:rFonts w:ascii="Times New Roman" w:hAnsi="Times New Roman" w:cs="Times New Roman"/>
          <w:sz w:val="22"/>
          <w:szCs w:val="22"/>
        </w:rPr>
        <w:t>. - М.: Эксмо, 2019. - 272 c.</w:t>
      </w:r>
    </w:p>
  </w:footnote>
  <w:footnote w:id="5">
    <w:p w14:paraId="68CDFF02" w14:textId="77777777" w:rsidR="009D3007" w:rsidRPr="009D3007" w:rsidRDefault="009D3007" w:rsidP="009D3007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9D3007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9D3007">
        <w:rPr>
          <w:rFonts w:ascii="Times New Roman" w:hAnsi="Times New Roman" w:cs="Times New Roman"/>
          <w:sz w:val="22"/>
          <w:szCs w:val="22"/>
        </w:rPr>
        <w:t xml:space="preserve"> Математика. Вероятность и статистика: 7—9-е классы: базовый уровень: методическое пособие к предметной линии учебников по вероятности и статистике И. Р. Высоцкого, И. В. Ященко под ред. И. В. Ященко. — 2-е изд., стер. — Москва: Просвещение, 2023. — 38 с.</w:t>
      </w:r>
    </w:p>
  </w:footnote>
  <w:footnote w:id="6">
    <w:p w14:paraId="41BCCD9D" w14:textId="77777777" w:rsidR="004246CF" w:rsidRPr="009D3007" w:rsidRDefault="004246CF" w:rsidP="009D3007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9D3007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9D3007">
        <w:rPr>
          <w:rFonts w:ascii="Times New Roman" w:hAnsi="Times New Roman" w:cs="Times New Roman"/>
          <w:sz w:val="22"/>
          <w:szCs w:val="22"/>
        </w:rPr>
        <w:t xml:space="preserve"> </w:t>
      </w:r>
      <w:r w:rsidR="00C26B79" w:rsidRPr="009D3007">
        <w:rPr>
          <w:rFonts w:ascii="Times New Roman" w:hAnsi="Times New Roman" w:cs="Times New Roman"/>
          <w:sz w:val="22"/>
          <w:szCs w:val="22"/>
        </w:rPr>
        <w:t xml:space="preserve">Балаян, Э.Н. Математика: справочник для подготовки к ЕГЭ. (профильный уровень) / Э.Н. Балаян. - </w:t>
      </w:r>
      <w:proofErr w:type="spellStart"/>
      <w:r w:rsidR="00C26B79" w:rsidRPr="009D3007">
        <w:rPr>
          <w:rFonts w:ascii="Times New Roman" w:hAnsi="Times New Roman" w:cs="Times New Roman"/>
          <w:sz w:val="22"/>
          <w:szCs w:val="22"/>
        </w:rPr>
        <w:t>Рн</w:t>
      </w:r>
      <w:proofErr w:type="spellEnd"/>
      <w:r w:rsidR="00C26B79" w:rsidRPr="009D3007">
        <w:rPr>
          <w:rFonts w:ascii="Times New Roman" w:hAnsi="Times New Roman" w:cs="Times New Roman"/>
          <w:sz w:val="22"/>
          <w:szCs w:val="22"/>
        </w:rPr>
        <w:t>/Д: Феникс, 2019. - 160 c.</w:t>
      </w:r>
    </w:p>
  </w:footnote>
  <w:footnote w:id="7">
    <w:p w14:paraId="0328CA5E" w14:textId="77777777" w:rsidR="009D3007" w:rsidRPr="009D3007" w:rsidRDefault="009D3007" w:rsidP="009D3007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9D3007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9D3007">
        <w:rPr>
          <w:rFonts w:ascii="Times New Roman" w:hAnsi="Times New Roman" w:cs="Times New Roman"/>
          <w:sz w:val="22"/>
          <w:szCs w:val="22"/>
        </w:rPr>
        <w:t xml:space="preserve"> Математика. Вероятность и статистика. 7 – 9 классы. Учебник в 2 частях. Учебник для учащихся общеобразовательных учреждений (базовый уровень)/ И.Р. Высоцкий, И.В. Ященко, под редакцией И.В. Ященко — М.: Просвещение, 2023.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801"/>
    <w:multiLevelType w:val="hybridMultilevel"/>
    <w:tmpl w:val="06D6ABE6"/>
    <w:lvl w:ilvl="0" w:tplc="507AD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CD52CB"/>
    <w:multiLevelType w:val="hybridMultilevel"/>
    <w:tmpl w:val="99E675D6"/>
    <w:lvl w:ilvl="0" w:tplc="E9AE5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161CF1"/>
    <w:multiLevelType w:val="hybridMultilevel"/>
    <w:tmpl w:val="DB2A7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136FA0"/>
    <w:multiLevelType w:val="hybridMultilevel"/>
    <w:tmpl w:val="563CA5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3B24EB7"/>
    <w:multiLevelType w:val="hybridMultilevel"/>
    <w:tmpl w:val="7680A48E"/>
    <w:lvl w:ilvl="0" w:tplc="ECFE8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B143D6C"/>
    <w:multiLevelType w:val="hybridMultilevel"/>
    <w:tmpl w:val="2F568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D131A6A"/>
    <w:multiLevelType w:val="hybridMultilevel"/>
    <w:tmpl w:val="03449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E5"/>
    <w:rsid w:val="0005311D"/>
    <w:rsid w:val="000838D3"/>
    <w:rsid w:val="000A476C"/>
    <w:rsid w:val="000A50A6"/>
    <w:rsid w:val="000B499B"/>
    <w:rsid w:val="000D0FDE"/>
    <w:rsid w:val="001457FE"/>
    <w:rsid w:val="00160C2E"/>
    <w:rsid w:val="002016BD"/>
    <w:rsid w:val="0022071E"/>
    <w:rsid w:val="00232765"/>
    <w:rsid w:val="0029090E"/>
    <w:rsid w:val="002C625A"/>
    <w:rsid w:val="003D1494"/>
    <w:rsid w:val="004246CF"/>
    <w:rsid w:val="004867B2"/>
    <w:rsid w:val="00495012"/>
    <w:rsid w:val="004E5B37"/>
    <w:rsid w:val="005548D5"/>
    <w:rsid w:val="00602478"/>
    <w:rsid w:val="006402B4"/>
    <w:rsid w:val="00672A2B"/>
    <w:rsid w:val="006A2DCD"/>
    <w:rsid w:val="006D34AE"/>
    <w:rsid w:val="006D6554"/>
    <w:rsid w:val="007545EE"/>
    <w:rsid w:val="0077548A"/>
    <w:rsid w:val="00800A9A"/>
    <w:rsid w:val="008249F7"/>
    <w:rsid w:val="00986522"/>
    <w:rsid w:val="009D3007"/>
    <w:rsid w:val="00A03FC3"/>
    <w:rsid w:val="00A47DFB"/>
    <w:rsid w:val="00A94B6B"/>
    <w:rsid w:val="00B24EE5"/>
    <w:rsid w:val="00B95657"/>
    <w:rsid w:val="00BE14C2"/>
    <w:rsid w:val="00BE603F"/>
    <w:rsid w:val="00BF1CF6"/>
    <w:rsid w:val="00C10BEF"/>
    <w:rsid w:val="00C21B39"/>
    <w:rsid w:val="00C26B79"/>
    <w:rsid w:val="00CD68C5"/>
    <w:rsid w:val="00CF59B9"/>
    <w:rsid w:val="00D07E8F"/>
    <w:rsid w:val="00D8731D"/>
    <w:rsid w:val="00E223C3"/>
    <w:rsid w:val="00E23938"/>
    <w:rsid w:val="00E50F28"/>
    <w:rsid w:val="00EA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BBA02"/>
  <w15:chartTrackingRefBased/>
  <w15:docId w15:val="{BDC10643-7DAD-4766-AD6D-EA0BBB0F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4A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0247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0247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02478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C26B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6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A51DE-BBFC-47E6-90A7-F49249B8D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Оганнисян Карине Корюновна</cp:lastModifiedBy>
  <cp:revision>11</cp:revision>
  <dcterms:created xsi:type="dcterms:W3CDTF">2023-08-13T19:05:00Z</dcterms:created>
  <dcterms:modified xsi:type="dcterms:W3CDTF">2023-08-20T15:47:00Z</dcterms:modified>
</cp:coreProperties>
</file>