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27B0" w14:textId="77777777" w:rsidR="001A5F5C" w:rsidRPr="00956A7A" w:rsidRDefault="001A5F5C" w:rsidP="00956A7A">
      <w:pPr>
        <w:widowControl w:val="0"/>
        <w:autoSpaceDE w:val="0"/>
        <w:ind w:firstLine="680"/>
        <w:rPr>
          <w:rFonts w:eastAsia="HiddenHorzOCR" w:cs="Times New Roman"/>
          <w:sz w:val="24"/>
          <w:szCs w:val="24"/>
          <w:lang w:eastAsia="zh-CN"/>
        </w:rPr>
      </w:pPr>
      <w:r w:rsidRPr="00956A7A">
        <w:rPr>
          <w:rFonts w:eastAsia="HiddenHorzOCR" w:cs="Times New Roman"/>
          <w:sz w:val="24"/>
          <w:szCs w:val="24"/>
          <w:lang w:eastAsia="zh-CN"/>
        </w:rPr>
        <w:t>Развитие эмоционально-волевой сферы у младших подростков с задержкой психического развития с трудностями в обучении с помощью сюжетно-ролевых игр</w:t>
      </w:r>
    </w:p>
    <w:p w14:paraId="49CE7AB2" w14:textId="77777777" w:rsidR="000B11A3" w:rsidRPr="00956A7A" w:rsidRDefault="000B11A3" w:rsidP="00956A7A">
      <w:pPr>
        <w:rPr>
          <w:rFonts w:cs="Times New Roman"/>
          <w:sz w:val="24"/>
          <w:szCs w:val="24"/>
        </w:rPr>
      </w:pPr>
    </w:p>
    <w:p w14:paraId="2F78421C" w14:textId="77777777" w:rsidR="000B11A3" w:rsidRPr="00956A7A" w:rsidRDefault="000B11A3" w:rsidP="00956A7A">
      <w:pPr>
        <w:ind w:firstLine="0"/>
        <w:rPr>
          <w:rFonts w:cs="Times New Roman"/>
          <w:sz w:val="24"/>
          <w:szCs w:val="24"/>
        </w:rPr>
      </w:pPr>
    </w:p>
    <w:p w14:paraId="2BDEB1D1" w14:textId="2C4DCBE8" w:rsidR="000B11A3" w:rsidRPr="00956A7A" w:rsidRDefault="000B11A3" w:rsidP="00FF16B4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Л.С. Выготский в 1984 году охарактеризовал подростковый возраст как одну из самых сложных критических эпох в онтогенезе человека. Период этот, по мнению выдающегося психолога, представляет собой временной отрезок, в котором установившееся равновесие, характерное для предшествующего детского возраста, нарушается за счет воздействия сильного фактора полового созревания, в то время как новое равновесие ещё не установлено</w:t>
      </w:r>
      <w:r w:rsidR="0076163C" w:rsidRPr="00956A7A">
        <w:rPr>
          <w:rStyle w:val="a6"/>
          <w:rFonts w:cs="Times New Roman"/>
          <w:sz w:val="24"/>
          <w:szCs w:val="24"/>
        </w:rPr>
        <w:footnoteReference w:id="1"/>
      </w:r>
      <w:r w:rsidRPr="00956A7A">
        <w:rPr>
          <w:rFonts w:cs="Times New Roman"/>
          <w:sz w:val="24"/>
          <w:szCs w:val="24"/>
        </w:rPr>
        <w:t xml:space="preserve">. </w:t>
      </w:r>
    </w:p>
    <w:p w14:paraId="4033772A" w14:textId="418BD106" w:rsidR="000B11A3" w:rsidRPr="00956A7A" w:rsidRDefault="000B11A3" w:rsidP="00956A7A">
      <w:pPr>
        <w:ind w:firstLine="0"/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Это определение выделяет два важных аспекта, существенных для понимания биологической составляющей проблемы подростковых кризов: роль процесса полового созревания и роль неустойчивости различных физиологических систем, прежде всего нервной системы.</w:t>
      </w:r>
    </w:p>
    <w:p w14:paraId="116F5AEE" w14:textId="1921B2D5" w:rsidR="000B11A3" w:rsidRPr="00956A7A" w:rsidRDefault="000B11A3" w:rsidP="00FF16B4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Вместе с тем, подростки с задержкой психического развития и трудностями в обучении могут сталкиваться с проблемами в усвоении материала, что требует дополнительной поддержки и индивидуализированного подхода. Часто испытывают трудности в социальной адаптации и взаимодействии с окружающими, что может привести к формированию негативного восприятия самого себя.</w:t>
      </w:r>
    </w:p>
    <w:p w14:paraId="20D4BB83" w14:textId="77777777" w:rsidR="0076163C" w:rsidRPr="00956A7A" w:rsidRDefault="000B11A3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 xml:space="preserve">В целом есть разбирать тему, что задержка психического развития является сложным термином, означающим отставание в развитии в сравнении с общепринятыми нормами. </w:t>
      </w:r>
    </w:p>
    <w:p w14:paraId="4151B57A" w14:textId="5B266800" w:rsidR="0076163C" w:rsidRPr="00956A7A" w:rsidRDefault="0076163C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Термин «задержка психического развития» предложен Г. Е. Сухаревой</w:t>
      </w:r>
      <w:r w:rsidRPr="00956A7A">
        <w:rPr>
          <w:rStyle w:val="a6"/>
          <w:rFonts w:cs="Times New Roman"/>
          <w:sz w:val="24"/>
          <w:szCs w:val="24"/>
        </w:rPr>
        <w:footnoteReference w:id="2"/>
      </w:r>
      <w:r w:rsidRPr="00956A7A">
        <w:rPr>
          <w:rFonts w:cs="Times New Roman"/>
          <w:sz w:val="24"/>
          <w:szCs w:val="24"/>
        </w:rPr>
        <w:t xml:space="preserve">. Исследуемый феномен характеризуется, прежде всего, замедленным темпом психического развития, личностной незрелостью, негрубыми нарушениями познавательной деятельности, по структуре и количественным показателям отличающимися от олигофрении, с тенденцией к компенсации и обратному развитию. </w:t>
      </w:r>
    </w:p>
    <w:p w14:paraId="4A31C5A6" w14:textId="6B70A309" w:rsidR="000B11A3" w:rsidRPr="00956A7A" w:rsidRDefault="000B11A3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Отношение к этому явлению различно среди специалистов. Некоторые считают важным выявление и коррекцию ЗПР, в то время как другие подчеркивают необходимость адаптации образовательных программ под индивидуальные потребности каждого ребенка</w:t>
      </w:r>
      <w:r w:rsidR="0076163C" w:rsidRPr="00956A7A">
        <w:rPr>
          <w:rStyle w:val="a6"/>
          <w:rFonts w:cs="Times New Roman"/>
          <w:sz w:val="24"/>
          <w:szCs w:val="24"/>
        </w:rPr>
        <w:footnoteReference w:id="3"/>
      </w:r>
      <w:r w:rsidRPr="00956A7A">
        <w:rPr>
          <w:rFonts w:cs="Times New Roman"/>
          <w:sz w:val="24"/>
          <w:szCs w:val="24"/>
        </w:rPr>
        <w:t>.</w:t>
      </w:r>
    </w:p>
    <w:p w14:paraId="3CD25C19" w14:textId="77D299EE" w:rsidR="000B11A3" w:rsidRPr="00956A7A" w:rsidRDefault="0076163C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lastRenderedPageBreak/>
        <w:t>Углубляясь в тему исследования, отметим, что э</w:t>
      </w:r>
      <w:r w:rsidR="000B11A3" w:rsidRPr="00956A7A">
        <w:rPr>
          <w:rFonts w:cs="Times New Roman"/>
          <w:sz w:val="24"/>
          <w:szCs w:val="24"/>
        </w:rPr>
        <w:t>моционально-волевая сфера включает в себя комплекс навыков и качеств, необходимых для успешного управления своими эмоциями и поведением. Это включает в себя эмоциональный контроль, способность к саморегуляции, развитие навыков принятия решений и формирование мотивации.</w:t>
      </w:r>
    </w:p>
    <w:p w14:paraId="3BAF1C6E" w14:textId="77777777" w:rsidR="000B11A3" w:rsidRPr="00956A7A" w:rsidRDefault="000B11A3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Сюжетно-ролевые игры предоставляют уникальные возможности для практики и развития эмоционально-волевой сферы у младших подростков с задержкой психического развития. В ходе этих игр они могут эмулировать различные сценарии и общественные ситуации, что способствует развитию навыков эмоционального контроля, общения и принятия решений.</w:t>
      </w:r>
    </w:p>
    <w:p w14:paraId="41B433E7" w14:textId="77777777" w:rsidR="000B11A3" w:rsidRPr="00956A7A" w:rsidRDefault="000B11A3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Выбор сценариев и ролей в играх должен учитывать индивидуальные потребности каждого ребенка. Могут быть использованы игры, направленные на развитие навыков коммуникации, сотрудничества и эмпатии. Также полезными могут оказаться ролевые игры, имитирующие повседневные ситуации, что способствует лучшему вхождению детей в социальное окружение.</w:t>
      </w:r>
    </w:p>
    <w:p w14:paraId="298C5CDC" w14:textId="6F476774" w:rsidR="00BF435D" w:rsidRPr="00956A7A" w:rsidRDefault="000B11A3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Частота проведения занятий зависит от индивидуальных особенностей каждого ребенка. Систематичные занятия помогут установить доверие и создать благоприятное окружение для развития. Регулярность обеспечит постепенное улучшение навыков, а также формирование стойких позитивных привычек у младших подростков с задержкой психического развития.</w:t>
      </w:r>
    </w:p>
    <w:p w14:paraId="08D33586" w14:textId="353A28AF" w:rsidR="00BF435D" w:rsidRPr="00956A7A" w:rsidRDefault="0076163C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 xml:space="preserve">В </w:t>
      </w:r>
      <w:r w:rsidR="00871A45" w:rsidRPr="00956A7A">
        <w:rPr>
          <w:rFonts w:cs="Times New Roman"/>
          <w:sz w:val="24"/>
          <w:szCs w:val="24"/>
        </w:rPr>
        <w:t xml:space="preserve">развитии темы исследования, </w:t>
      </w:r>
      <w:r w:rsidRPr="00956A7A">
        <w:rPr>
          <w:rFonts w:cs="Times New Roman"/>
          <w:sz w:val="24"/>
          <w:szCs w:val="24"/>
        </w:rPr>
        <w:t xml:space="preserve">мы предприняли попытку разработки плана занятий </w:t>
      </w:r>
      <w:r w:rsidR="00BF435D" w:rsidRPr="00956A7A">
        <w:rPr>
          <w:rFonts w:cs="Times New Roman"/>
          <w:sz w:val="24"/>
          <w:szCs w:val="24"/>
        </w:rPr>
        <w:t>для развития эмоционально-волевой сферы у младших подростков с задержкой психического развития с трудностями в обучении с использованием сюжетно-ролевых и</w:t>
      </w:r>
      <w:r w:rsidR="00871A45" w:rsidRPr="00956A7A">
        <w:rPr>
          <w:rFonts w:cs="Times New Roman"/>
          <w:sz w:val="24"/>
          <w:szCs w:val="24"/>
        </w:rPr>
        <w:t>гр, так как считаем что систематические занятия позволяют эффективно способствовать развитию эмоционально-волевой сферы младших подростков.</w:t>
      </w:r>
    </w:p>
    <w:p w14:paraId="56C249A5" w14:textId="6AD553EB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 xml:space="preserve">Ниже приведен </w:t>
      </w:r>
      <w:r w:rsidR="00FF16B4">
        <w:rPr>
          <w:rFonts w:cs="Times New Roman"/>
          <w:sz w:val="24"/>
          <w:szCs w:val="24"/>
        </w:rPr>
        <w:t xml:space="preserve">план </w:t>
      </w:r>
      <w:r w:rsidRPr="00956A7A">
        <w:rPr>
          <w:rFonts w:cs="Times New Roman"/>
          <w:sz w:val="24"/>
          <w:szCs w:val="24"/>
        </w:rPr>
        <w:t>од</w:t>
      </w:r>
      <w:r w:rsidR="00FF16B4">
        <w:rPr>
          <w:rFonts w:cs="Times New Roman"/>
          <w:sz w:val="24"/>
          <w:szCs w:val="24"/>
        </w:rPr>
        <w:t>ного</w:t>
      </w:r>
      <w:r w:rsidRPr="00956A7A">
        <w:rPr>
          <w:rFonts w:cs="Times New Roman"/>
          <w:sz w:val="24"/>
          <w:szCs w:val="24"/>
        </w:rPr>
        <w:t xml:space="preserve"> из уроков:</w:t>
      </w:r>
    </w:p>
    <w:p w14:paraId="1DE848FB" w14:textId="5F682E18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Занятие 1.</w:t>
      </w:r>
    </w:p>
    <w:p w14:paraId="4BAEDB6B" w14:textId="4DD99401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Цель занятия: Развитие эмоциональной и волевой сферы у младших подростков с задержкой психического развития и трудностями в обучении через активное использование сюжетно-ролевых игр.</w:t>
      </w:r>
    </w:p>
    <w:p w14:paraId="26C0C993" w14:textId="2F0FDA02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Этап 1: Введение (15 минут)</w:t>
      </w:r>
    </w:p>
    <w:p w14:paraId="4D01E4D1" w14:textId="77777777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Приветствие и установление контакта с участниками.</w:t>
      </w:r>
    </w:p>
    <w:p w14:paraId="5CB40CA7" w14:textId="77777777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Краткое объяснение цели занятия и значимости развития эмоционально-волевой сферы.</w:t>
      </w:r>
    </w:p>
    <w:p w14:paraId="02563DA3" w14:textId="77777777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Определение правил безопасности и уважительного отношения друг к другу.</w:t>
      </w:r>
    </w:p>
    <w:p w14:paraId="7B543D4E" w14:textId="0E2B4AEF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Этап 2: Теоретическое Введение (10 минут)</w:t>
      </w:r>
    </w:p>
    <w:p w14:paraId="69C0C42E" w14:textId="77777777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Краткое обсуждение основных понятий эмоциональной и волевой сферы.</w:t>
      </w:r>
    </w:p>
    <w:p w14:paraId="233319D1" w14:textId="77777777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Пояснение важности развития этих навыков для повседневной жизни и обучения.</w:t>
      </w:r>
    </w:p>
    <w:p w14:paraId="063AD54B" w14:textId="2DE65BE3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Этап 3: Сюжетно-Ролевая Игра "Эмоциональные Ситуации" (30 минут)</w:t>
      </w:r>
    </w:p>
    <w:p w14:paraId="1A154AAE" w14:textId="77777777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Разделение участников на группы.</w:t>
      </w:r>
    </w:p>
    <w:p w14:paraId="3DDEC409" w14:textId="77777777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Предоставление каждой группе сюжетной ситуации, связанной с эмоциями (радость, грусть, злость и т.д.).</w:t>
      </w:r>
    </w:p>
    <w:p w14:paraId="26136A68" w14:textId="77777777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Участники играют роли и взаимодействуют внутри сценария, выражая свои эмоции и реагируя на эмоциональные состояния партнеров.</w:t>
      </w:r>
    </w:p>
    <w:p w14:paraId="7C2E610B" w14:textId="15014A0C" w:rsidR="00871A45" w:rsidRPr="00956A7A" w:rsidRDefault="00871A45" w:rsidP="00FF16B4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Этап 4: Обсуждение и Рефлексия (20 минут)</w:t>
      </w:r>
    </w:p>
    <w:p w14:paraId="1A4DE812" w14:textId="77777777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Групповое обсуждение игрового опыта.</w:t>
      </w:r>
    </w:p>
    <w:p w14:paraId="39CCC4CB" w14:textId="77777777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Рефлексия наблюдаемых эмоций и взаимодействия.</w:t>
      </w:r>
    </w:p>
    <w:p w14:paraId="7FA679CE" w14:textId="77777777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Выявление успешных стратегий и затруднений в контроле эмоций.</w:t>
      </w:r>
    </w:p>
    <w:p w14:paraId="670AFF64" w14:textId="795FDB9E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Этап 5: Сюжетно-Ролевая Игра "Развитие Волевых Навыков" (30 минут)</w:t>
      </w:r>
    </w:p>
    <w:p w14:paraId="2BF49C03" w14:textId="77777777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Представление новых сценариев, направленных на развитие волевых качеств (целеустремленность, самоконтроль).</w:t>
      </w:r>
    </w:p>
    <w:p w14:paraId="6211DC28" w14:textId="77777777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Участники играют роли, решая сложные ситуации и преодолевая трудности.</w:t>
      </w:r>
    </w:p>
    <w:p w14:paraId="10ABDFBB" w14:textId="6D793987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Этап 6: Заключение и Подведение Итогов (15 минут)</w:t>
      </w:r>
    </w:p>
    <w:p w14:paraId="2CB2BA63" w14:textId="77777777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Обсуждение процесса и достижений.</w:t>
      </w:r>
    </w:p>
    <w:p w14:paraId="5FA53D4E" w14:textId="77777777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Подведение итогов занятия и выражение благодарности участникам.</w:t>
      </w:r>
    </w:p>
    <w:p w14:paraId="612DD544" w14:textId="77777777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Перспективы дальнейшей работы над развитием эмоционально-волевой сферы.</w:t>
      </w:r>
    </w:p>
    <w:p w14:paraId="365B7C2D" w14:textId="77777777" w:rsidR="00871A45" w:rsidRPr="00956A7A" w:rsidRDefault="00871A45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Домашнее Задание:</w:t>
      </w:r>
    </w:p>
    <w:p w14:paraId="16C66FBE" w14:textId="25A53595" w:rsidR="00871A45" w:rsidRPr="00956A7A" w:rsidRDefault="00FF16B4" w:rsidP="00956A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Подросткам дается задание,</w:t>
      </w:r>
      <w:r w:rsidR="00871A45" w:rsidRPr="00956A7A">
        <w:rPr>
          <w:rFonts w:cs="Times New Roman"/>
          <w:sz w:val="24"/>
          <w:szCs w:val="24"/>
        </w:rPr>
        <w:t xml:space="preserve"> записать свои эмоциональные впечатления от занятия и подумать над тем, как они могут применять новые навыки в повседневной жизни.</w:t>
      </w:r>
    </w:p>
    <w:p w14:paraId="728F571B" w14:textId="73F04853" w:rsidR="00871A45" w:rsidRPr="00956A7A" w:rsidRDefault="00FF16B4" w:rsidP="00956A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Также хотим отметить, что д</w:t>
      </w:r>
      <w:r w:rsidR="001A5F5C" w:rsidRPr="00956A7A">
        <w:rPr>
          <w:rFonts w:cs="Times New Roman"/>
          <w:sz w:val="24"/>
          <w:szCs w:val="24"/>
        </w:rPr>
        <w:t>анный</w:t>
      </w:r>
      <w:r w:rsidR="00871A45" w:rsidRPr="00956A7A">
        <w:rPr>
          <w:rFonts w:cs="Times New Roman"/>
          <w:sz w:val="24"/>
          <w:szCs w:val="24"/>
        </w:rPr>
        <w:t xml:space="preserve"> план занятия спроектирован для эффективного взаимодействия с младшими подростками с ЗПР и трудностями в обучении, стимулируя развитие их эмоционально-волевой сферы через практические сюжетно-ролевые игры.</w:t>
      </w:r>
    </w:p>
    <w:p w14:paraId="074CB39E" w14:textId="5BCB587A" w:rsidR="001A5F5C" w:rsidRPr="00956A7A" w:rsidRDefault="001A5F5C" w:rsidP="00956A7A">
      <w:p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Ведь задачи, стоящие перед педагогом, направленными на:</w:t>
      </w:r>
    </w:p>
    <w:p w14:paraId="24935C30" w14:textId="77777777" w:rsidR="001A5F5C" w:rsidRPr="00956A7A" w:rsidRDefault="001A5F5C" w:rsidP="00956A7A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содействие развитию навыков выражения собственных эмоций;</w:t>
      </w:r>
    </w:p>
    <w:p w14:paraId="44446239" w14:textId="77777777" w:rsidR="001A5F5C" w:rsidRPr="00956A7A" w:rsidRDefault="001A5F5C" w:rsidP="00956A7A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способствование развитию умения эффективно контролировать свои эмоции;</w:t>
      </w:r>
    </w:p>
    <w:p w14:paraId="0E78F4CF" w14:textId="77777777" w:rsidR="001A5F5C" w:rsidRPr="00956A7A" w:rsidRDefault="001A5F5C" w:rsidP="00956A7A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обучение умению определять эмоциональные состояния других людей;</w:t>
      </w:r>
    </w:p>
    <w:p w14:paraId="51546358" w14:textId="77777777" w:rsidR="001A5F5C" w:rsidRPr="00956A7A" w:rsidRDefault="001A5F5C" w:rsidP="00956A7A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обогащение эмоциональной сферы положительными переживаниями;</w:t>
      </w:r>
    </w:p>
    <w:p w14:paraId="2D73FF03" w14:textId="77777777" w:rsidR="001A5F5C" w:rsidRPr="00956A7A" w:rsidRDefault="001A5F5C" w:rsidP="00956A7A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способствование развитию умения осознанно относиться к собственным и чужим чувствам, эмоциям и настроению;</w:t>
      </w:r>
    </w:p>
    <w:p w14:paraId="560AD9F9" w14:textId="77777777" w:rsidR="001A5F5C" w:rsidRPr="00956A7A" w:rsidRDefault="001A5F5C" w:rsidP="00956A7A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наставление в навыке определения эмоционального состояния других людей и тренировка умений контролировать свои эмоции;</w:t>
      </w:r>
    </w:p>
    <w:p w14:paraId="79591506" w14:textId="77777777" w:rsidR="001A5F5C" w:rsidRPr="00956A7A" w:rsidRDefault="001A5F5C" w:rsidP="00956A7A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дополнительное обогащение эмоциональной сферы позитивными переживаниями;</w:t>
      </w:r>
    </w:p>
    <w:p w14:paraId="698872C6" w14:textId="77777777" w:rsidR="001A5F5C" w:rsidRPr="00956A7A" w:rsidRDefault="001A5F5C" w:rsidP="00956A7A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знакомство с методами саморегуляции настроения и управления негативными эмоциями.</w:t>
      </w:r>
    </w:p>
    <w:p w14:paraId="6F1FA7CA" w14:textId="77777777" w:rsidR="001A5F5C" w:rsidRPr="00956A7A" w:rsidRDefault="001A5F5C" w:rsidP="00956A7A">
      <w:pPr>
        <w:pStyle w:val="a3"/>
        <w:ind w:left="1429" w:firstLine="0"/>
        <w:rPr>
          <w:rFonts w:cs="Times New Roman"/>
          <w:sz w:val="24"/>
          <w:szCs w:val="24"/>
        </w:rPr>
      </w:pPr>
    </w:p>
    <w:p w14:paraId="581372DC" w14:textId="77777777" w:rsidR="00956A7A" w:rsidRDefault="00956A7A" w:rsidP="00956A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Список использованной литературы:</w:t>
      </w:r>
    </w:p>
    <w:p w14:paraId="5D671CA3" w14:textId="77777777" w:rsidR="00FF16B4" w:rsidRDefault="00FF16B4" w:rsidP="00956A7A">
      <w:pPr>
        <w:rPr>
          <w:rFonts w:cs="Times New Roman"/>
          <w:sz w:val="24"/>
          <w:szCs w:val="24"/>
        </w:rPr>
      </w:pPr>
    </w:p>
    <w:p w14:paraId="6A156D2E" w14:textId="2E644763" w:rsidR="00956A7A" w:rsidRPr="00956A7A" w:rsidRDefault="00956A7A" w:rsidP="00956A7A">
      <w:pPr>
        <w:pStyle w:val="a3"/>
        <w:numPr>
          <w:ilvl w:val="0"/>
          <w:numId w:val="5"/>
        </w:numPr>
        <w:ind w:left="0" w:firstLine="709"/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Выготский, Л. С. Мышление и речь [Текст</w:t>
      </w:r>
      <w:proofErr w:type="gramStart"/>
      <w:r w:rsidRPr="00956A7A">
        <w:rPr>
          <w:rFonts w:cs="Times New Roman"/>
          <w:sz w:val="24"/>
          <w:szCs w:val="24"/>
        </w:rPr>
        <w:t>] :</w:t>
      </w:r>
      <w:proofErr w:type="gramEnd"/>
      <w:r w:rsidRPr="00956A7A">
        <w:rPr>
          <w:rFonts w:cs="Times New Roman"/>
          <w:sz w:val="24"/>
          <w:szCs w:val="24"/>
        </w:rPr>
        <w:t xml:space="preserve"> психологические исследования / Л. С. Выготский ; под ред. и со вступ. статьей В. </w:t>
      </w:r>
      <w:proofErr w:type="spellStart"/>
      <w:r w:rsidRPr="00956A7A">
        <w:rPr>
          <w:rFonts w:cs="Times New Roman"/>
          <w:sz w:val="24"/>
          <w:szCs w:val="24"/>
        </w:rPr>
        <w:t>Колбановского</w:t>
      </w:r>
      <w:proofErr w:type="spellEnd"/>
      <w:r w:rsidRPr="00956A7A">
        <w:rPr>
          <w:rFonts w:cs="Times New Roman"/>
          <w:sz w:val="24"/>
          <w:szCs w:val="24"/>
        </w:rPr>
        <w:t xml:space="preserve">. - </w:t>
      </w:r>
      <w:proofErr w:type="gramStart"/>
      <w:r w:rsidRPr="00956A7A">
        <w:rPr>
          <w:rFonts w:cs="Times New Roman"/>
          <w:sz w:val="24"/>
          <w:szCs w:val="24"/>
        </w:rPr>
        <w:t>Москва ;</w:t>
      </w:r>
      <w:proofErr w:type="gramEnd"/>
      <w:r w:rsidRPr="00956A7A">
        <w:rPr>
          <w:rFonts w:cs="Times New Roman"/>
          <w:sz w:val="24"/>
          <w:szCs w:val="24"/>
        </w:rPr>
        <w:t xml:space="preserve"> Ленинград : </w:t>
      </w:r>
      <w:proofErr w:type="spellStart"/>
      <w:r w:rsidRPr="00956A7A">
        <w:rPr>
          <w:rFonts w:cs="Times New Roman"/>
          <w:sz w:val="24"/>
          <w:szCs w:val="24"/>
        </w:rPr>
        <w:t>Соцэкгиз</w:t>
      </w:r>
      <w:proofErr w:type="spellEnd"/>
      <w:r w:rsidRPr="00956A7A">
        <w:rPr>
          <w:rFonts w:cs="Times New Roman"/>
          <w:sz w:val="24"/>
          <w:szCs w:val="24"/>
        </w:rPr>
        <w:t>, 1934. - 324 с.</w:t>
      </w:r>
    </w:p>
    <w:p w14:paraId="530A7D50" w14:textId="7D2A5037" w:rsidR="00956A7A" w:rsidRPr="00956A7A" w:rsidRDefault="00956A7A" w:rsidP="00956A7A">
      <w:pPr>
        <w:pStyle w:val="a3"/>
        <w:numPr>
          <w:ilvl w:val="0"/>
          <w:numId w:val="5"/>
        </w:numPr>
        <w:ind w:left="0" w:firstLine="709"/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 xml:space="preserve">Сухарева Г. Е. Лекции по психиатрии детского возраста. </w:t>
      </w:r>
      <w:proofErr w:type="spellStart"/>
      <w:r w:rsidRPr="00956A7A">
        <w:rPr>
          <w:rFonts w:cs="Times New Roman"/>
          <w:sz w:val="24"/>
          <w:szCs w:val="24"/>
        </w:rPr>
        <w:t>Избр</w:t>
      </w:r>
      <w:proofErr w:type="spellEnd"/>
      <w:r w:rsidRPr="00956A7A">
        <w:rPr>
          <w:rFonts w:cs="Times New Roman"/>
          <w:sz w:val="24"/>
          <w:szCs w:val="24"/>
        </w:rPr>
        <w:t>. главы. – М.: Медицина, 1974. – 320 с.</w:t>
      </w:r>
    </w:p>
    <w:p w14:paraId="3366B667" w14:textId="5B543634" w:rsidR="00956A7A" w:rsidRPr="00956A7A" w:rsidRDefault="00956A7A" w:rsidP="00956A7A">
      <w:pPr>
        <w:pStyle w:val="a3"/>
        <w:numPr>
          <w:ilvl w:val="0"/>
          <w:numId w:val="5"/>
        </w:numPr>
        <w:ind w:left="0" w:firstLine="709"/>
        <w:rPr>
          <w:rFonts w:cs="Times New Roman"/>
          <w:sz w:val="24"/>
          <w:szCs w:val="24"/>
        </w:rPr>
      </w:pPr>
      <w:r w:rsidRPr="00956A7A">
        <w:rPr>
          <w:rFonts w:cs="Times New Roman"/>
          <w:sz w:val="24"/>
          <w:szCs w:val="24"/>
        </w:rPr>
        <w:t>Макарова О. А. Аспектный анализ задержки психического развития в отечественной психологии // Концепт. – 2013. – Спецвыпуск № 01. – ART 13504. – 0,8 п. л. – URL: http://e-koncept.ru/2013/13504.htm. – Гос. рег. Эл № ФС 77-49965. – ISSN 2304-120X.</w:t>
      </w:r>
    </w:p>
    <w:p w14:paraId="4F288C33" w14:textId="77777777" w:rsidR="0076163C" w:rsidRPr="00956A7A" w:rsidRDefault="0076163C" w:rsidP="00956A7A">
      <w:pPr>
        <w:rPr>
          <w:rFonts w:cs="Times New Roman"/>
          <w:sz w:val="24"/>
          <w:szCs w:val="24"/>
        </w:rPr>
      </w:pPr>
    </w:p>
    <w:p w14:paraId="08A6007A" w14:textId="77777777" w:rsidR="0076163C" w:rsidRPr="00956A7A" w:rsidRDefault="0076163C" w:rsidP="00956A7A">
      <w:pPr>
        <w:rPr>
          <w:rFonts w:cs="Times New Roman"/>
          <w:sz w:val="24"/>
          <w:szCs w:val="24"/>
        </w:rPr>
      </w:pPr>
    </w:p>
    <w:p w14:paraId="66A2D72D" w14:textId="77777777" w:rsidR="0076163C" w:rsidRPr="00956A7A" w:rsidRDefault="0076163C" w:rsidP="00956A7A">
      <w:pPr>
        <w:rPr>
          <w:rFonts w:cs="Times New Roman"/>
          <w:sz w:val="24"/>
          <w:szCs w:val="24"/>
        </w:rPr>
      </w:pPr>
    </w:p>
    <w:sectPr w:rsidR="0076163C" w:rsidRPr="0095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26A0" w14:textId="77777777" w:rsidR="006606E8" w:rsidRDefault="006606E8" w:rsidP="0076163C">
      <w:pPr>
        <w:spacing w:line="240" w:lineRule="auto"/>
      </w:pPr>
      <w:r>
        <w:separator/>
      </w:r>
    </w:p>
  </w:endnote>
  <w:endnote w:type="continuationSeparator" w:id="0">
    <w:p w14:paraId="28AA1C7E" w14:textId="77777777" w:rsidR="006606E8" w:rsidRDefault="006606E8" w:rsidP="00761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iddenHorzOCR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82D5" w14:textId="77777777" w:rsidR="006606E8" w:rsidRDefault="006606E8" w:rsidP="0076163C">
      <w:pPr>
        <w:spacing w:line="240" w:lineRule="auto"/>
      </w:pPr>
      <w:r>
        <w:separator/>
      </w:r>
    </w:p>
  </w:footnote>
  <w:footnote w:type="continuationSeparator" w:id="0">
    <w:p w14:paraId="09243851" w14:textId="77777777" w:rsidR="006606E8" w:rsidRDefault="006606E8" w:rsidP="0076163C">
      <w:pPr>
        <w:spacing w:line="240" w:lineRule="auto"/>
      </w:pPr>
      <w:r>
        <w:continuationSeparator/>
      </w:r>
    </w:p>
  </w:footnote>
  <w:footnote w:id="1">
    <w:p w14:paraId="3F943B2E" w14:textId="0605021E" w:rsidR="0076163C" w:rsidRDefault="0076163C" w:rsidP="0076163C">
      <w:pPr>
        <w:pStyle w:val="a4"/>
      </w:pPr>
      <w:r>
        <w:rPr>
          <w:rStyle w:val="a6"/>
        </w:rPr>
        <w:footnoteRef/>
      </w:r>
      <w:r>
        <w:t xml:space="preserve"> Выготский, Л. С. Мышление и речь [Текст</w:t>
      </w:r>
      <w:proofErr w:type="gramStart"/>
      <w:r>
        <w:t>] :</w:t>
      </w:r>
      <w:proofErr w:type="gramEnd"/>
      <w:r>
        <w:t xml:space="preserve"> психологические исследования / Л. С. Выготский ; под ред. и со вступ. статьей В. </w:t>
      </w:r>
      <w:proofErr w:type="spellStart"/>
      <w:r>
        <w:t>Колбановского</w:t>
      </w:r>
      <w:proofErr w:type="spellEnd"/>
      <w:r>
        <w:t xml:space="preserve">. - </w:t>
      </w:r>
      <w:proofErr w:type="gramStart"/>
      <w:r>
        <w:t>Москва ;</w:t>
      </w:r>
      <w:proofErr w:type="gramEnd"/>
      <w:r>
        <w:t xml:space="preserve"> Ленинград : </w:t>
      </w:r>
      <w:proofErr w:type="spellStart"/>
      <w:r>
        <w:t>Соцэкгиз</w:t>
      </w:r>
      <w:proofErr w:type="spellEnd"/>
      <w:r>
        <w:t>, 1934. - 324 с.</w:t>
      </w:r>
    </w:p>
  </w:footnote>
  <w:footnote w:id="2">
    <w:p w14:paraId="5E3532CD" w14:textId="36DD3C1A" w:rsidR="0076163C" w:rsidRDefault="0076163C">
      <w:pPr>
        <w:pStyle w:val="a4"/>
      </w:pPr>
      <w:r>
        <w:rPr>
          <w:rStyle w:val="a6"/>
        </w:rPr>
        <w:footnoteRef/>
      </w:r>
      <w:r>
        <w:t xml:space="preserve"> </w:t>
      </w:r>
      <w:r w:rsidRPr="0076163C">
        <w:t xml:space="preserve">Сухарева Г. Е. Лекции по психиатрии детского возраста. </w:t>
      </w:r>
      <w:proofErr w:type="spellStart"/>
      <w:r w:rsidRPr="0076163C">
        <w:t>Избр</w:t>
      </w:r>
      <w:proofErr w:type="spellEnd"/>
      <w:r w:rsidRPr="0076163C">
        <w:t>. главы. – М.: Медицина, 1974. – 320 с.</w:t>
      </w:r>
    </w:p>
  </w:footnote>
  <w:footnote w:id="3">
    <w:p w14:paraId="5B2B84B5" w14:textId="2F9A7BF5" w:rsidR="0076163C" w:rsidRDefault="0076163C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18"/>
          <w:szCs w:val="18"/>
        </w:rPr>
        <w:t>Макарова О. А. Аспектный анализ задержки психического развития в отечественной психологии // Концепт. – 2013. – Спецвыпуск № 01. – ART 13504. – 0,8 п. л. – URL: http://e-koncept.ru/2013/13504.htm. – Гос. рег. Эл № ФС 77-49965. – ISSN 2304-120X.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F3DAB"/>
    <w:multiLevelType w:val="hybridMultilevel"/>
    <w:tmpl w:val="387EAC2E"/>
    <w:lvl w:ilvl="0" w:tplc="CE82F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440FE3"/>
    <w:multiLevelType w:val="hybridMultilevel"/>
    <w:tmpl w:val="3266C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C160D3"/>
    <w:multiLevelType w:val="hybridMultilevel"/>
    <w:tmpl w:val="8E3A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5F70D96"/>
    <w:multiLevelType w:val="hybridMultilevel"/>
    <w:tmpl w:val="DB922384"/>
    <w:lvl w:ilvl="0" w:tplc="CE82F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7403D0"/>
    <w:multiLevelType w:val="hybridMultilevel"/>
    <w:tmpl w:val="FBACA5CC"/>
    <w:lvl w:ilvl="0" w:tplc="CE82F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60792682">
    <w:abstractNumId w:val="1"/>
  </w:num>
  <w:num w:numId="2" w16cid:durableId="1816410732">
    <w:abstractNumId w:val="4"/>
  </w:num>
  <w:num w:numId="3" w16cid:durableId="1644693732">
    <w:abstractNumId w:val="0"/>
  </w:num>
  <w:num w:numId="4" w16cid:durableId="1929193523">
    <w:abstractNumId w:val="3"/>
  </w:num>
  <w:num w:numId="5" w16cid:durableId="1830946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16"/>
    <w:rsid w:val="000B11A3"/>
    <w:rsid w:val="001A5F5C"/>
    <w:rsid w:val="001A6F74"/>
    <w:rsid w:val="001C4B8A"/>
    <w:rsid w:val="002B1DE8"/>
    <w:rsid w:val="00302052"/>
    <w:rsid w:val="00366034"/>
    <w:rsid w:val="006606E8"/>
    <w:rsid w:val="0076163C"/>
    <w:rsid w:val="00871A45"/>
    <w:rsid w:val="00956A7A"/>
    <w:rsid w:val="00A65A24"/>
    <w:rsid w:val="00AD6619"/>
    <w:rsid w:val="00BF435D"/>
    <w:rsid w:val="00D60355"/>
    <w:rsid w:val="00F0723E"/>
    <w:rsid w:val="00FD4E16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6721"/>
  <w15:chartTrackingRefBased/>
  <w15:docId w15:val="{DFD8988C-B6B2-4102-8952-C4DF956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052"/>
    <w:pPr>
      <w:spacing w:after="0" w:line="360" w:lineRule="auto"/>
      <w:ind w:firstLine="709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6">
    <w:name w:val="heading 6"/>
    <w:basedOn w:val="a"/>
    <w:next w:val="a"/>
    <w:link w:val="60"/>
    <w:uiPriority w:val="9"/>
    <w:unhideWhenUsed/>
    <w:qFormat/>
    <w:rsid w:val="00D60355"/>
    <w:pPr>
      <w:keepNext/>
      <w:keepLines/>
      <w:spacing w:before="40"/>
      <w:outlineLvl w:val="5"/>
    </w:pPr>
    <w:rPr>
      <w:rFonts w:eastAsiaTheme="majorEastAsia" w:cstheme="majorBidi"/>
      <w:b/>
      <w:color w:val="000000" w:themeColor="tex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60355"/>
    <w:rPr>
      <w:rFonts w:ascii="Times New Roman" w:eastAsiaTheme="majorEastAsia" w:hAnsi="Times New Roman" w:cstheme="majorBidi"/>
      <w:b/>
      <w:color w:val="000000" w:themeColor="tex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F435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6163C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163C"/>
    <w:rPr>
      <w:rFonts w:ascii="Times New Roman" w:hAnsi="Times New Roman"/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761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Пятигорская</dc:creator>
  <cp:keywords/>
  <dc:description/>
  <cp:lastModifiedBy>Лариса Пятигорская</cp:lastModifiedBy>
  <cp:revision>3</cp:revision>
  <dcterms:created xsi:type="dcterms:W3CDTF">2024-01-21T19:26:00Z</dcterms:created>
  <dcterms:modified xsi:type="dcterms:W3CDTF">2024-01-21T19:30:00Z</dcterms:modified>
</cp:coreProperties>
</file>