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9A" w:rsidRPr="003F231A" w:rsidRDefault="007E5DC5" w:rsidP="00021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химии  в 8 классе по теме "Реакции разложения"</w:t>
      </w:r>
    </w:p>
    <w:p w:rsidR="0002129A" w:rsidRPr="003F231A" w:rsidRDefault="0002129A" w:rsidP="0059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Учитель: Марина Юлия Ивановна, МБОУ "СОШ № 12"</w:t>
      </w:r>
      <w:r w:rsidR="007E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DC5">
        <w:rPr>
          <w:rFonts w:ascii="Times New Roman" w:hAnsi="Times New Roman" w:cs="Times New Roman"/>
          <w:sz w:val="24"/>
          <w:szCs w:val="24"/>
        </w:rPr>
        <w:t>г.Новомоскоск</w:t>
      </w:r>
      <w:proofErr w:type="spellEnd"/>
      <w:r w:rsidR="007E5DC5">
        <w:rPr>
          <w:rFonts w:ascii="Times New Roman" w:hAnsi="Times New Roman" w:cs="Times New Roman"/>
          <w:sz w:val="24"/>
          <w:szCs w:val="24"/>
        </w:rPr>
        <w:t>, Тульская область.</w:t>
      </w:r>
    </w:p>
    <w:p w:rsidR="00592125" w:rsidRPr="003F231A" w:rsidRDefault="007E5DC5" w:rsidP="0059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реакции</w:t>
      </w:r>
      <w:r w:rsidR="00592125" w:rsidRPr="003F231A">
        <w:rPr>
          <w:rFonts w:ascii="Times New Roman" w:hAnsi="Times New Roman" w:cs="Times New Roman"/>
          <w:sz w:val="24"/>
          <w:szCs w:val="24"/>
        </w:rPr>
        <w:t xml:space="preserve"> разложения.</w:t>
      </w:r>
    </w:p>
    <w:p w:rsidR="00592125" w:rsidRPr="003F231A" w:rsidRDefault="00592125" w:rsidP="0059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Тип урока: формирование и закрепление новых знаний.</w:t>
      </w:r>
    </w:p>
    <w:p w:rsidR="00A54A60" w:rsidRPr="003F231A" w:rsidRDefault="000D3A6F" w:rsidP="0059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Цель урока: создание условий для самостоятельного успешного усвоения учащимися новых знаний о реакциях разложения и условиях их протекания.</w:t>
      </w:r>
    </w:p>
    <w:p w:rsidR="004D199F" w:rsidRPr="003F231A" w:rsidRDefault="004D199F" w:rsidP="0059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D199F" w:rsidRPr="003F231A" w:rsidRDefault="004D199F" w:rsidP="0059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4D199F" w:rsidRPr="003F231A" w:rsidRDefault="004D199F" w:rsidP="005921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закрепить знания по теме "Физические и химические явления";</w:t>
      </w:r>
    </w:p>
    <w:p w:rsidR="004D199F" w:rsidRPr="003F231A" w:rsidRDefault="004D199F" w:rsidP="005921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 xml:space="preserve">изучить новый </w:t>
      </w:r>
      <w:r w:rsidR="007E5DC5">
        <w:rPr>
          <w:rFonts w:ascii="Times New Roman" w:hAnsi="Times New Roman" w:cs="Times New Roman"/>
          <w:sz w:val="24"/>
          <w:szCs w:val="24"/>
        </w:rPr>
        <w:t>тип химических реакций - реакции</w:t>
      </w:r>
      <w:r w:rsidRPr="003F231A">
        <w:rPr>
          <w:rFonts w:ascii="Times New Roman" w:hAnsi="Times New Roman" w:cs="Times New Roman"/>
          <w:sz w:val="24"/>
          <w:szCs w:val="24"/>
        </w:rPr>
        <w:t xml:space="preserve"> разложения;</w:t>
      </w:r>
    </w:p>
    <w:p w:rsidR="004D199F" w:rsidRPr="003F231A" w:rsidRDefault="004D199F" w:rsidP="005921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D199F" w:rsidRPr="003F231A" w:rsidRDefault="004D199F" w:rsidP="005921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развивать умения наблюдать, анализировать результаты опытов, делать выводы и обобщения</w:t>
      </w:r>
      <w:r w:rsidR="00DA340B" w:rsidRPr="003F231A">
        <w:rPr>
          <w:rFonts w:ascii="Times New Roman" w:hAnsi="Times New Roman" w:cs="Times New Roman"/>
          <w:sz w:val="24"/>
          <w:szCs w:val="24"/>
        </w:rPr>
        <w:t>, формировать интерес к предмету</w:t>
      </w:r>
      <w:r w:rsidRPr="003F231A">
        <w:rPr>
          <w:rFonts w:ascii="Times New Roman" w:hAnsi="Times New Roman" w:cs="Times New Roman"/>
          <w:sz w:val="24"/>
          <w:szCs w:val="24"/>
        </w:rPr>
        <w:t>;</w:t>
      </w:r>
    </w:p>
    <w:p w:rsidR="004D199F" w:rsidRPr="003F231A" w:rsidRDefault="00DA340B" w:rsidP="00592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формировать умения определять реакции разложения;</w:t>
      </w:r>
    </w:p>
    <w:p w:rsidR="00DA340B" w:rsidRPr="003F231A" w:rsidRDefault="00DA340B" w:rsidP="00592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развивать речевые навыки, познавательные , внимание, умение использовать изученный материал дл познания нового;</w:t>
      </w:r>
    </w:p>
    <w:p w:rsidR="00DA340B" w:rsidRPr="003F231A" w:rsidRDefault="00DA340B" w:rsidP="005921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A340B" w:rsidRPr="003F231A" w:rsidRDefault="00DA340B" w:rsidP="005921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>воспитание активной личности</w:t>
      </w:r>
    </w:p>
    <w:p w:rsidR="00DA340B" w:rsidRPr="003F231A" w:rsidRDefault="00DA340B" w:rsidP="005921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 xml:space="preserve">формировать научное мировоззрение учащихся, культуры межличностного </w:t>
      </w:r>
      <w:r w:rsidR="00590CA0" w:rsidRPr="003F231A">
        <w:rPr>
          <w:rFonts w:ascii="Times New Roman" w:hAnsi="Times New Roman" w:cs="Times New Roman"/>
          <w:sz w:val="24"/>
          <w:szCs w:val="24"/>
        </w:rPr>
        <w:t>о</w:t>
      </w:r>
      <w:r w:rsidRPr="003F231A">
        <w:rPr>
          <w:rFonts w:ascii="Times New Roman" w:hAnsi="Times New Roman" w:cs="Times New Roman"/>
          <w:sz w:val="24"/>
          <w:szCs w:val="24"/>
        </w:rPr>
        <w:t>бщения: умения слушать друг друга, задавать вопросы, анализировать ответы товарищей</w:t>
      </w:r>
      <w:r w:rsidR="00590CA0" w:rsidRPr="003F231A">
        <w:rPr>
          <w:rFonts w:ascii="Times New Roman" w:hAnsi="Times New Roman" w:cs="Times New Roman"/>
          <w:sz w:val="24"/>
          <w:szCs w:val="24"/>
        </w:rPr>
        <w:t>, прогнозировать результат работы, оценивать свою работу.</w:t>
      </w:r>
    </w:p>
    <w:p w:rsidR="00590CA0" w:rsidRPr="003F231A" w:rsidRDefault="00592125" w:rsidP="005921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A">
        <w:rPr>
          <w:rFonts w:ascii="Times New Roman" w:hAnsi="Times New Roman" w:cs="Times New Roman"/>
          <w:sz w:val="24"/>
          <w:szCs w:val="24"/>
        </w:rPr>
        <w:t xml:space="preserve">Оборудование и реактивы: штативы с пробирками, спиртовка, спички, держатель для пробирок, малахит, </w:t>
      </w:r>
      <w:proofErr w:type="spellStart"/>
      <w:r w:rsidRPr="003F231A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3F231A">
        <w:rPr>
          <w:rFonts w:ascii="Times New Roman" w:hAnsi="Times New Roman" w:cs="Times New Roman"/>
          <w:sz w:val="24"/>
          <w:szCs w:val="24"/>
        </w:rPr>
        <w:t xml:space="preserve"> меди(</w:t>
      </w:r>
      <w:r w:rsidRPr="003F23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231A">
        <w:rPr>
          <w:rFonts w:ascii="Times New Roman" w:hAnsi="Times New Roman" w:cs="Times New Roman"/>
          <w:sz w:val="24"/>
          <w:szCs w:val="24"/>
        </w:rPr>
        <w:t>), угольная кислота, лакмус</w:t>
      </w:r>
      <w:r w:rsidR="007E5D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207" w:type="dxa"/>
        <w:tblInd w:w="-743" w:type="dxa"/>
        <w:tblLook w:val="04A0"/>
      </w:tblPr>
      <w:tblGrid>
        <w:gridCol w:w="2410"/>
        <w:gridCol w:w="3828"/>
        <w:gridCol w:w="3969"/>
      </w:tblGrid>
      <w:tr w:rsidR="007F31A7" w:rsidRPr="003F231A" w:rsidTr="007F31A7">
        <w:tc>
          <w:tcPr>
            <w:tcW w:w="2410" w:type="dxa"/>
          </w:tcPr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28" w:type="dxa"/>
          </w:tcPr>
          <w:p w:rsidR="007F31A7" w:rsidRPr="003F231A" w:rsidRDefault="007F31A7" w:rsidP="007F31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969" w:type="dxa"/>
          </w:tcPr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F31A7" w:rsidRPr="003F231A" w:rsidTr="007F31A7">
        <w:tc>
          <w:tcPr>
            <w:tcW w:w="2410" w:type="dxa"/>
          </w:tcPr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28" w:type="dxa"/>
          </w:tcPr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Приветствие. Создание атмосферы заинтересованности, доверия.</w:t>
            </w:r>
          </w:p>
        </w:tc>
        <w:tc>
          <w:tcPr>
            <w:tcW w:w="3969" w:type="dxa"/>
          </w:tcPr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</w:p>
        </w:tc>
      </w:tr>
      <w:tr w:rsidR="007F31A7" w:rsidRPr="003F231A" w:rsidTr="007F31A7">
        <w:tc>
          <w:tcPr>
            <w:tcW w:w="2410" w:type="dxa"/>
          </w:tcPr>
          <w:p w:rsidR="007F31A7" w:rsidRPr="003F231A" w:rsidRDefault="007F31A7" w:rsidP="00330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828" w:type="dxa"/>
          </w:tcPr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Что такое химическое уравнение?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Почему запись реакции с помощью химических формул называют уравнением? На основании какого закона составляют химические уравнения? Как формулируется закон сохранения массы веществ? Чем различаются физические явления и химические реакции? 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о каким признакам можно судить, что при разложении воды электрическим током и при нагревании смеси серы и железа происходит химическая реакция?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вариантам: 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Расставьте коэффициенты в уравнениях реакций: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 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KNO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KNO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Fe+Cl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FeCl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AlCl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Cu</w:t>
            </w:r>
          </w:p>
          <w:p w:rsidR="007F31A7" w:rsidRPr="003F231A" w:rsidRDefault="007F31A7" w:rsidP="00EA5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7F31A7" w:rsidRPr="003F231A" w:rsidRDefault="007F31A7" w:rsidP="009F1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F31A7" w:rsidRPr="003F231A" w:rsidRDefault="007F31A7" w:rsidP="009F1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KCl+O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F31A7" w:rsidRPr="003F231A" w:rsidRDefault="007F31A7" w:rsidP="009F1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Ni+ 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Ni O</w:t>
            </w:r>
          </w:p>
          <w:p w:rsidR="007F31A7" w:rsidRPr="003F231A" w:rsidRDefault="007F31A7" w:rsidP="009F1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Na+HCl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=NaCl+H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F31A7" w:rsidRPr="003F231A" w:rsidRDefault="007F31A7" w:rsidP="00DE2F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Проверьте с эталоном</w:t>
            </w:r>
          </w:p>
        </w:tc>
        <w:tc>
          <w:tcPr>
            <w:tcW w:w="3969" w:type="dxa"/>
          </w:tcPr>
          <w:p w:rsidR="007F31A7" w:rsidRPr="003F231A" w:rsidRDefault="00592125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F31A7" w:rsidRPr="003F231A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A7" w:rsidRPr="003F231A">
              <w:rPr>
                <w:rFonts w:ascii="Times New Roman" w:hAnsi="Times New Roman" w:cs="Times New Roman"/>
                <w:sz w:val="24"/>
                <w:szCs w:val="24"/>
              </w:rPr>
              <w:t>отвечают с места. Ответы комментируются и обсуждаются, сверяются с ответами на экране и переносятся в тетрадь.</w:t>
            </w:r>
          </w:p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структурирование знаний</w:t>
            </w:r>
          </w:p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7F31A7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 построение речевого высказывания в устной форме, построение логической цепи рассуждений</w:t>
            </w:r>
          </w:p>
          <w:p w:rsidR="007F31A7" w:rsidRPr="003F231A" w:rsidRDefault="007F31A7" w:rsidP="00592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в соответствии с задачами и условиями коммуникации формулирование и аргументация</w:t>
            </w:r>
            <w:r w:rsidR="00DD06A8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 и позиции в коммуникаций уче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06A8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разных мнений, координирование в сотрудничестве </w:t>
            </w:r>
            <w:r w:rsidR="00DD06A8"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позиций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1A7" w:rsidRPr="003F231A" w:rsidTr="007F31A7">
        <w:tc>
          <w:tcPr>
            <w:tcW w:w="2410" w:type="dxa"/>
          </w:tcPr>
          <w:p w:rsidR="00FD072B" w:rsidRPr="003F231A" w:rsidRDefault="007F31A7" w:rsidP="00FD0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  <w:r w:rsidR="00DD06A8" w:rsidRPr="003F231A">
              <w:rPr>
                <w:rFonts w:ascii="Times New Roman" w:hAnsi="Times New Roman" w:cs="Times New Roman"/>
                <w:sz w:val="24"/>
                <w:szCs w:val="24"/>
              </w:rPr>
              <w:t>. Формулировка темы, цели урока, выдвижение гипотезы</w:t>
            </w:r>
          </w:p>
        </w:tc>
        <w:tc>
          <w:tcPr>
            <w:tcW w:w="3828" w:type="dxa"/>
          </w:tcPr>
          <w:p w:rsidR="007F31A7" w:rsidRPr="003F231A" w:rsidRDefault="007F31A7" w:rsidP="00966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Было изучено довольно много реакций. У них есть общие признаки, по которым они отличаются от физических явлений, но каждая реакция не похожа на другую. Чтобы лучше изучить многообразные факты и явления, которые постоянно протекают в окружающем нас мире, всегда начинают с их классификации по общим, существенным признакам. По каким признакам можно классифицировать реакции?</w:t>
            </w:r>
          </w:p>
          <w:p w:rsidR="007F31A7" w:rsidRPr="003F231A" w:rsidRDefault="007F31A7" w:rsidP="00966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 основу деления реакций на типы часто берут признак, характеризующий изменение, происходящее с составом вещества, т.е. признак, указывающий на число и состав участвующих и получающихся в реакции веществ. Какие типы реакций вы знаете по данному признаку?</w:t>
            </w:r>
            <w:r w:rsidR="005A4A60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Проблема. Как мы ее будем решать?</w:t>
            </w:r>
          </w:p>
          <w:p w:rsidR="007F31A7" w:rsidRPr="003F231A" w:rsidRDefault="007F31A7" w:rsidP="00966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Разберем первый тип реакций – реакции разложения. </w:t>
            </w:r>
          </w:p>
          <w:p w:rsidR="007F31A7" w:rsidRPr="003F231A" w:rsidRDefault="007F31A7" w:rsidP="00966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Какова тема нашего урока?</w:t>
            </w:r>
          </w:p>
          <w:p w:rsidR="007F31A7" w:rsidRPr="003F231A" w:rsidRDefault="007F31A7" w:rsidP="004A46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Цель урока?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Как достигнем цел</w:t>
            </w:r>
            <w:r w:rsidR="004A4668" w:rsidRPr="003F2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969" w:type="dxa"/>
          </w:tcPr>
          <w:p w:rsidR="00592125" w:rsidRPr="003F231A" w:rsidRDefault="007F31A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Учащиеся знают о делении реакций по признаку выделение или поглощения теплоты в процессе их течения.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1A7" w:rsidRPr="003F231A" w:rsidRDefault="00592125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цель урока.</w:t>
            </w:r>
          </w:p>
          <w:p w:rsidR="00DD06A8" w:rsidRPr="003F231A" w:rsidRDefault="00DD06A8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Запись темы урока в тетрадях</w:t>
            </w:r>
          </w:p>
          <w:p w:rsidR="00DD06A8" w:rsidRPr="003F231A" w:rsidRDefault="00DD06A8" w:rsidP="00DD06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построение логической цепи рассуждений</w:t>
            </w:r>
          </w:p>
          <w:p w:rsidR="00DD06A8" w:rsidRPr="003F231A" w:rsidRDefault="00DD06A8" w:rsidP="00DD06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Регулятивные УУД: познавательная инициатива, планирование, прогнозирование.</w:t>
            </w:r>
          </w:p>
        </w:tc>
      </w:tr>
      <w:tr w:rsidR="007F31A7" w:rsidRPr="003F231A" w:rsidTr="007F31A7">
        <w:tc>
          <w:tcPr>
            <w:tcW w:w="2410" w:type="dxa"/>
          </w:tcPr>
          <w:p w:rsidR="007F31A7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FD072B" w:rsidRPr="003F231A" w:rsidRDefault="00FD072B" w:rsidP="005079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реакции разложения</w:t>
            </w:r>
          </w:p>
        </w:tc>
        <w:tc>
          <w:tcPr>
            <w:tcW w:w="3828" w:type="dxa"/>
          </w:tcPr>
          <w:p w:rsidR="00FD072B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1. Фронтальная беседа.</w:t>
            </w:r>
          </w:p>
          <w:p w:rsidR="00FD072B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химических реакций.</w:t>
            </w:r>
          </w:p>
          <w:p w:rsidR="007F31A7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</w:p>
          <w:p w:rsidR="00FD072B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2.Проведение исследования.</w:t>
            </w:r>
          </w:p>
          <w:p w:rsidR="00FD072B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Учитель подходит для консультирования и контроля к каждой группе</w:t>
            </w:r>
          </w:p>
          <w:p w:rsidR="00D57637" w:rsidRPr="003F231A" w:rsidRDefault="00D57637" w:rsidP="00D57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3. Подведение итогов.</w:t>
            </w:r>
          </w:p>
          <w:p w:rsidR="00D57637" w:rsidRPr="003F231A" w:rsidRDefault="00D57637" w:rsidP="00D57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веществ вступило в реакцию? Сколько веществ образовалось? Какие признаки химических реакций вы 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наблюдаете? При каких условиях осуществляются реакции. К каким реакциям «по признаку поглощения или выделения теплоты» относятся данная реакция? </w:t>
            </w:r>
          </w:p>
          <w:p w:rsidR="00D57637" w:rsidRPr="003F231A" w:rsidRDefault="00D57637" w:rsidP="00D57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Что общего в этих химических реакциях? Сформулируйте определение понятия «реакция разложения».Запишите определение в тетрадь.</w:t>
            </w:r>
          </w:p>
          <w:p w:rsidR="00D57637" w:rsidRPr="003F231A" w:rsidRDefault="00D5763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31A7" w:rsidRPr="003F231A" w:rsidRDefault="00FD072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57637" w:rsidRPr="003F231A">
              <w:rPr>
                <w:rFonts w:ascii="Times New Roman" w:hAnsi="Times New Roman" w:cs="Times New Roman"/>
                <w:sz w:val="24"/>
                <w:szCs w:val="24"/>
              </w:rPr>
              <w:t>Учащиеся на основе своих знаний о признаках химических реакций, высказывают свои предположения о признаках протекания реакции разложения.</w:t>
            </w:r>
          </w:p>
          <w:p w:rsidR="00D57637" w:rsidRPr="003F231A" w:rsidRDefault="00D5763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2. Учащиеся проводят лабораторную работу в группах</w:t>
            </w:r>
          </w:p>
          <w:p w:rsidR="00D57637" w:rsidRPr="003F231A" w:rsidRDefault="00D5763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Группа 1 - разложения малахита</w:t>
            </w:r>
          </w:p>
          <w:p w:rsidR="00D57637" w:rsidRPr="003F231A" w:rsidRDefault="00D5763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Группа 2 - разложение 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637" w:rsidRPr="003F231A" w:rsidRDefault="00D57637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Группа 3 - разложение угольной кислоты</w:t>
            </w:r>
          </w:p>
          <w:p w:rsidR="00D57637" w:rsidRPr="003F231A" w:rsidRDefault="00D57637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Учащиеся отмечают признаки веществ</w:t>
            </w:r>
            <w:r w:rsidR="009047C0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, делают вывод: из одного </w:t>
            </w:r>
            <w:r w:rsidR="009047C0"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получилось несколько. На основании установления общих признаков учащиеся приходят к определению реакции разложения.</w:t>
            </w:r>
          </w:p>
          <w:p w:rsidR="009047C0" w:rsidRPr="003F231A" w:rsidRDefault="009047C0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анализ, синтез, выдвижение гипотез и их обоснование, использование знаково-символьных средств, поиск необходимой информации.</w:t>
            </w:r>
          </w:p>
          <w:p w:rsidR="009047C0" w:rsidRPr="003F231A" w:rsidRDefault="009047C0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047C0" w:rsidRPr="003F231A" w:rsidRDefault="004A4668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47C0" w:rsidRPr="003F231A">
              <w:rPr>
                <w:rFonts w:ascii="Times New Roman" w:hAnsi="Times New Roman" w:cs="Times New Roman"/>
                <w:sz w:val="24"/>
                <w:szCs w:val="24"/>
              </w:rPr>
              <w:t>ормулирование и аргументация своего мнения и позиции в коммуникации учет разных мнений, координирование в сотрудничестве разных позиций, достижение договоренностей и согласование общего решения.</w:t>
            </w:r>
          </w:p>
          <w:p w:rsidR="009047C0" w:rsidRPr="003F231A" w:rsidRDefault="009047C0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047C0" w:rsidRPr="003F231A" w:rsidRDefault="004A4668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47C0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="009047C0" w:rsidRPr="003F231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9047C0" w:rsidRPr="003F231A">
              <w:rPr>
                <w:rFonts w:ascii="Times New Roman" w:hAnsi="Times New Roman" w:cs="Times New Roman"/>
                <w:sz w:val="24"/>
                <w:szCs w:val="24"/>
              </w:rPr>
              <w:t>, познавательная инициатива.</w:t>
            </w:r>
          </w:p>
        </w:tc>
      </w:tr>
      <w:tr w:rsidR="007F31A7" w:rsidRPr="003F231A" w:rsidTr="007F31A7">
        <w:tc>
          <w:tcPr>
            <w:tcW w:w="2410" w:type="dxa"/>
          </w:tcPr>
          <w:p w:rsidR="007F31A7" w:rsidRPr="003F231A" w:rsidRDefault="009047C0" w:rsidP="00904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3828" w:type="dxa"/>
          </w:tcPr>
          <w:p w:rsidR="007F31A7" w:rsidRPr="003F231A" w:rsidRDefault="0050791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проведенных химических реакций</w:t>
            </w:r>
          </w:p>
        </w:tc>
        <w:tc>
          <w:tcPr>
            <w:tcW w:w="3969" w:type="dxa"/>
          </w:tcPr>
          <w:p w:rsidR="007F31A7" w:rsidRPr="003F231A" w:rsidRDefault="0050791B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Записывают уравнения реакции и названия веществ. Взаимоконтроль.</w:t>
            </w:r>
          </w:p>
        </w:tc>
      </w:tr>
      <w:tr w:rsidR="007F31A7" w:rsidRPr="003F231A" w:rsidTr="007F31A7">
        <w:tc>
          <w:tcPr>
            <w:tcW w:w="2410" w:type="dxa"/>
          </w:tcPr>
          <w:p w:rsidR="007F31A7" w:rsidRPr="003F231A" w:rsidRDefault="005A4A60" w:rsidP="005A4A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3828" w:type="dxa"/>
          </w:tcPr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Из предложенных ниже уравнений химических реакций выберите те, которые относятся к реакциям разложения: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а) 2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HgO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PbCl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в) Na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+ 2HCl = 2NaCl + CO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г) 2Cu(NO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2CuO + 4NO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д) SO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MgCO3 = </w:t>
            </w: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Fe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+ 2Al = Al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+ 3KOH = K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+3H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5A4A60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2KClO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2KCl + 3O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31A7" w:rsidRPr="003F231A" w:rsidRDefault="005A4A60" w:rsidP="005A4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2Mg + O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2MgO</w:t>
            </w:r>
          </w:p>
        </w:tc>
        <w:tc>
          <w:tcPr>
            <w:tcW w:w="3969" w:type="dxa"/>
          </w:tcPr>
          <w:p w:rsidR="007F31A7" w:rsidRPr="003F231A" w:rsidRDefault="005A4A60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анализ, сравнение, классификация, использование знаково-символьных средств, самостоятельная адекватная оценка правильности.</w:t>
            </w:r>
          </w:p>
          <w:p w:rsidR="005A4A60" w:rsidRPr="003F231A" w:rsidRDefault="005A4A60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Регулятивные УУД: познавательная инициатива, осуществление самоконтроля, внесение необходимых корректив</w:t>
            </w:r>
          </w:p>
        </w:tc>
      </w:tr>
      <w:tr w:rsidR="007F31A7" w:rsidRPr="003F231A" w:rsidTr="007F31A7">
        <w:tc>
          <w:tcPr>
            <w:tcW w:w="2410" w:type="dxa"/>
          </w:tcPr>
          <w:p w:rsidR="007F31A7" w:rsidRPr="003F231A" w:rsidRDefault="005A4A60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828" w:type="dxa"/>
          </w:tcPr>
          <w:p w:rsidR="004A4668" w:rsidRPr="003F231A" w:rsidRDefault="005A4A60" w:rsidP="003F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3F259F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668" w:rsidRPr="003F231A">
              <w:rPr>
                <w:rFonts w:ascii="Times New Roman" w:hAnsi="Times New Roman" w:cs="Times New Roman"/>
                <w:sz w:val="24"/>
                <w:szCs w:val="24"/>
              </w:rPr>
              <w:t>Могут ли подвергаться реакциям разложения простые вещества? Могут ли при реакциях разложения получаться сложные вещества?</w:t>
            </w:r>
          </w:p>
          <w:p w:rsidR="007F31A7" w:rsidRPr="003F231A" w:rsidRDefault="003F259F" w:rsidP="003F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Вот и подошел к концу наш сегодняшний урок. Еще раз прочитайте цели, поставленные  в начале урока. Определите достигнуты ли они?</w:t>
            </w:r>
          </w:p>
        </w:tc>
        <w:tc>
          <w:tcPr>
            <w:tcW w:w="3969" w:type="dxa"/>
          </w:tcPr>
          <w:p w:rsidR="007F31A7" w:rsidRPr="003F231A" w:rsidRDefault="005A4A60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При ответе ученики пользуются опорным конспектом</w:t>
            </w:r>
          </w:p>
        </w:tc>
      </w:tr>
      <w:tr w:rsidR="005A4A60" w:rsidRPr="003F231A" w:rsidTr="007F31A7">
        <w:tc>
          <w:tcPr>
            <w:tcW w:w="2410" w:type="dxa"/>
          </w:tcPr>
          <w:p w:rsidR="005A4A60" w:rsidRPr="003F231A" w:rsidRDefault="005A4A60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28" w:type="dxa"/>
          </w:tcPr>
          <w:p w:rsidR="005A4A60" w:rsidRPr="003F231A" w:rsidRDefault="005A4A60" w:rsidP="003F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§  30; упр.</w:t>
            </w:r>
            <w:r w:rsidR="003F259F" w:rsidRPr="003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3F259F" w:rsidRPr="003F2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59F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электронную презентацию об </w:t>
            </w:r>
            <w:r w:rsidR="003F259F"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открытии реакции разложения (опыт Дж.Пристли)</w:t>
            </w:r>
          </w:p>
        </w:tc>
        <w:tc>
          <w:tcPr>
            <w:tcW w:w="3969" w:type="dxa"/>
          </w:tcPr>
          <w:p w:rsidR="005A4A60" w:rsidRPr="003F231A" w:rsidRDefault="005A4A60" w:rsidP="00590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9F" w:rsidRPr="003F231A" w:rsidTr="007F31A7">
        <w:tc>
          <w:tcPr>
            <w:tcW w:w="2410" w:type="dxa"/>
          </w:tcPr>
          <w:p w:rsidR="003F259F" w:rsidRPr="003F231A" w:rsidRDefault="003F259F" w:rsidP="003F2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</w:tc>
        <w:tc>
          <w:tcPr>
            <w:tcW w:w="3828" w:type="dxa"/>
          </w:tcPr>
          <w:p w:rsidR="003F259F" w:rsidRPr="003F231A" w:rsidRDefault="003F259F" w:rsidP="003F25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Мне бы хотелось узнать ваше мнение о сегодняшнем уроке. Закончите предложения:</w:t>
            </w:r>
          </w:p>
          <w:p w:rsidR="0002129A" w:rsidRPr="003F231A" w:rsidRDefault="003F259F" w:rsidP="003F25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</w:t>
            </w:r>
          </w:p>
          <w:p w:rsidR="003F259F" w:rsidRPr="003F231A" w:rsidRDefault="0002129A" w:rsidP="003F25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259F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узнал-</w:t>
            </w:r>
          </w:p>
          <w:p w:rsidR="003F259F" w:rsidRPr="003F231A" w:rsidRDefault="003F259F" w:rsidP="003F25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Теперь я умею-</w:t>
            </w:r>
          </w:p>
          <w:p w:rsidR="003F259F" w:rsidRPr="003F231A" w:rsidRDefault="003F259F" w:rsidP="003F25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Я хотел бы узнать</w:t>
            </w:r>
            <w:r w:rsidR="0002129A" w:rsidRPr="003F2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59F" w:rsidRPr="003F231A" w:rsidRDefault="003F259F" w:rsidP="003F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59F" w:rsidRPr="003F231A" w:rsidRDefault="003F259F" w:rsidP="003F2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рефлексия способов и условий действия контроль и оценка процесса и результатов действий</w:t>
            </w:r>
          </w:p>
          <w:p w:rsidR="003F259F" w:rsidRPr="003F231A" w:rsidRDefault="003F259F" w:rsidP="003F2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Регулятивные УУД: адекватное понимание причин успеха/ неуспеха в учебной деятельности</w:t>
            </w:r>
          </w:p>
          <w:p w:rsidR="003F259F" w:rsidRPr="003F231A" w:rsidRDefault="003F259F" w:rsidP="003F2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формулирование и аргументация своего мнения, планирование учебного сотрудничества</w:t>
            </w:r>
          </w:p>
          <w:p w:rsidR="003F259F" w:rsidRPr="003F231A" w:rsidRDefault="003F259F" w:rsidP="003F2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592125" w:rsidRPr="003F231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позиция школьника, самооценка на основе критерия успешности.</w:t>
            </w:r>
          </w:p>
        </w:tc>
      </w:tr>
    </w:tbl>
    <w:p w:rsidR="00330AF5" w:rsidRPr="003F231A" w:rsidRDefault="00330AF5" w:rsidP="003F2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0AF5" w:rsidRPr="003F231A" w:rsidSect="00A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0D65"/>
    <w:multiLevelType w:val="hybridMultilevel"/>
    <w:tmpl w:val="033C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23FFA"/>
    <w:multiLevelType w:val="hybridMultilevel"/>
    <w:tmpl w:val="417201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D7B375D"/>
    <w:multiLevelType w:val="hybridMultilevel"/>
    <w:tmpl w:val="0B8E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040F7"/>
    <w:multiLevelType w:val="hybridMultilevel"/>
    <w:tmpl w:val="FA96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53AD"/>
    <w:multiLevelType w:val="hybridMultilevel"/>
    <w:tmpl w:val="9328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460A"/>
    <w:multiLevelType w:val="hybridMultilevel"/>
    <w:tmpl w:val="6762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C6D96"/>
    <w:multiLevelType w:val="hybridMultilevel"/>
    <w:tmpl w:val="AED0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B45BE"/>
    <w:multiLevelType w:val="hybridMultilevel"/>
    <w:tmpl w:val="B5865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FC44B40"/>
    <w:multiLevelType w:val="hybridMultilevel"/>
    <w:tmpl w:val="2C4A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D3A6F"/>
    <w:rsid w:val="0002129A"/>
    <w:rsid w:val="000D3A6F"/>
    <w:rsid w:val="00330AF5"/>
    <w:rsid w:val="0036374A"/>
    <w:rsid w:val="003F231A"/>
    <w:rsid w:val="003F259F"/>
    <w:rsid w:val="004A4668"/>
    <w:rsid w:val="004D199F"/>
    <w:rsid w:val="0050791B"/>
    <w:rsid w:val="005759C0"/>
    <w:rsid w:val="00590CA0"/>
    <w:rsid w:val="00592125"/>
    <w:rsid w:val="005A4A60"/>
    <w:rsid w:val="007E5DC5"/>
    <w:rsid w:val="007F31A7"/>
    <w:rsid w:val="00891FD2"/>
    <w:rsid w:val="009047C0"/>
    <w:rsid w:val="009174F6"/>
    <w:rsid w:val="009664CB"/>
    <w:rsid w:val="009F174B"/>
    <w:rsid w:val="009F4D21"/>
    <w:rsid w:val="00A54A60"/>
    <w:rsid w:val="00AB751A"/>
    <w:rsid w:val="00D57637"/>
    <w:rsid w:val="00DA340B"/>
    <w:rsid w:val="00DD06A8"/>
    <w:rsid w:val="00DE2F93"/>
    <w:rsid w:val="00EA51C0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9F"/>
    <w:pPr>
      <w:ind w:left="720"/>
      <w:contextualSpacing/>
    </w:pPr>
  </w:style>
  <w:style w:type="table" w:styleId="a4">
    <w:name w:val="Table Grid"/>
    <w:basedOn w:val="a1"/>
    <w:rsid w:val="0059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330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B76B-6BB5-4084-83F8-C5E49CD6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2022-08-29T15:49:00Z</dcterms:created>
  <dcterms:modified xsi:type="dcterms:W3CDTF">2022-08-29T15:49:00Z</dcterms:modified>
</cp:coreProperties>
</file>