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71" w:rsidRDefault="00D62E4F" w:rsidP="00D62E4F">
      <w:pPr>
        <w:spacing w:line="36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по теме: «</w:t>
      </w:r>
      <w:r w:rsidR="00531D71" w:rsidRPr="00394E16">
        <w:rPr>
          <w:rFonts w:ascii="Times New Roman" w:hAnsi="Times New Roman" w:cs="Times New Roman"/>
          <w:b/>
          <w:sz w:val="28"/>
          <w:szCs w:val="28"/>
        </w:rPr>
        <w:t>Корабельные мастера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62E4F" w:rsidRPr="00D62E4F" w:rsidRDefault="00D62E4F" w:rsidP="00D62E4F">
      <w:pPr>
        <w:tabs>
          <w:tab w:val="left" w:pos="1985"/>
        </w:tabs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Pr="007452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4522C">
        <w:rPr>
          <w:rFonts w:ascii="Times New Roman" w:eastAsia="Times New Roman" w:hAnsi="Times New Roman" w:cs="Times New Roman"/>
          <w:sz w:val="28"/>
          <w:szCs w:val="28"/>
        </w:rPr>
        <w:t>Воронеж – Родина первого Адмиралтейства России</w:t>
      </w:r>
      <w:r w:rsidRPr="0074522C">
        <w:rPr>
          <w:rFonts w:ascii="Times New Roman" w:hAnsi="Times New Roman" w:cs="Times New Roman"/>
          <w:sz w:val="28"/>
          <w:szCs w:val="28"/>
        </w:rPr>
        <w:t>»</w:t>
      </w:r>
      <w:r w:rsidRPr="007452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потому что в  Воронеже были заложены перв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ые военно-морские корабли: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Предестинация», </w:t>
      </w:r>
      <w:r w:rsidRPr="007452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«Апостол Пётр» и др. В 2014 году была реставрирована Адмиралтейская площадь и первый храм Военно-морского флота России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452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452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Успенская Адмиралтейская церковь. Была построена (и установлена на берегу водохранилища, рядом с Адмиралтейско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 площадью) копия корабля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452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Предестинация», где разместился воронежский музей военно-морского фло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та. </w:t>
      </w:r>
    </w:p>
    <w:p w:rsidR="00531D71" w:rsidRDefault="00531D71" w:rsidP="00531D71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D608F">
        <w:rPr>
          <w:rFonts w:ascii="Times New Roman" w:hAnsi="Times New Roman" w:cs="Times New Roman"/>
          <w:color w:val="000000"/>
          <w:sz w:val="28"/>
          <w:szCs w:val="28"/>
        </w:rPr>
        <w:t xml:space="preserve">Корабли на верфях Воронежского адмиралтейства строились под руководством корабельных мастеров: О. </w:t>
      </w:r>
      <w:proofErr w:type="spellStart"/>
      <w:r w:rsidRPr="00CD608F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CD608F">
        <w:rPr>
          <w:rFonts w:ascii="Times New Roman" w:hAnsi="Times New Roman" w:cs="Times New Roman"/>
          <w:color w:val="000000"/>
          <w:sz w:val="28"/>
          <w:szCs w:val="28"/>
        </w:rPr>
        <w:t>, Ф. М. </w:t>
      </w:r>
      <w:proofErr w:type="spellStart"/>
      <w:r w:rsidRPr="00CD608F">
        <w:rPr>
          <w:rFonts w:ascii="Times New Roman" w:hAnsi="Times New Roman" w:cs="Times New Roman"/>
          <w:color w:val="000000"/>
          <w:sz w:val="28"/>
          <w:szCs w:val="28"/>
        </w:rPr>
        <w:t>Скляева</w:t>
      </w:r>
      <w:proofErr w:type="spellEnd"/>
      <w:r w:rsidRPr="00CD608F">
        <w:rPr>
          <w:rFonts w:ascii="Times New Roman" w:hAnsi="Times New Roman" w:cs="Times New Roman"/>
          <w:color w:val="000000"/>
          <w:sz w:val="28"/>
          <w:szCs w:val="28"/>
        </w:rPr>
        <w:t>, Г. А. Меньшикова и других.</w:t>
      </w:r>
    </w:p>
    <w:p w:rsidR="00531D71" w:rsidRPr="00F02A34" w:rsidRDefault="00531D71" w:rsidP="00531D71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FF7CDB">
        <w:rPr>
          <w:rFonts w:ascii="Times New Roman" w:hAnsi="Times New Roman" w:cs="Times New Roman"/>
          <w:i/>
          <w:sz w:val="28"/>
          <w:szCs w:val="28"/>
        </w:rPr>
        <w:t>Най</w:t>
      </w:r>
      <w:proofErr w:type="spellEnd"/>
      <w:r w:rsidRPr="00FF7CDB">
        <w:rPr>
          <w:rFonts w:ascii="Times New Roman" w:hAnsi="Times New Roman" w:cs="Times New Roman"/>
          <w:i/>
          <w:sz w:val="28"/>
          <w:szCs w:val="28"/>
        </w:rPr>
        <w:t xml:space="preserve"> Осип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2A34">
        <w:rPr>
          <w:rFonts w:ascii="Times New Roman" w:hAnsi="Times New Roman" w:cs="Times New Roman"/>
          <w:sz w:val="28"/>
          <w:szCs w:val="28"/>
        </w:rPr>
        <w:t xml:space="preserve">корабельный мастер в царствование Петра Великого. Англичанин по происхождению,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 был приглашен Петром на русскую службу 18 июня 1698 года во время пребывания царя в Англии. Приняв </w:t>
      </w:r>
      <w:proofErr w:type="gramStart"/>
      <w:r w:rsidRPr="00F02A34">
        <w:rPr>
          <w:rFonts w:ascii="Times New Roman" w:hAnsi="Times New Roman" w:cs="Times New Roman"/>
          <w:sz w:val="28"/>
          <w:szCs w:val="28"/>
        </w:rPr>
        <w:t>приглашение Петра Великого и подписав</w:t>
      </w:r>
      <w:proofErr w:type="gramEnd"/>
      <w:r w:rsidRPr="00F02A34">
        <w:rPr>
          <w:rFonts w:ascii="Times New Roman" w:hAnsi="Times New Roman" w:cs="Times New Roman"/>
          <w:sz w:val="28"/>
          <w:szCs w:val="28"/>
        </w:rPr>
        <w:t xml:space="preserve">, по обыкновению, особое условие,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 отправился в Воронеж, где тогда строился флот для Азовского моря. Работая то в Воронеже, то в Таганроге, он с 1698 по 1712 год построил несколько 58 и 60-ти пушечных кораблей: «Черепаха», «Шпага», «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Сулица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», «Скорпион» и «Цвет войны».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 пользовался постоянной благосклонностью царя, который был очень доволен работами корабельного мастера и всеми силами старался удержать его на русской службе, оказывая ему даже поблажки, а когда в 1703 году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 пожелал оставить русскую службу, царь приказал адмиралу Апраксину приложить все усилия к тому, чтобы удержать его. В 1712 году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 был переведен из Воронежа в Петербург, где с тем же усердием и успехом начал работать над созданием Балтийского флота. </w:t>
      </w:r>
      <w:proofErr w:type="gramStart"/>
      <w:r w:rsidRPr="00F02A34">
        <w:rPr>
          <w:rFonts w:ascii="Times New Roman" w:hAnsi="Times New Roman" w:cs="Times New Roman"/>
          <w:sz w:val="28"/>
          <w:szCs w:val="28"/>
        </w:rPr>
        <w:t>Сначала он работал на Ижорских заводах, где построил 20 бригантин, а потом</w:t>
      </w:r>
      <w:r>
        <w:rPr>
          <w:rFonts w:ascii="Times New Roman" w:hAnsi="Times New Roman" w:cs="Times New Roman"/>
          <w:sz w:val="28"/>
          <w:szCs w:val="28"/>
        </w:rPr>
        <w:t xml:space="preserve"> был переведен в Петербургское А</w:t>
      </w:r>
      <w:r w:rsidRPr="00F02A34">
        <w:rPr>
          <w:rFonts w:ascii="Times New Roman" w:hAnsi="Times New Roman" w:cs="Times New Roman"/>
          <w:sz w:val="28"/>
          <w:szCs w:val="28"/>
        </w:rPr>
        <w:t>дмиралтейство и здесь построил по усовершенствованной им самим системе следующие суда: с 1714 по 1716 год 66-ти пушечные бомбардирские корабли «Юпитер» и «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Дондер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>», с 1716 по 1719 год 66-пушечный корабль «Исаак Виктория», к 1720 году 66-пушечный корабль «Астрахань», с 1721 по 1723 32-х пушечные</w:t>
      </w:r>
      <w:proofErr w:type="gramEnd"/>
      <w:r w:rsidRPr="00F02A34">
        <w:rPr>
          <w:rFonts w:ascii="Times New Roman" w:hAnsi="Times New Roman" w:cs="Times New Roman"/>
          <w:sz w:val="28"/>
          <w:szCs w:val="28"/>
        </w:rPr>
        <w:t xml:space="preserve"> фрегаты «Крейсер» и «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Яхт-</w:t>
      </w:r>
      <w:r w:rsidRPr="00F02A34">
        <w:rPr>
          <w:rFonts w:ascii="Times New Roman" w:hAnsi="Times New Roman" w:cs="Times New Roman"/>
          <w:sz w:val="28"/>
          <w:szCs w:val="28"/>
        </w:rPr>
        <w:lastRenderedPageBreak/>
        <w:t>Хунд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», с 1724 по 1728 – 54-пушечный корабль «Петр II», принимая в то же время участие и в постройке других судов. При Анне Иоанновне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 xml:space="preserve"> построил еще два корабля «Слава России» и «Северный Орел». </w:t>
      </w:r>
      <w:proofErr w:type="gramStart"/>
      <w:r w:rsidRPr="00F02A34">
        <w:rPr>
          <w:rFonts w:ascii="Times New Roman" w:hAnsi="Times New Roman" w:cs="Times New Roman"/>
          <w:sz w:val="28"/>
          <w:szCs w:val="28"/>
        </w:rPr>
        <w:t xml:space="preserve">В 1723 г. он был пожалован рангом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капитан-командора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>, а в 1727 году его годовой оклад был увеличен до 1840 рублей. 10 мая 1737 года за старостью и болезнью он был уволен от службы с пожизненной пенсией в 500 рублей в год, но в России не остался и уехал на родину, в Англию.</w:t>
      </w:r>
      <w:proofErr w:type="gramEnd"/>
      <w:r w:rsidRPr="00F02A34">
        <w:rPr>
          <w:rFonts w:ascii="Times New Roman" w:hAnsi="Times New Roman" w:cs="Times New Roman"/>
          <w:sz w:val="28"/>
          <w:szCs w:val="28"/>
        </w:rPr>
        <w:t xml:space="preserve"> Дальнейшая судьба </w:t>
      </w:r>
      <w:proofErr w:type="spellStart"/>
      <w:r w:rsidRPr="00F02A3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02A34">
        <w:rPr>
          <w:rFonts w:ascii="Times New Roman" w:hAnsi="Times New Roman" w:cs="Times New Roman"/>
          <w:sz w:val="28"/>
          <w:szCs w:val="28"/>
        </w:rPr>
        <w:t>, равно как и год его смерти, неизвестны.</w:t>
      </w:r>
    </w:p>
    <w:p w:rsidR="00531D71" w:rsidRPr="00F02A34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spellStart"/>
      <w:r w:rsidRPr="00FF7CDB">
        <w:rPr>
          <w:bCs/>
          <w:i/>
          <w:color w:val="000000" w:themeColor="text1"/>
          <w:sz w:val="28"/>
          <w:szCs w:val="28"/>
          <w:shd w:val="clear" w:color="auto" w:fill="FFFFFF"/>
        </w:rPr>
        <w:t>Федосей</w:t>
      </w:r>
      <w:proofErr w:type="spellEnd"/>
      <w:r w:rsidRPr="00FF7CDB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Моисеевич </w:t>
      </w:r>
      <w:proofErr w:type="spellStart"/>
      <w:r w:rsidRPr="00FF7CDB">
        <w:rPr>
          <w:bCs/>
          <w:i/>
          <w:color w:val="000000" w:themeColor="text1"/>
          <w:sz w:val="28"/>
          <w:szCs w:val="28"/>
          <w:shd w:val="clear" w:color="auto" w:fill="FFFFFF"/>
        </w:rPr>
        <w:t>Скляев</w:t>
      </w:r>
      <w:proofErr w:type="spellEnd"/>
      <w:r w:rsidRPr="00F02A34">
        <w:rPr>
          <w:color w:val="000000" w:themeColor="text1"/>
          <w:sz w:val="28"/>
          <w:szCs w:val="28"/>
          <w:shd w:val="clear" w:color="auto" w:fill="FFFFFF"/>
        </w:rPr>
        <w:t> (4 января 1672 года — 10 мая 1728 года) — русский кораблестроитель, корабельный мастер (1707), </w:t>
      </w:r>
      <w:hyperlink r:id="rId4" w:tooltip="Капитан корабля" w:history="1">
        <w:r w:rsidRPr="00F02A34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капитан корабельный</w:t>
        </w:r>
      </w:hyperlink>
      <w:r w:rsidRPr="00F02A34">
        <w:rPr>
          <w:color w:val="000000" w:themeColor="text1"/>
          <w:sz w:val="28"/>
          <w:szCs w:val="28"/>
          <w:shd w:val="clear" w:color="auto" w:fill="FFFFFF"/>
        </w:rPr>
        <w:t> (июль 1709), </w:t>
      </w:r>
      <w:hyperlink r:id="rId5" w:tooltip="Капитан-командор" w:history="1">
        <w:r w:rsidRPr="00F02A34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капитан-командор</w:t>
        </w:r>
      </w:hyperlink>
      <w:r w:rsidRPr="00F02A34">
        <w:rPr>
          <w:color w:val="000000" w:themeColor="text1"/>
          <w:sz w:val="28"/>
          <w:szCs w:val="28"/>
          <w:shd w:val="clear" w:color="auto" w:fill="FFFFFF"/>
        </w:rPr>
        <w:t> (10 июля 1727).</w:t>
      </w:r>
      <w:r w:rsidRPr="00F02A34">
        <w:rPr>
          <w:color w:val="000000" w:themeColor="text1"/>
          <w:sz w:val="28"/>
          <w:szCs w:val="28"/>
        </w:rPr>
        <w:t xml:space="preserve"> </w:t>
      </w:r>
    </w:p>
    <w:p w:rsidR="00531D71" w:rsidRPr="00F02A34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000000" w:themeColor="text1"/>
          <w:sz w:val="28"/>
          <w:szCs w:val="28"/>
        </w:rPr>
      </w:pPr>
      <w:r w:rsidRPr="00F02A34">
        <w:rPr>
          <w:color w:val="000000" w:themeColor="text1"/>
          <w:sz w:val="28"/>
          <w:szCs w:val="28"/>
        </w:rPr>
        <w:t>Сразу после приезда Ф. М. </w:t>
      </w:r>
      <w:proofErr w:type="spellStart"/>
      <w:r w:rsidRPr="00F02A34">
        <w:rPr>
          <w:color w:val="000000" w:themeColor="text1"/>
          <w:sz w:val="28"/>
          <w:szCs w:val="28"/>
        </w:rPr>
        <w:t>Скляева</w:t>
      </w:r>
      <w:proofErr w:type="spellEnd"/>
      <w:r w:rsidRPr="00F02A34">
        <w:rPr>
          <w:color w:val="000000" w:themeColor="text1"/>
          <w:sz w:val="28"/>
          <w:szCs w:val="28"/>
        </w:rPr>
        <w:t xml:space="preserve"> в Воронеж Пётр I назначил его своим первым помощником в строительстве 58-пушечного линейного корабля «</w:t>
      </w:r>
      <w:proofErr w:type="spellStart"/>
      <w:r w:rsidRPr="00F02A34">
        <w:rPr>
          <w:color w:val="000000" w:themeColor="text1"/>
          <w:sz w:val="28"/>
          <w:szCs w:val="28"/>
        </w:rPr>
        <w:t>Гото</w:t>
      </w:r>
      <w:proofErr w:type="spellEnd"/>
      <w:r w:rsidRPr="00F02A34">
        <w:rPr>
          <w:color w:val="000000" w:themeColor="text1"/>
          <w:sz w:val="28"/>
          <w:szCs w:val="28"/>
        </w:rPr>
        <w:t xml:space="preserve"> Предестинация».</w:t>
      </w:r>
    </w:p>
    <w:p w:rsidR="00531D71" w:rsidRPr="00FF7CDB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000000" w:themeColor="text1"/>
          <w:sz w:val="28"/>
          <w:szCs w:val="28"/>
        </w:rPr>
      </w:pPr>
      <w:r>
        <w:rPr>
          <w:color w:val="202122"/>
          <w:sz w:val="28"/>
          <w:szCs w:val="28"/>
        </w:rPr>
        <w:t xml:space="preserve">      </w:t>
      </w:r>
      <w:r w:rsidRPr="00F02A34">
        <w:rPr>
          <w:color w:val="202122"/>
          <w:sz w:val="28"/>
          <w:szCs w:val="28"/>
        </w:rPr>
        <w:t xml:space="preserve">В следующие несколько лет Пётр по своим чертежам заложил на воронежских верфях ещё три линейных </w:t>
      </w:r>
      <w:r w:rsidRPr="00F02A34">
        <w:rPr>
          <w:color w:val="000000" w:themeColor="text1"/>
          <w:sz w:val="28"/>
          <w:szCs w:val="28"/>
        </w:rPr>
        <w:t>корабля — «</w:t>
      </w:r>
      <w:proofErr w:type="spellStart"/>
      <w:r w:rsidR="00DB4B3C">
        <w:fldChar w:fldCharType="begin"/>
      </w:r>
      <w:r>
        <w:instrText>HYPERLINK "https://ru.wikipedia.org/wiki/%D0%9B%D0%B0%D1%81%D1%82%D0%BA%D0%B0" \o "Ластка"</w:instrText>
      </w:r>
      <w:r w:rsidR="00DB4B3C">
        <w:fldChar w:fldCharType="separate"/>
      </w:r>
      <w:r w:rsidRPr="00F02A34">
        <w:rPr>
          <w:rStyle w:val="a4"/>
          <w:color w:val="000000" w:themeColor="text1"/>
          <w:sz w:val="28"/>
          <w:szCs w:val="28"/>
        </w:rPr>
        <w:t>Ластка</w:t>
      </w:r>
      <w:proofErr w:type="spellEnd"/>
      <w:r w:rsidR="00DB4B3C">
        <w:fldChar w:fldCharType="end"/>
      </w:r>
      <w:r w:rsidRPr="00F02A34">
        <w:rPr>
          <w:color w:val="000000" w:themeColor="text1"/>
          <w:sz w:val="28"/>
          <w:szCs w:val="28"/>
        </w:rPr>
        <w:t>», «</w:t>
      </w:r>
      <w:hyperlink r:id="rId6" w:tooltip="Старый дуб (линейный корабль)" w:history="1">
        <w:r w:rsidRPr="00F02A34">
          <w:rPr>
            <w:rStyle w:val="a4"/>
            <w:color w:val="000000" w:themeColor="text1"/>
            <w:sz w:val="28"/>
            <w:szCs w:val="28"/>
          </w:rPr>
          <w:t>Старый дуб</w:t>
        </w:r>
      </w:hyperlink>
      <w:r w:rsidRPr="00F02A34">
        <w:rPr>
          <w:color w:val="000000" w:themeColor="text1"/>
          <w:sz w:val="28"/>
          <w:szCs w:val="28"/>
        </w:rPr>
        <w:t>» и</w:t>
      </w:r>
      <w:r w:rsidRPr="00F02A34">
        <w:rPr>
          <w:color w:val="202122"/>
          <w:sz w:val="28"/>
          <w:szCs w:val="28"/>
        </w:rPr>
        <w:t xml:space="preserve"> </w:t>
      </w:r>
      <w:r w:rsidRPr="00FF7CDB">
        <w:rPr>
          <w:color w:val="000000" w:themeColor="text1"/>
          <w:sz w:val="28"/>
          <w:szCs w:val="28"/>
        </w:rPr>
        <w:t xml:space="preserve">«Старый орёл», строителем всех трёх неизменно назначался </w:t>
      </w:r>
      <w:proofErr w:type="spellStart"/>
      <w:r w:rsidRPr="00FF7CDB">
        <w:rPr>
          <w:color w:val="000000" w:themeColor="text1"/>
          <w:sz w:val="28"/>
          <w:szCs w:val="28"/>
        </w:rPr>
        <w:t>Федосей</w:t>
      </w:r>
      <w:proofErr w:type="spellEnd"/>
      <w:r w:rsidRPr="00FF7CDB">
        <w:rPr>
          <w:color w:val="000000" w:themeColor="text1"/>
          <w:sz w:val="28"/>
          <w:szCs w:val="28"/>
        </w:rPr>
        <w:t xml:space="preserve"> </w:t>
      </w:r>
      <w:proofErr w:type="spellStart"/>
      <w:r w:rsidRPr="00FF7CDB">
        <w:rPr>
          <w:color w:val="000000" w:themeColor="text1"/>
          <w:sz w:val="28"/>
          <w:szCs w:val="28"/>
        </w:rPr>
        <w:t>Скляев</w:t>
      </w:r>
      <w:proofErr w:type="spellEnd"/>
      <w:r w:rsidRPr="00FF7CDB">
        <w:rPr>
          <w:color w:val="000000" w:themeColor="text1"/>
          <w:sz w:val="28"/>
          <w:szCs w:val="28"/>
        </w:rPr>
        <w:t>. Ф. М. </w:t>
      </w:r>
      <w:proofErr w:type="spellStart"/>
      <w:r w:rsidRPr="00FF7CDB">
        <w:rPr>
          <w:color w:val="000000" w:themeColor="text1"/>
          <w:sz w:val="28"/>
          <w:szCs w:val="28"/>
        </w:rPr>
        <w:t>Скляев</w:t>
      </w:r>
      <w:proofErr w:type="spellEnd"/>
      <w:r w:rsidRPr="00FF7CDB">
        <w:rPr>
          <w:color w:val="000000" w:themeColor="text1"/>
          <w:sz w:val="28"/>
          <w:szCs w:val="28"/>
        </w:rPr>
        <w:t xml:space="preserve"> был доверенным лицом царя и фактически главным кораблестроителем на воронежских верфях. В отсутствие царя он решал все принципиальные вопросы, связанные с постройкой кораблей и судов иностранными мастерами.</w:t>
      </w:r>
    </w:p>
    <w:p w:rsidR="00531D71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FF7CDB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Гаврила </w:t>
      </w:r>
      <w:proofErr w:type="spellStart"/>
      <w:r w:rsidRPr="00FF7CDB">
        <w:rPr>
          <w:bCs/>
          <w:i/>
          <w:color w:val="000000" w:themeColor="text1"/>
          <w:sz w:val="28"/>
          <w:szCs w:val="28"/>
          <w:shd w:val="clear" w:color="auto" w:fill="FFFFFF"/>
        </w:rPr>
        <w:t>Авдеевич</w:t>
      </w:r>
      <w:proofErr w:type="spellEnd"/>
      <w:r w:rsidRPr="00FF7CDB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Меншиков</w:t>
      </w:r>
      <w:r w:rsidRPr="00FF7CDB">
        <w:rPr>
          <w:color w:val="000000" w:themeColor="text1"/>
          <w:sz w:val="28"/>
          <w:szCs w:val="28"/>
          <w:shd w:val="clear" w:color="auto" w:fill="FFFFFF"/>
        </w:rPr>
        <w:t> (1672—1742) — русский кораблестроитель. Побывав на верфях </w:t>
      </w:r>
      <w:hyperlink r:id="rId7" w:tooltip="Англия" w:history="1">
        <w:r w:rsidRPr="00FF7CD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Англии</w:t>
        </w:r>
      </w:hyperlink>
      <w:r w:rsidRPr="00FF7CDB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8" w:tooltip="Венеция" w:history="1">
        <w:r w:rsidRPr="00FF7CD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Венеции</w:t>
        </w:r>
      </w:hyperlink>
      <w:r w:rsidRPr="00FF7CDB">
        <w:rPr>
          <w:color w:val="000000" w:themeColor="text1"/>
          <w:sz w:val="28"/>
          <w:szCs w:val="28"/>
          <w:shd w:val="clear" w:color="auto" w:fill="FFFFFF"/>
        </w:rPr>
        <w:t>, по возвращении из-за границы Гаврила Меншиков в числе других учеников корабельно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го баса Петра Михайлова работал </w:t>
      </w:r>
      <w:r w:rsidRPr="00FF7CDB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9" w:tooltip="Воронеж" w:history="1">
        <w:r w:rsidRPr="00FF7CD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Воронеже</w:t>
        </w:r>
      </w:hyperlink>
      <w:r w:rsidRPr="00FF7CDB">
        <w:rPr>
          <w:color w:val="000000" w:themeColor="text1"/>
          <w:sz w:val="28"/>
          <w:szCs w:val="28"/>
          <w:shd w:val="clear" w:color="auto" w:fill="FFFFFF"/>
        </w:rPr>
        <w:t> на постройке кораблей в качестве подмастерья у корабельных мастеров-англичан. Вплоть до </w:t>
      </w:r>
      <w:hyperlink r:id="rId10" w:tooltip="1704" w:history="1">
        <w:r w:rsidRPr="00FF7CD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1704</w:t>
        </w:r>
      </w:hyperlink>
      <w:r w:rsidRPr="00FF7CDB">
        <w:rPr>
          <w:color w:val="000000" w:themeColor="text1"/>
          <w:sz w:val="28"/>
          <w:szCs w:val="28"/>
          <w:shd w:val="clear" w:color="auto" w:fill="FFFFFF"/>
        </w:rPr>
        <w:t xml:space="preserve"> г. Гаврила Меншиков находился в Воронеже, где помогал </w:t>
      </w:r>
      <w:proofErr w:type="spellStart"/>
      <w:r w:rsidRPr="00FF7CDB">
        <w:rPr>
          <w:color w:val="000000" w:themeColor="text1"/>
          <w:sz w:val="28"/>
          <w:szCs w:val="28"/>
          <w:shd w:val="clear" w:color="auto" w:fill="FFFFFF"/>
        </w:rPr>
        <w:t>Федосею</w:t>
      </w:r>
      <w:proofErr w:type="spellEnd"/>
      <w:r w:rsidRPr="00FF7C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F7CDB">
        <w:rPr>
          <w:color w:val="000000" w:themeColor="text1"/>
          <w:sz w:val="28"/>
          <w:szCs w:val="28"/>
          <w:shd w:val="clear" w:color="auto" w:fill="FFFFFF"/>
        </w:rPr>
        <w:t>Скляеву</w:t>
      </w:r>
      <w:proofErr w:type="spellEnd"/>
      <w:r w:rsidRPr="00FF7CDB">
        <w:rPr>
          <w:color w:val="000000" w:themeColor="text1"/>
          <w:sz w:val="28"/>
          <w:szCs w:val="28"/>
          <w:shd w:val="clear" w:color="auto" w:fill="FFFFFF"/>
        </w:rPr>
        <w:t xml:space="preserve"> строить 50-пушечный «государев» корабль «</w:t>
      </w:r>
      <w:proofErr w:type="spellStart"/>
      <w:r w:rsidRPr="00FF7CDB">
        <w:rPr>
          <w:color w:val="000000" w:themeColor="text1"/>
          <w:sz w:val="28"/>
          <w:szCs w:val="28"/>
          <w:shd w:val="clear" w:color="auto" w:fill="FFFFFF"/>
        </w:rPr>
        <w:t>Ластка</w:t>
      </w:r>
      <w:proofErr w:type="spellEnd"/>
      <w:r w:rsidRPr="00FF7CDB">
        <w:rPr>
          <w:color w:val="000000" w:themeColor="text1"/>
          <w:sz w:val="28"/>
          <w:szCs w:val="28"/>
          <w:shd w:val="clear" w:color="auto" w:fill="FFFFFF"/>
        </w:rPr>
        <w:t>», «государеву» яхту «</w:t>
      </w:r>
      <w:proofErr w:type="spellStart"/>
      <w:r w:rsidRPr="00FF7CDB">
        <w:rPr>
          <w:color w:val="000000" w:themeColor="text1"/>
          <w:sz w:val="28"/>
          <w:szCs w:val="28"/>
          <w:shd w:val="clear" w:color="auto" w:fill="FFFFFF"/>
        </w:rPr>
        <w:t>Либе</w:t>
      </w:r>
      <w:proofErr w:type="spellEnd"/>
      <w:r w:rsidRPr="00FF7CDB">
        <w:rPr>
          <w:color w:val="000000" w:themeColor="text1"/>
          <w:sz w:val="28"/>
          <w:szCs w:val="28"/>
          <w:shd w:val="clear" w:color="auto" w:fill="FFFFFF"/>
        </w:rPr>
        <w:t>» и две большие камели для проводки на них кораблей к Азову.</w:t>
      </w:r>
    </w:p>
    <w:p w:rsidR="00531D71" w:rsidRPr="00394E16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31D71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31D71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31D71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31D71" w:rsidRDefault="00531D71" w:rsidP="00531D71">
      <w:pPr>
        <w:pStyle w:val="a3"/>
        <w:shd w:val="clear" w:color="auto" w:fill="FFFFFF"/>
        <w:spacing w:before="0" w:beforeAutospacing="0" w:after="0" w:afterAutospacing="0" w:line="360" w:lineRule="auto"/>
        <w:ind w:left="-567" w:right="14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122F9" w:rsidRDefault="00A122F9"/>
    <w:sectPr w:rsidR="00A122F9" w:rsidSect="00D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D71"/>
    <w:rsid w:val="00531D71"/>
    <w:rsid w:val="00A122F9"/>
    <w:rsid w:val="00D62E4F"/>
    <w:rsid w:val="00D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1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D%D0%B5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3%D0%BB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1%80%D1%8B%D0%B9_%D0%B4%D1%83%D0%B1_(%D0%BB%D0%B8%D0%BD%D0%B5%D0%B9%D0%BD%D1%8B%D0%B9_%D0%BA%D0%BE%D1%80%D0%B0%D0%B1%D0%BB%D1%8C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0%D0%BF%D0%B8%D1%82%D0%B0%D0%BD-%D0%BA%D0%BE%D0%BC%D0%B0%D0%BD%D0%B4%D0%BE%D1%80" TargetMode="External"/><Relationship Id="rId10" Type="http://schemas.openxmlformats.org/officeDocument/2006/relationships/hyperlink" Target="https://ru.wikipedia.org/wiki/1704" TargetMode="External"/><Relationship Id="rId4" Type="http://schemas.openxmlformats.org/officeDocument/2006/relationships/hyperlink" Target="https://ru.wikipedia.org/wiki/%D0%9A%D0%B0%D0%BF%D0%B8%D1%82%D0%B0%D0%BD_%D0%BA%D0%BE%D1%80%D0%B0%D0%B1%D0%BB%D1%8F" TargetMode="External"/><Relationship Id="rId9" Type="http://schemas.openxmlformats.org/officeDocument/2006/relationships/hyperlink" Target="https://ru.wikipedia.org/wiki/%D0%92%D0%BE%D1%80%D0%BE%D0%BD%D0%B5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2022-10-09T10:28:00Z</dcterms:created>
  <dcterms:modified xsi:type="dcterms:W3CDTF">2022-10-11T18:23:00Z</dcterms:modified>
</cp:coreProperties>
</file>