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E2" w:rsidRPr="005C55EC" w:rsidRDefault="00E54AE2" w:rsidP="00D1411C">
      <w:pPr>
        <w:spacing w:line="360" w:lineRule="auto"/>
        <w:contextualSpacing/>
        <w:jc w:val="center"/>
        <w:rPr>
          <w:rFonts w:ascii="Times New Roman" w:hAnsi="Times New Roman"/>
          <w:sz w:val="24"/>
          <w:szCs w:val="24"/>
          <w:lang w:eastAsia="ru-RU"/>
        </w:rPr>
      </w:pPr>
      <w:r w:rsidRPr="005C55EC">
        <w:rPr>
          <w:rFonts w:ascii="Times New Roman" w:hAnsi="Times New Roman"/>
          <w:sz w:val="24"/>
          <w:szCs w:val="24"/>
          <w:lang w:eastAsia="ru-RU"/>
        </w:rPr>
        <w:t>И.Ю. Старостина</w:t>
      </w:r>
    </w:p>
    <w:p w:rsidR="00E54AE2" w:rsidRPr="005C55EC" w:rsidRDefault="00E54AE2" w:rsidP="00D1411C">
      <w:pPr>
        <w:spacing w:line="360" w:lineRule="auto"/>
        <w:contextualSpacing/>
        <w:jc w:val="center"/>
        <w:rPr>
          <w:rFonts w:ascii="Times New Roman" w:hAnsi="Times New Roman"/>
          <w:b/>
          <w:sz w:val="24"/>
          <w:szCs w:val="24"/>
        </w:rPr>
      </w:pPr>
      <w:r w:rsidRPr="005C55EC">
        <w:rPr>
          <w:rFonts w:ascii="Times New Roman" w:hAnsi="Times New Roman"/>
          <w:b/>
          <w:sz w:val="24"/>
          <w:szCs w:val="24"/>
        </w:rPr>
        <w:t>МОТИВАЦИЯ В УСЛОВИЯХ ФГОС - ПОКОЛЕНИЯ</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 Мотивация является навигатором любого урока, поскольку от ее применения зависит качество урока, его состоятельность [1]. На сегодняшний день востребованным и многими образовательными учреждениями одобренным механизмом проведения современного урока является ФГОС, который подразумевает в качестве определяющего компонента урока "вживание" учащегося в тематическую линию занятия, в постановку учениками тематических задач и поиск ими ответов на заданные вопросы [2]. С нашей точки зрения, ФГОС - стратегия способствует выработке мотивации к предмету у учащихся.  Хотелось бы продемонстрировать данный аспект на примере подготовки и проведения урока по теме "Культура России в 30-50-х гг. </w:t>
      </w:r>
      <w:r w:rsidRPr="005C55EC">
        <w:rPr>
          <w:rFonts w:ascii="Times New Roman" w:hAnsi="Times New Roman"/>
          <w:sz w:val="24"/>
          <w:szCs w:val="24"/>
          <w:lang w:val="en-US"/>
        </w:rPr>
        <w:t>XVIII</w:t>
      </w:r>
      <w:r w:rsidRPr="005C55EC">
        <w:rPr>
          <w:rFonts w:ascii="Times New Roman" w:hAnsi="Times New Roman"/>
          <w:sz w:val="24"/>
          <w:szCs w:val="24"/>
        </w:rPr>
        <w:t xml:space="preserve"> века" в 7 классе. Заявленная тема сопровождалась визуализацией основных компонентов, что стало отправным пунктом проведения занятия. Иллюстрации в их изобилии позволяли ребятам на протяжении всего урока самим формулировать вопросы к представленным изображениям и заниматься поисками ответов на них, вкупе изучая многогранность духовного "фона" эпохи. Учащимся были предложены иллюстрации основных правителей эпохи дворцовых переворотов, которых они должны были идентифицировать за короткий промежуток времени, работая в группах. Данный тип работы является своеобразным импульсом к быстрому принятию решения в условиях "естественной конкуренции" между ребятами, визуализация при этом активно "подогревала" интерес к разрешению вопроса. Для актуализации первичного опыта был использован прием «Словарная работа». Учащиеся давали определения тем понятиям, которые встречались в ходе урока. Хочется отметить в этой связи, что данный фрагмент работы проводился в форме "мозгового штурма", что сформировало общий экспрессивно-активный настрой аудитории. При подготовке к данному уроку использовались различные формы деятельности учащихся: работа с иллюстрациями, фрагментами исторических источников, подготовка текстов докладов и сообщений, прослушивание фрагмента музыкального произведения. Урок носил исследовательско - ориентированную направленность, позволяя учащимся самим (индивидуально и в группе) ставить проблемные и сложные вопросы, анализируя основные вехи культуры, в большей степени "работающей" на нужды правящего сословия (что отметили сами учащиеся). Возможность почувствовать атмосферу времени, самим реконструировав сложность времени, ребята почувствовали себя скорее юными историками, чем учениками, что определило патриотический настрой юной публики. Видится, что, изучение культуры и истории повседневности - прекрасная возможность ребятам самим приобщиться к историческому наследию. Для этого достаточно визуализировать образы прошлого. Групповая работа по анализу проблемных вопросов, а также самоанализ своей работы и работы одноклассников, бесспорно, в значительной степени мобилизует и активизирует интерес, создавая ситуацию "здоровой конкуренции", а также позволяют ученикам видеть себя в иной статусной плоскости.  </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По мере накопления педагогического опыта складывается абсолютно устойчивое представление о том, что главным мотивом успешного (результативного) проведения занятия является максимальная заинтересованность ученика в освоении конкретной темы. Речь не идет о запоминании, а именно в выстраивании алгоритма поиска необходимой информации и ее дальнейшего осмысления. Выработка познавательной потребности учащегося становится приоритетной задачей современного учителя. Именно перманентный характер данной потребности позволяет сориентировать ученика на постановку предметных целей от урока к уроку. Видится наиболее удачным "импульсом" к познанию является постановка конкретной неоднозначно оцениваемой проблемы, по сути, лабиринта, из которого необходимо найти однозначный, зачастую единственный выход. Например, при изучении на уроке истории в 7 классе темы "Английская революция" предварительно поставить вопрос о том, насколько угрожающе и многогранно может звучать понятие "революция". Важно, чтобы ученики загодя провели как можно более полное изучение данного понятия на основе привлечения разноплановых информационных ресурсов. Именно на конкретном базовом материале можно обратиться к опыту прошлого для постановки вполне четко сформулированной цели, обрамленной не менее конкретными задачами. Крайне примечательными мотивами формирования актуальности как одного из исходных принципов мотивации могут стать проведения сравнительных характеристик между событиями современности и их предшественниками. Как известно, личная приобщенность, пусть даже косвенно, к реалиям повседневности позволяет почувствовать непреходящую значимость исторических явлений. Сценарий проведения исторических реконструкций также позволит выработать в нем познавательную потребность и сформулировать конкретную цель проведения нестандартного мероприятия. </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Хотелось бы заметить, что элемент мотивации является неотъемлемой составляющей системы работы как с одаренным учеником, так и со среднестатистическим. В данном ключе рационально следование алгоритму, мотивирующему учеников разных возможностей и степеней одаренности посредством следующих установок: </w:t>
      </w:r>
    </w:p>
    <w:p w:rsidR="00E54AE2" w:rsidRPr="005C55EC" w:rsidRDefault="00E54AE2" w:rsidP="004C1D65">
      <w:pPr>
        <w:spacing w:line="360" w:lineRule="auto"/>
        <w:contextualSpacing/>
        <w:jc w:val="both"/>
        <w:rPr>
          <w:rFonts w:ascii="Times New Roman" w:hAnsi="Times New Roman"/>
          <w:sz w:val="24"/>
          <w:szCs w:val="24"/>
          <w:lang w:eastAsia="ru-RU"/>
        </w:rPr>
      </w:pPr>
      <w:r w:rsidRPr="005C55EC">
        <w:rPr>
          <w:rFonts w:ascii="Times New Roman" w:hAnsi="Times New Roman"/>
          <w:sz w:val="24"/>
          <w:szCs w:val="24"/>
          <w:lang w:eastAsia="ru-RU"/>
        </w:rPr>
        <w:t>- проблемной постановки исследовательских задач (выбор дискуссионной темы для реферативного выступления на уроке / элективном занятии / дополнительном занятии. Например, по проблеме: "личность в контексте эпохи - за и против")</w:t>
      </w:r>
    </w:p>
    <w:p w:rsidR="00E54AE2" w:rsidRPr="005C55EC" w:rsidRDefault="00E54AE2" w:rsidP="004C1D65">
      <w:pPr>
        <w:spacing w:line="360" w:lineRule="auto"/>
        <w:contextualSpacing/>
        <w:jc w:val="both"/>
        <w:rPr>
          <w:rFonts w:ascii="Times New Roman" w:hAnsi="Times New Roman"/>
          <w:sz w:val="24"/>
          <w:szCs w:val="24"/>
          <w:lang w:eastAsia="ru-RU"/>
        </w:rPr>
      </w:pPr>
      <w:r w:rsidRPr="005C55EC">
        <w:rPr>
          <w:rFonts w:ascii="Times New Roman" w:hAnsi="Times New Roman"/>
          <w:sz w:val="24"/>
          <w:szCs w:val="24"/>
          <w:lang w:eastAsia="ru-RU"/>
        </w:rPr>
        <w:t xml:space="preserve">-участия в конференциях, круглых столах (выездные мероприятия): научно-практические конференции и т.д. </w:t>
      </w:r>
    </w:p>
    <w:p w:rsidR="00E54AE2" w:rsidRPr="005C55EC" w:rsidRDefault="00E54AE2" w:rsidP="004C1D65">
      <w:pPr>
        <w:spacing w:line="360" w:lineRule="auto"/>
        <w:contextualSpacing/>
        <w:jc w:val="both"/>
        <w:rPr>
          <w:rFonts w:ascii="Times New Roman" w:hAnsi="Times New Roman"/>
          <w:sz w:val="24"/>
          <w:szCs w:val="24"/>
          <w:lang w:eastAsia="ru-RU"/>
        </w:rPr>
      </w:pPr>
      <w:r w:rsidRPr="005C55EC">
        <w:rPr>
          <w:rFonts w:ascii="Times New Roman" w:hAnsi="Times New Roman"/>
          <w:sz w:val="24"/>
          <w:szCs w:val="24"/>
          <w:lang w:eastAsia="ru-RU"/>
        </w:rPr>
        <w:t xml:space="preserve">-проектной работы (основная роль учителя в данном случае - роль "путеводителя-корректора"). Это важнейшая составляющая, дающая возможность не только получения навыка публичного выступления, умения слушать, слышать, отвечать на вопросы и вступать в диспуты, но также и возможность первого серьезного исследовательского подхода к изучению выбранной темы. </w:t>
      </w:r>
    </w:p>
    <w:p w:rsidR="00E54AE2" w:rsidRPr="005C55EC" w:rsidRDefault="00E54AE2" w:rsidP="004C1D65">
      <w:pPr>
        <w:spacing w:line="360" w:lineRule="auto"/>
        <w:contextualSpacing/>
        <w:jc w:val="both"/>
        <w:rPr>
          <w:rFonts w:ascii="Times New Roman" w:hAnsi="Times New Roman"/>
          <w:sz w:val="24"/>
          <w:szCs w:val="24"/>
          <w:lang w:eastAsia="ru-RU"/>
        </w:rPr>
      </w:pPr>
      <w:r w:rsidRPr="005C55EC">
        <w:rPr>
          <w:rFonts w:ascii="Times New Roman" w:hAnsi="Times New Roman"/>
          <w:sz w:val="24"/>
          <w:szCs w:val="24"/>
          <w:lang w:eastAsia="ru-RU"/>
        </w:rPr>
        <w:t>-мероприятия "смена ролей": от ученика к учителю. Как возможность получения первого опыта педагогической работы через проведение урока учащимися.</w:t>
      </w:r>
    </w:p>
    <w:p w:rsidR="00E54AE2" w:rsidRPr="005C55EC" w:rsidRDefault="00E54AE2" w:rsidP="004C1D65">
      <w:pPr>
        <w:spacing w:line="360" w:lineRule="auto"/>
        <w:contextualSpacing/>
        <w:jc w:val="both"/>
        <w:rPr>
          <w:rFonts w:ascii="Times New Roman" w:hAnsi="Times New Roman"/>
          <w:sz w:val="24"/>
          <w:szCs w:val="24"/>
          <w:lang w:eastAsia="ru-RU"/>
        </w:rPr>
      </w:pPr>
      <w:r w:rsidRPr="005C55EC">
        <w:rPr>
          <w:rFonts w:ascii="Times New Roman" w:hAnsi="Times New Roman"/>
          <w:sz w:val="24"/>
          <w:szCs w:val="24"/>
          <w:lang w:eastAsia="ru-RU"/>
        </w:rPr>
        <w:t xml:space="preserve">-"распространения опыта": проведение тематических классных часов, например, по правовым вопросам, патриотической проблематике и т.д. </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lang w:eastAsia="ru-RU"/>
        </w:rPr>
        <w:t>- написания очерков, размышлений, эссе, в подготовке видео -сюжетов по видению той или иной проблемы.</w:t>
      </w:r>
      <w:r w:rsidRPr="005C55EC">
        <w:rPr>
          <w:rFonts w:ascii="Times New Roman" w:hAnsi="Times New Roman"/>
          <w:sz w:val="24"/>
          <w:szCs w:val="24"/>
        </w:rPr>
        <w:t xml:space="preserve">  </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 </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                                                          Список литературы</w:t>
      </w:r>
      <w:r>
        <w:rPr>
          <w:rFonts w:ascii="Times New Roman" w:hAnsi="Times New Roman"/>
          <w:sz w:val="24"/>
          <w:szCs w:val="24"/>
        </w:rPr>
        <w:t>:</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1. </w:t>
      </w:r>
      <w:r w:rsidRPr="005C55EC">
        <w:rPr>
          <w:rFonts w:ascii="Times New Roman" w:hAnsi="Times New Roman"/>
          <w:sz w:val="24"/>
          <w:szCs w:val="24"/>
          <w:lang w:val="en-US"/>
        </w:rPr>
        <w:t>https</w:t>
      </w:r>
      <w:r w:rsidRPr="005C55EC">
        <w:rPr>
          <w:rFonts w:ascii="Times New Roman" w:hAnsi="Times New Roman"/>
          <w:sz w:val="24"/>
          <w:szCs w:val="24"/>
        </w:rPr>
        <w:t>://</w:t>
      </w:r>
      <w:r w:rsidRPr="005C55EC">
        <w:rPr>
          <w:rFonts w:ascii="Times New Roman" w:hAnsi="Times New Roman"/>
          <w:sz w:val="24"/>
          <w:szCs w:val="24"/>
          <w:lang w:val="en-US"/>
        </w:rPr>
        <w:t>infourok</w:t>
      </w:r>
      <w:r w:rsidRPr="005C55EC">
        <w:rPr>
          <w:rFonts w:ascii="Times New Roman" w:hAnsi="Times New Roman"/>
          <w:sz w:val="24"/>
          <w:szCs w:val="24"/>
        </w:rPr>
        <w:t>.</w:t>
      </w:r>
      <w:r w:rsidRPr="005C55EC">
        <w:rPr>
          <w:rFonts w:ascii="Times New Roman" w:hAnsi="Times New Roman"/>
          <w:sz w:val="24"/>
          <w:szCs w:val="24"/>
          <w:lang w:val="en-US"/>
        </w:rPr>
        <w:t>ru</w:t>
      </w:r>
      <w:r w:rsidRPr="005C55EC">
        <w:rPr>
          <w:rFonts w:ascii="Times New Roman" w:hAnsi="Times New Roman"/>
          <w:sz w:val="24"/>
          <w:szCs w:val="24"/>
        </w:rPr>
        <w:t>/</w:t>
      </w:r>
      <w:r w:rsidRPr="005C55EC">
        <w:rPr>
          <w:rFonts w:ascii="Times New Roman" w:hAnsi="Times New Roman"/>
          <w:sz w:val="24"/>
          <w:szCs w:val="24"/>
          <w:lang w:val="en-US"/>
        </w:rPr>
        <w:t>metodi</w:t>
      </w:r>
      <w:r w:rsidRPr="005C55EC">
        <w:rPr>
          <w:rFonts w:ascii="Times New Roman" w:hAnsi="Times New Roman"/>
          <w:sz w:val="24"/>
          <w:szCs w:val="24"/>
        </w:rPr>
        <w:t>-</w:t>
      </w:r>
      <w:r w:rsidRPr="005C55EC">
        <w:rPr>
          <w:rFonts w:ascii="Times New Roman" w:hAnsi="Times New Roman"/>
          <w:sz w:val="24"/>
          <w:szCs w:val="24"/>
          <w:lang w:val="en-US"/>
        </w:rPr>
        <w:t>motivacii</w:t>
      </w:r>
      <w:r w:rsidRPr="005C55EC">
        <w:rPr>
          <w:rFonts w:ascii="Times New Roman" w:hAnsi="Times New Roman"/>
          <w:sz w:val="24"/>
          <w:szCs w:val="24"/>
        </w:rPr>
        <w:t>-</w:t>
      </w:r>
      <w:r w:rsidRPr="005C55EC">
        <w:rPr>
          <w:rFonts w:ascii="Times New Roman" w:hAnsi="Times New Roman"/>
          <w:sz w:val="24"/>
          <w:szCs w:val="24"/>
          <w:lang w:val="en-US"/>
        </w:rPr>
        <w:t>na</w:t>
      </w:r>
      <w:r w:rsidRPr="005C55EC">
        <w:rPr>
          <w:rFonts w:ascii="Times New Roman" w:hAnsi="Times New Roman"/>
          <w:sz w:val="24"/>
          <w:szCs w:val="24"/>
        </w:rPr>
        <w:t>-</w:t>
      </w:r>
      <w:r w:rsidRPr="005C55EC">
        <w:rPr>
          <w:rFonts w:ascii="Times New Roman" w:hAnsi="Times New Roman"/>
          <w:sz w:val="24"/>
          <w:szCs w:val="24"/>
          <w:lang w:val="en-US"/>
        </w:rPr>
        <w:t>urokah</w:t>
      </w:r>
      <w:r w:rsidRPr="005C55EC">
        <w:rPr>
          <w:rFonts w:ascii="Times New Roman" w:hAnsi="Times New Roman"/>
          <w:sz w:val="24"/>
          <w:szCs w:val="24"/>
        </w:rPr>
        <w:t>-</w:t>
      </w:r>
      <w:r w:rsidRPr="005C55EC">
        <w:rPr>
          <w:rFonts w:ascii="Times New Roman" w:hAnsi="Times New Roman"/>
          <w:sz w:val="24"/>
          <w:szCs w:val="24"/>
          <w:lang w:val="en-US"/>
        </w:rPr>
        <w:t>istorii</w:t>
      </w:r>
      <w:r w:rsidRPr="005C55EC">
        <w:rPr>
          <w:rFonts w:ascii="Times New Roman" w:hAnsi="Times New Roman"/>
          <w:sz w:val="24"/>
          <w:szCs w:val="24"/>
        </w:rPr>
        <w:t>-821797.</w:t>
      </w:r>
      <w:r w:rsidRPr="005C55EC">
        <w:rPr>
          <w:rFonts w:ascii="Times New Roman" w:hAnsi="Times New Roman"/>
          <w:sz w:val="24"/>
          <w:szCs w:val="24"/>
          <w:lang w:val="en-US"/>
        </w:rPr>
        <w:t>html</w:t>
      </w:r>
    </w:p>
    <w:p w:rsidR="00E54AE2" w:rsidRPr="005C55EC" w:rsidRDefault="00E54AE2" w:rsidP="004C1D65">
      <w:pPr>
        <w:spacing w:line="360" w:lineRule="auto"/>
        <w:contextualSpacing/>
        <w:jc w:val="both"/>
        <w:rPr>
          <w:rFonts w:ascii="Times New Roman" w:hAnsi="Times New Roman"/>
          <w:sz w:val="24"/>
          <w:szCs w:val="24"/>
        </w:rPr>
      </w:pPr>
      <w:r w:rsidRPr="005C55EC">
        <w:rPr>
          <w:rFonts w:ascii="Times New Roman" w:hAnsi="Times New Roman"/>
          <w:sz w:val="24"/>
          <w:szCs w:val="24"/>
        </w:rPr>
        <w:t xml:space="preserve">2. </w:t>
      </w:r>
      <w:r w:rsidRPr="005C55EC">
        <w:rPr>
          <w:rFonts w:ascii="Times New Roman" w:hAnsi="Times New Roman"/>
          <w:sz w:val="24"/>
          <w:szCs w:val="24"/>
          <w:lang w:val="en-US"/>
        </w:rPr>
        <w:t>https</w:t>
      </w:r>
      <w:r w:rsidRPr="005C55EC">
        <w:rPr>
          <w:rFonts w:ascii="Times New Roman" w:hAnsi="Times New Roman"/>
          <w:sz w:val="24"/>
          <w:szCs w:val="24"/>
        </w:rPr>
        <w:t>://</w:t>
      </w:r>
      <w:r w:rsidRPr="005C55EC">
        <w:rPr>
          <w:rFonts w:ascii="Times New Roman" w:hAnsi="Times New Roman"/>
          <w:sz w:val="24"/>
          <w:szCs w:val="24"/>
          <w:lang w:val="en-US"/>
        </w:rPr>
        <w:t>infourok</w:t>
      </w:r>
      <w:r w:rsidRPr="005C55EC">
        <w:rPr>
          <w:rFonts w:ascii="Times New Roman" w:hAnsi="Times New Roman"/>
          <w:sz w:val="24"/>
          <w:szCs w:val="24"/>
        </w:rPr>
        <w:t>.</w:t>
      </w:r>
      <w:r w:rsidRPr="005C55EC">
        <w:rPr>
          <w:rFonts w:ascii="Times New Roman" w:hAnsi="Times New Roman"/>
          <w:sz w:val="24"/>
          <w:szCs w:val="24"/>
          <w:lang w:val="en-US"/>
        </w:rPr>
        <w:t>ru</w:t>
      </w:r>
      <w:r w:rsidRPr="005C55EC">
        <w:rPr>
          <w:rFonts w:ascii="Times New Roman" w:hAnsi="Times New Roman"/>
          <w:sz w:val="24"/>
          <w:szCs w:val="24"/>
        </w:rPr>
        <w:t>/</w:t>
      </w:r>
      <w:r w:rsidRPr="005C55EC">
        <w:rPr>
          <w:rFonts w:ascii="Times New Roman" w:hAnsi="Times New Roman"/>
          <w:sz w:val="24"/>
          <w:szCs w:val="24"/>
          <w:lang w:val="en-US"/>
        </w:rPr>
        <w:t>realizaciya</w:t>
      </w:r>
      <w:r w:rsidRPr="005C55EC">
        <w:rPr>
          <w:rFonts w:ascii="Times New Roman" w:hAnsi="Times New Roman"/>
          <w:sz w:val="24"/>
          <w:szCs w:val="24"/>
        </w:rPr>
        <w:t>-</w:t>
      </w:r>
      <w:r w:rsidRPr="005C55EC">
        <w:rPr>
          <w:rFonts w:ascii="Times New Roman" w:hAnsi="Times New Roman"/>
          <w:sz w:val="24"/>
          <w:szCs w:val="24"/>
          <w:lang w:val="en-US"/>
        </w:rPr>
        <w:t>fgos</w:t>
      </w:r>
      <w:r w:rsidRPr="005C55EC">
        <w:rPr>
          <w:rFonts w:ascii="Times New Roman" w:hAnsi="Times New Roman"/>
          <w:sz w:val="24"/>
          <w:szCs w:val="24"/>
        </w:rPr>
        <w:t>-</w:t>
      </w:r>
      <w:r w:rsidRPr="005C55EC">
        <w:rPr>
          <w:rFonts w:ascii="Times New Roman" w:hAnsi="Times New Roman"/>
          <w:sz w:val="24"/>
          <w:szCs w:val="24"/>
          <w:lang w:val="en-US"/>
        </w:rPr>
        <w:t>novogo</w:t>
      </w:r>
      <w:r w:rsidRPr="005C55EC">
        <w:rPr>
          <w:rFonts w:ascii="Times New Roman" w:hAnsi="Times New Roman"/>
          <w:sz w:val="24"/>
          <w:szCs w:val="24"/>
        </w:rPr>
        <w:t>-</w:t>
      </w:r>
      <w:r w:rsidRPr="005C55EC">
        <w:rPr>
          <w:rFonts w:ascii="Times New Roman" w:hAnsi="Times New Roman"/>
          <w:sz w:val="24"/>
          <w:szCs w:val="24"/>
          <w:lang w:val="en-US"/>
        </w:rPr>
        <w:t>pokoleniya</w:t>
      </w:r>
      <w:r w:rsidRPr="005C55EC">
        <w:rPr>
          <w:rFonts w:ascii="Times New Roman" w:hAnsi="Times New Roman"/>
          <w:sz w:val="24"/>
          <w:szCs w:val="24"/>
        </w:rPr>
        <w:t>-</w:t>
      </w:r>
      <w:r w:rsidRPr="005C55EC">
        <w:rPr>
          <w:rFonts w:ascii="Times New Roman" w:hAnsi="Times New Roman"/>
          <w:sz w:val="24"/>
          <w:szCs w:val="24"/>
          <w:lang w:val="en-US"/>
        </w:rPr>
        <w:t>v</w:t>
      </w:r>
      <w:r w:rsidRPr="005C55EC">
        <w:rPr>
          <w:rFonts w:ascii="Times New Roman" w:hAnsi="Times New Roman"/>
          <w:sz w:val="24"/>
          <w:szCs w:val="24"/>
        </w:rPr>
        <w:t>-</w:t>
      </w:r>
      <w:r w:rsidRPr="005C55EC">
        <w:rPr>
          <w:rFonts w:ascii="Times New Roman" w:hAnsi="Times New Roman"/>
          <w:sz w:val="24"/>
          <w:szCs w:val="24"/>
          <w:lang w:val="en-US"/>
        </w:rPr>
        <w:t>sovremennoy</w:t>
      </w:r>
      <w:r w:rsidRPr="005C55EC">
        <w:rPr>
          <w:rFonts w:ascii="Times New Roman" w:hAnsi="Times New Roman"/>
          <w:sz w:val="24"/>
          <w:szCs w:val="24"/>
        </w:rPr>
        <w:t>-</w:t>
      </w:r>
      <w:r w:rsidRPr="005C55EC">
        <w:rPr>
          <w:rFonts w:ascii="Times New Roman" w:hAnsi="Times New Roman"/>
          <w:sz w:val="24"/>
          <w:szCs w:val="24"/>
          <w:lang w:val="en-US"/>
        </w:rPr>
        <w:t>shkole</w:t>
      </w:r>
      <w:r w:rsidRPr="005C55EC">
        <w:rPr>
          <w:rFonts w:ascii="Times New Roman" w:hAnsi="Times New Roman"/>
          <w:sz w:val="24"/>
          <w:szCs w:val="24"/>
        </w:rPr>
        <w:t>-1190474.</w:t>
      </w:r>
      <w:r w:rsidRPr="005C55EC">
        <w:rPr>
          <w:rFonts w:ascii="Times New Roman" w:hAnsi="Times New Roman"/>
          <w:sz w:val="24"/>
          <w:szCs w:val="24"/>
          <w:lang w:val="en-US"/>
        </w:rPr>
        <w:t>html</w:t>
      </w:r>
    </w:p>
    <w:p w:rsidR="00E54AE2" w:rsidRPr="005C55EC" w:rsidRDefault="00E54AE2" w:rsidP="004C1D65">
      <w:pPr>
        <w:spacing w:line="360" w:lineRule="auto"/>
        <w:contextualSpacing/>
        <w:jc w:val="both"/>
        <w:rPr>
          <w:rFonts w:ascii="Times New Roman" w:hAnsi="Times New Roman"/>
          <w:sz w:val="24"/>
          <w:szCs w:val="24"/>
          <w:lang w:eastAsia="ru-RU"/>
        </w:rPr>
      </w:pPr>
    </w:p>
    <w:p w:rsidR="00E54AE2" w:rsidRPr="005C55EC" w:rsidRDefault="00E54AE2" w:rsidP="004C1D65">
      <w:pPr>
        <w:spacing w:line="360" w:lineRule="auto"/>
        <w:contextualSpacing/>
        <w:jc w:val="both"/>
        <w:rPr>
          <w:rFonts w:ascii="Times New Roman" w:hAnsi="Times New Roman"/>
          <w:sz w:val="24"/>
          <w:szCs w:val="24"/>
          <w:lang w:eastAsia="ru-RU"/>
        </w:rPr>
      </w:pPr>
    </w:p>
    <w:p w:rsidR="00E54AE2" w:rsidRPr="005C55EC" w:rsidRDefault="00E54AE2" w:rsidP="004C1D65">
      <w:pPr>
        <w:spacing w:line="360" w:lineRule="auto"/>
        <w:contextualSpacing/>
        <w:jc w:val="both"/>
        <w:rPr>
          <w:rFonts w:ascii="Times New Roman" w:hAnsi="Times New Roman"/>
          <w:sz w:val="24"/>
          <w:szCs w:val="24"/>
          <w:lang w:eastAsia="ru-RU"/>
        </w:rPr>
      </w:pPr>
    </w:p>
    <w:p w:rsidR="00E54AE2" w:rsidRPr="005C55EC" w:rsidRDefault="00E54AE2" w:rsidP="004C1D65">
      <w:pPr>
        <w:spacing w:line="360" w:lineRule="auto"/>
        <w:contextualSpacing/>
        <w:rPr>
          <w:sz w:val="24"/>
          <w:szCs w:val="24"/>
        </w:rPr>
      </w:pPr>
    </w:p>
    <w:p w:rsidR="00E54AE2" w:rsidRPr="005C55EC" w:rsidRDefault="00E54AE2">
      <w:pPr>
        <w:rPr>
          <w:rFonts w:ascii="Times New Roman" w:hAnsi="Times New Roman"/>
          <w:sz w:val="24"/>
          <w:szCs w:val="24"/>
          <w:lang w:eastAsia="ru-RU"/>
        </w:rPr>
      </w:pPr>
    </w:p>
    <w:sectPr w:rsidR="00E54AE2" w:rsidRPr="005C55EC" w:rsidSect="0072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DCE"/>
    <w:rsid w:val="000910D1"/>
    <w:rsid w:val="000B4DCE"/>
    <w:rsid w:val="000D4DD1"/>
    <w:rsid w:val="001807E1"/>
    <w:rsid w:val="001A1CA1"/>
    <w:rsid w:val="001E527D"/>
    <w:rsid w:val="002400C2"/>
    <w:rsid w:val="00273C16"/>
    <w:rsid w:val="002E655C"/>
    <w:rsid w:val="003605A0"/>
    <w:rsid w:val="00364447"/>
    <w:rsid w:val="003C4FC2"/>
    <w:rsid w:val="004677AD"/>
    <w:rsid w:val="004C1D65"/>
    <w:rsid w:val="00575B00"/>
    <w:rsid w:val="005C1E4F"/>
    <w:rsid w:val="005C55EC"/>
    <w:rsid w:val="0061203D"/>
    <w:rsid w:val="006C2D99"/>
    <w:rsid w:val="006E3138"/>
    <w:rsid w:val="0072426A"/>
    <w:rsid w:val="007336A5"/>
    <w:rsid w:val="00821D1C"/>
    <w:rsid w:val="00834F00"/>
    <w:rsid w:val="00855BDE"/>
    <w:rsid w:val="008C3DA0"/>
    <w:rsid w:val="008E6B33"/>
    <w:rsid w:val="009A29B6"/>
    <w:rsid w:val="009D4944"/>
    <w:rsid w:val="00A1494D"/>
    <w:rsid w:val="00A571BF"/>
    <w:rsid w:val="00A71726"/>
    <w:rsid w:val="00B13819"/>
    <w:rsid w:val="00B6545A"/>
    <w:rsid w:val="00B70B47"/>
    <w:rsid w:val="00D1411C"/>
    <w:rsid w:val="00D30723"/>
    <w:rsid w:val="00D77DA2"/>
    <w:rsid w:val="00E42A68"/>
    <w:rsid w:val="00E457B5"/>
    <w:rsid w:val="00E54AE2"/>
    <w:rsid w:val="00EC3E01"/>
    <w:rsid w:val="00F33DAC"/>
    <w:rsid w:val="00F42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79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960</Words>
  <Characters>5474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Инна</dc:creator>
  <cp:keywords/>
  <dc:description/>
  <cp:lastModifiedBy>Samsung</cp:lastModifiedBy>
  <cp:revision>2</cp:revision>
  <dcterms:created xsi:type="dcterms:W3CDTF">2021-12-03T14:40:00Z</dcterms:created>
  <dcterms:modified xsi:type="dcterms:W3CDTF">2021-12-03T14:40:00Z</dcterms:modified>
</cp:coreProperties>
</file>