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7C" w:rsidRDefault="005069E6" w:rsidP="007F2E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E6"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медицинской и психолого-педагогической </w:t>
      </w:r>
    </w:p>
    <w:p w:rsidR="005069E6" w:rsidRDefault="005069E6" w:rsidP="007F2E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E6">
        <w:rPr>
          <w:rFonts w:ascii="Times New Roman" w:hAnsi="Times New Roman" w:cs="Times New Roman"/>
          <w:b/>
          <w:sz w:val="24"/>
          <w:szCs w:val="24"/>
        </w:rPr>
        <w:t>классификации нарушений речи.</w:t>
      </w:r>
    </w:p>
    <w:p w:rsidR="007F2E7C" w:rsidRDefault="007F2E7C" w:rsidP="007F2E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E7C" w:rsidRPr="007F2E7C" w:rsidRDefault="007F2E7C" w:rsidP="007F2E7C">
      <w:pPr>
        <w:tabs>
          <w:tab w:val="left" w:pos="7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Аннотация: </w:t>
      </w:r>
      <w:r w:rsidRPr="007F2E7C">
        <w:rPr>
          <w:rFonts w:ascii="Times New Roman" w:hAnsi="Times New Roman" w:cs="Times New Roman"/>
          <w:sz w:val="24"/>
          <w:szCs w:val="24"/>
        </w:rPr>
        <w:t xml:space="preserve">в статье проводится сравнительный анализ клинико-педагогической, психолого-педагогической и  клинической классификации Л.О. </w:t>
      </w:r>
      <w:proofErr w:type="spellStart"/>
      <w:r w:rsidRPr="007F2E7C">
        <w:rPr>
          <w:rFonts w:ascii="Times New Roman" w:hAnsi="Times New Roman" w:cs="Times New Roman"/>
          <w:sz w:val="24"/>
          <w:szCs w:val="24"/>
        </w:rPr>
        <w:t>Бадалян</w:t>
      </w:r>
      <w:proofErr w:type="spellEnd"/>
      <w:r w:rsidRPr="007F2E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Автор опирается на  основные труды в области логопедии и детской неврологии.  </w:t>
      </w:r>
    </w:p>
    <w:p w:rsidR="007F2E7C" w:rsidRPr="007F2E7C" w:rsidRDefault="007F2E7C" w:rsidP="007F2E7C">
      <w:pPr>
        <w:tabs>
          <w:tab w:val="left" w:pos="7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Pr="007F2E7C">
        <w:rPr>
          <w:rFonts w:ascii="Times New Roman" w:hAnsi="Times New Roman" w:cs="Times New Roman"/>
          <w:sz w:val="24"/>
          <w:szCs w:val="24"/>
        </w:rPr>
        <w:t>клинико-педагогическая классификация, психолого-педагогическая классификация, речевые нарушения.</w:t>
      </w:r>
    </w:p>
    <w:p w:rsidR="007F2E7C" w:rsidRPr="005069E6" w:rsidRDefault="007F2E7C" w:rsidP="007F2E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9E6" w:rsidRPr="005069E6" w:rsidRDefault="005069E6" w:rsidP="005069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9E6">
        <w:rPr>
          <w:rFonts w:ascii="Times New Roman" w:hAnsi="Times New Roman" w:cs="Times New Roman"/>
          <w:sz w:val="24"/>
          <w:szCs w:val="24"/>
        </w:rPr>
        <w:t>В настоящее время в отечественной логопедии существуют две классификации речевых нарушений: клинико-педагогическая и психолого-педагогическая.</w:t>
      </w:r>
    </w:p>
    <w:p w:rsidR="005069E6" w:rsidRPr="005069E6" w:rsidRDefault="005069E6" w:rsidP="005069E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9E6">
        <w:rPr>
          <w:rFonts w:ascii="Times New Roman" w:hAnsi="Times New Roman" w:cs="Times New Roman"/>
          <w:sz w:val="24"/>
          <w:szCs w:val="24"/>
        </w:rPr>
        <w:t xml:space="preserve">Клинико-педагогическая классификация  опирается на традиционное для логопедии  единение с медициной. Выделяемые в ней речевые нарушения ориентированы на коррекцию дефектов речи, на разработку дифференцированного подхода к их преодолению. Клинико-педагогическая классификация  нацелена на  конкретизацию видов и форм речевых нарушений. </w:t>
      </w:r>
      <w:r w:rsidRPr="005069E6">
        <w:rPr>
          <w:rFonts w:ascii="Times New Roman" w:hAnsi="Times New Roman" w:cs="Times New Roman"/>
          <w:color w:val="000000"/>
          <w:sz w:val="24"/>
          <w:szCs w:val="24"/>
        </w:rPr>
        <w:t>Ведущая роль в ней отводится психолингвистическим критериям. На их основе картина речевого нарушения описывается в терминах и понятиях, помогающих логопеду сосредоточить внимание на тех особенностях речевого нарушения, которые должны стать объектом именно логопедического воздействия.</w:t>
      </w:r>
    </w:p>
    <w:p w:rsidR="005069E6" w:rsidRDefault="005069E6" w:rsidP="005069E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9E6">
        <w:rPr>
          <w:rFonts w:ascii="Times New Roman" w:hAnsi="Times New Roman" w:cs="Times New Roman"/>
          <w:color w:val="000000"/>
          <w:sz w:val="24"/>
          <w:szCs w:val="24"/>
        </w:rPr>
        <w:t>Все виды речевых нарушений в рамках выше описанной классификации подразделяются на две большие группы:</w:t>
      </w:r>
    </w:p>
    <w:p w:rsidR="005069E6" w:rsidRDefault="005069E6" w:rsidP="005069E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24"/>
        <w:gridCol w:w="1914"/>
        <w:gridCol w:w="2321"/>
        <w:gridCol w:w="2293"/>
      </w:tblGrid>
      <w:tr w:rsidR="005069E6" w:rsidTr="005069E6">
        <w:tc>
          <w:tcPr>
            <w:tcW w:w="4338" w:type="dxa"/>
            <w:gridSpan w:val="2"/>
          </w:tcPr>
          <w:p w:rsidR="005069E6" w:rsidRPr="005069E6" w:rsidRDefault="005069E6" w:rsidP="0050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066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устной речи</w:t>
            </w:r>
          </w:p>
        </w:tc>
        <w:tc>
          <w:tcPr>
            <w:tcW w:w="4614" w:type="dxa"/>
            <w:gridSpan w:val="2"/>
          </w:tcPr>
          <w:p w:rsidR="005069E6" w:rsidRPr="00683066" w:rsidRDefault="005069E6" w:rsidP="0050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066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письменной речи</w:t>
            </w:r>
          </w:p>
          <w:p w:rsidR="005069E6" w:rsidRDefault="005069E6" w:rsidP="005069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9E6" w:rsidTr="005069E6">
        <w:tc>
          <w:tcPr>
            <w:tcW w:w="2424" w:type="dxa"/>
          </w:tcPr>
          <w:p w:rsidR="005069E6" w:rsidRPr="005069E6" w:rsidRDefault="005069E6" w:rsidP="00506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6">
              <w:rPr>
                <w:rFonts w:ascii="Times New Roman" w:hAnsi="Times New Roman" w:cs="Times New Roman"/>
                <w:sz w:val="24"/>
                <w:szCs w:val="24"/>
              </w:rPr>
              <w:t>Нарушения произносительной стороны речи</w:t>
            </w:r>
          </w:p>
        </w:tc>
        <w:tc>
          <w:tcPr>
            <w:tcW w:w="1914" w:type="dxa"/>
          </w:tcPr>
          <w:p w:rsidR="005069E6" w:rsidRPr="005069E6" w:rsidRDefault="005069E6" w:rsidP="00506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66">
              <w:rPr>
                <w:rFonts w:ascii="Times New Roman" w:hAnsi="Times New Roman" w:cs="Times New Roman"/>
                <w:sz w:val="24"/>
                <w:szCs w:val="24"/>
              </w:rPr>
              <w:t>Системные нарушения речи</w:t>
            </w:r>
          </w:p>
        </w:tc>
        <w:tc>
          <w:tcPr>
            <w:tcW w:w="2321" w:type="dxa"/>
          </w:tcPr>
          <w:p w:rsidR="005069E6" w:rsidRPr="005069E6" w:rsidRDefault="005069E6" w:rsidP="005069E6">
            <w:pPr>
              <w:jc w:val="center"/>
              <w:rPr>
                <w:rFonts w:ascii="Times New Roman" w:hAnsi="Times New Roman" w:cs="Times New Roman"/>
              </w:rPr>
            </w:pPr>
            <w:r w:rsidRPr="004071B4">
              <w:rPr>
                <w:rFonts w:ascii="Times New Roman" w:hAnsi="Times New Roman" w:cs="Times New Roman"/>
              </w:rPr>
              <w:t>Нарушение процесса письма</w:t>
            </w:r>
          </w:p>
        </w:tc>
        <w:tc>
          <w:tcPr>
            <w:tcW w:w="2293" w:type="dxa"/>
          </w:tcPr>
          <w:p w:rsidR="005069E6" w:rsidRPr="005069E6" w:rsidRDefault="005069E6" w:rsidP="005069E6">
            <w:pPr>
              <w:jc w:val="center"/>
              <w:rPr>
                <w:rFonts w:ascii="Times New Roman" w:hAnsi="Times New Roman" w:cs="Times New Roman"/>
              </w:rPr>
            </w:pPr>
            <w:r w:rsidRPr="004071B4">
              <w:rPr>
                <w:rFonts w:ascii="Times New Roman" w:hAnsi="Times New Roman" w:cs="Times New Roman"/>
              </w:rPr>
              <w:t>Нарушение процесса чтения</w:t>
            </w:r>
          </w:p>
        </w:tc>
      </w:tr>
      <w:tr w:rsidR="005069E6" w:rsidTr="005069E6">
        <w:tc>
          <w:tcPr>
            <w:tcW w:w="2424" w:type="dxa"/>
          </w:tcPr>
          <w:p w:rsidR="005069E6" w:rsidRDefault="005069E6" w:rsidP="005069E6">
            <w:pPr>
              <w:rPr>
                <w:rFonts w:ascii="Times New Roman" w:hAnsi="Times New Roman" w:cs="Times New Roman"/>
              </w:rPr>
            </w:pPr>
            <w:r w:rsidRPr="00AE0290">
              <w:rPr>
                <w:rFonts w:ascii="Times New Roman" w:hAnsi="Times New Roman" w:cs="Times New Roman"/>
              </w:rPr>
              <w:t>1.Н</w:t>
            </w:r>
            <w:r>
              <w:rPr>
                <w:rFonts w:ascii="Times New Roman" w:hAnsi="Times New Roman" w:cs="Times New Roman"/>
              </w:rPr>
              <w:t>арушение голосообразования:</w:t>
            </w:r>
          </w:p>
          <w:p w:rsidR="005069E6" w:rsidRPr="00AE0290" w:rsidRDefault="005069E6" w:rsidP="005069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E0290">
              <w:rPr>
                <w:rFonts w:ascii="Times New Roman" w:hAnsi="Times New Roman" w:cs="Times New Roman"/>
              </w:rPr>
              <w:t>Афония</w:t>
            </w:r>
          </w:p>
          <w:p w:rsidR="005069E6" w:rsidRPr="00AE0290" w:rsidRDefault="005069E6" w:rsidP="005069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AE0290">
              <w:rPr>
                <w:rFonts w:ascii="Times New Roman" w:hAnsi="Times New Roman" w:cs="Times New Roman"/>
              </w:rPr>
              <w:t>Дисфония</w:t>
            </w:r>
            <w:proofErr w:type="spellEnd"/>
          </w:p>
          <w:p w:rsidR="005069E6" w:rsidRPr="00AE0290" w:rsidRDefault="005069E6" w:rsidP="005069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AE0290">
              <w:rPr>
                <w:rFonts w:ascii="Times New Roman" w:hAnsi="Times New Roman" w:cs="Times New Roman"/>
              </w:rPr>
              <w:t>Фонестения</w:t>
            </w:r>
            <w:proofErr w:type="spellEnd"/>
          </w:p>
          <w:p w:rsidR="005069E6" w:rsidRPr="00AE0290" w:rsidRDefault="005069E6" w:rsidP="005069E6">
            <w:pPr>
              <w:rPr>
                <w:rFonts w:ascii="Times New Roman" w:hAnsi="Times New Roman" w:cs="Times New Roman"/>
              </w:rPr>
            </w:pPr>
            <w:r w:rsidRPr="00AE0290">
              <w:rPr>
                <w:rFonts w:ascii="Times New Roman" w:hAnsi="Times New Roman" w:cs="Times New Roman"/>
              </w:rPr>
              <w:t xml:space="preserve">2.Нарушение </w:t>
            </w:r>
            <w:proofErr w:type="spellStart"/>
            <w:r w:rsidRPr="00AE0290">
              <w:rPr>
                <w:rFonts w:ascii="Times New Roman" w:hAnsi="Times New Roman" w:cs="Times New Roman"/>
              </w:rPr>
              <w:t>темпо-ритмической</w:t>
            </w:r>
            <w:proofErr w:type="spellEnd"/>
            <w:r w:rsidRPr="00AE0290">
              <w:rPr>
                <w:rFonts w:ascii="Times New Roman" w:hAnsi="Times New Roman" w:cs="Times New Roman"/>
              </w:rPr>
              <w:t xml:space="preserve">  и интонационной стороны речи:</w:t>
            </w:r>
          </w:p>
          <w:p w:rsidR="005069E6" w:rsidRDefault="005069E6" w:rsidP="005069E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AE0290">
              <w:rPr>
                <w:rFonts w:ascii="Times New Roman" w:hAnsi="Times New Roman" w:cs="Times New Roman"/>
              </w:rPr>
              <w:t>Тахилалия</w:t>
            </w:r>
            <w:proofErr w:type="spellEnd"/>
          </w:p>
          <w:p w:rsidR="005069E6" w:rsidRPr="00AE0290" w:rsidRDefault="005069E6" w:rsidP="005069E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AE0290">
              <w:rPr>
                <w:rFonts w:ascii="Times New Roman" w:hAnsi="Times New Roman" w:cs="Times New Roman"/>
              </w:rPr>
              <w:t>Брадилалия</w:t>
            </w:r>
            <w:proofErr w:type="spellEnd"/>
          </w:p>
          <w:p w:rsidR="005069E6" w:rsidRPr="00AE0290" w:rsidRDefault="005069E6" w:rsidP="005069E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E0290">
              <w:rPr>
                <w:rFonts w:ascii="Times New Roman" w:hAnsi="Times New Roman" w:cs="Times New Roman"/>
              </w:rPr>
              <w:t>Заикание</w:t>
            </w:r>
          </w:p>
          <w:p w:rsidR="005069E6" w:rsidRPr="00AE0290" w:rsidRDefault="005069E6" w:rsidP="005069E6">
            <w:pPr>
              <w:rPr>
                <w:rFonts w:ascii="Times New Roman" w:hAnsi="Times New Roman" w:cs="Times New Roman"/>
              </w:rPr>
            </w:pPr>
            <w:r w:rsidRPr="00AE0290">
              <w:rPr>
                <w:rFonts w:ascii="Times New Roman" w:hAnsi="Times New Roman" w:cs="Times New Roman"/>
              </w:rPr>
              <w:t>3.Нарушение звукопроизношения:</w:t>
            </w:r>
          </w:p>
          <w:p w:rsidR="005069E6" w:rsidRPr="00AE0290" w:rsidRDefault="005069E6" w:rsidP="005069E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AE0290">
              <w:rPr>
                <w:rFonts w:ascii="Times New Roman" w:hAnsi="Times New Roman" w:cs="Times New Roman"/>
              </w:rPr>
              <w:t>Дислалия</w:t>
            </w:r>
            <w:proofErr w:type="spellEnd"/>
          </w:p>
          <w:p w:rsidR="005069E6" w:rsidRPr="00AE0290" w:rsidRDefault="005069E6" w:rsidP="005069E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E0290">
              <w:rPr>
                <w:rFonts w:ascii="Times New Roman" w:hAnsi="Times New Roman" w:cs="Times New Roman"/>
              </w:rPr>
              <w:t>Дизартрия</w:t>
            </w:r>
          </w:p>
          <w:p w:rsidR="005069E6" w:rsidRPr="005069E6" w:rsidRDefault="005069E6" w:rsidP="005069E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AE0290">
              <w:rPr>
                <w:rFonts w:ascii="Times New Roman" w:hAnsi="Times New Roman" w:cs="Times New Roman"/>
              </w:rPr>
              <w:t>Ринолалия</w:t>
            </w:r>
            <w:proofErr w:type="spellEnd"/>
          </w:p>
        </w:tc>
        <w:tc>
          <w:tcPr>
            <w:tcW w:w="1914" w:type="dxa"/>
          </w:tcPr>
          <w:p w:rsidR="005069E6" w:rsidRPr="00AE0290" w:rsidRDefault="005069E6" w:rsidP="00506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90">
              <w:rPr>
                <w:rFonts w:ascii="Times New Roman" w:hAnsi="Times New Roman" w:cs="Times New Roman"/>
                <w:sz w:val="24"/>
                <w:szCs w:val="24"/>
              </w:rPr>
              <w:t>Алалия</w:t>
            </w:r>
          </w:p>
          <w:p w:rsidR="005069E6" w:rsidRPr="00AE0290" w:rsidRDefault="005069E6" w:rsidP="00506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90">
              <w:rPr>
                <w:rFonts w:ascii="Times New Roman" w:hAnsi="Times New Roman" w:cs="Times New Roman"/>
                <w:sz w:val="24"/>
                <w:szCs w:val="24"/>
              </w:rPr>
              <w:t>Афазия</w:t>
            </w:r>
          </w:p>
          <w:p w:rsidR="005069E6" w:rsidRDefault="005069E6" w:rsidP="005069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</w:tcPr>
          <w:p w:rsidR="005069E6" w:rsidRDefault="005069E6" w:rsidP="005069E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071B4">
              <w:rPr>
                <w:rFonts w:ascii="Times New Roman" w:hAnsi="Times New Roman" w:cs="Times New Roman"/>
              </w:rPr>
              <w:t>Аграфия</w:t>
            </w:r>
          </w:p>
          <w:p w:rsidR="005069E6" w:rsidRPr="005069E6" w:rsidRDefault="005069E6" w:rsidP="005069E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5069E6">
              <w:rPr>
                <w:rFonts w:ascii="Times New Roman" w:hAnsi="Times New Roman" w:cs="Times New Roman"/>
              </w:rPr>
              <w:t>Дисграфия</w:t>
            </w:r>
            <w:proofErr w:type="spellEnd"/>
          </w:p>
        </w:tc>
        <w:tc>
          <w:tcPr>
            <w:tcW w:w="2293" w:type="dxa"/>
          </w:tcPr>
          <w:p w:rsidR="005069E6" w:rsidRPr="004071B4" w:rsidRDefault="005069E6" w:rsidP="005069E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071B4">
              <w:rPr>
                <w:rFonts w:ascii="Times New Roman" w:hAnsi="Times New Roman" w:cs="Times New Roman"/>
              </w:rPr>
              <w:t>Алексия</w:t>
            </w:r>
          </w:p>
          <w:p w:rsidR="005069E6" w:rsidRPr="004071B4" w:rsidRDefault="005069E6" w:rsidP="005069E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4071B4">
              <w:rPr>
                <w:rFonts w:ascii="Times New Roman" w:hAnsi="Times New Roman" w:cs="Times New Roman"/>
              </w:rPr>
              <w:t>Дислексия</w:t>
            </w:r>
            <w:proofErr w:type="spellEnd"/>
          </w:p>
          <w:p w:rsidR="005069E6" w:rsidRDefault="005069E6" w:rsidP="005069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69E6" w:rsidRDefault="005069E6" w:rsidP="005069E6">
      <w:pPr>
        <w:rPr>
          <w:rFonts w:ascii="Times New Roman" w:hAnsi="Times New Roman" w:cs="Times New Roman"/>
          <w:sz w:val="24"/>
          <w:szCs w:val="24"/>
        </w:rPr>
      </w:pPr>
    </w:p>
    <w:p w:rsidR="005069E6" w:rsidRDefault="005069E6" w:rsidP="005069E6">
      <w:pPr>
        <w:tabs>
          <w:tab w:val="left" w:pos="28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069E6">
        <w:rPr>
          <w:rFonts w:ascii="Times New Roman" w:hAnsi="Times New Roman" w:cs="Times New Roman"/>
          <w:sz w:val="24"/>
          <w:szCs w:val="24"/>
        </w:rPr>
        <w:t xml:space="preserve">Психолого-педагогическая классификация   речевых нарушений, разработана Р.Е.Левиной. Она основана на выделении тех признаков речевой недостаточности (звуковой стороны, грамматического строя, словарного запаса и </w:t>
      </w:r>
      <w:proofErr w:type="spellStart"/>
      <w:r w:rsidRPr="005069E6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5069E6">
        <w:rPr>
          <w:rFonts w:ascii="Times New Roman" w:hAnsi="Times New Roman" w:cs="Times New Roman"/>
          <w:sz w:val="24"/>
          <w:szCs w:val="24"/>
        </w:rPr>
        <w:t xml:space="preserve">.), которые важны для </w:t>
      </w:r>
      <w:r w:rsidRPr="005069E6">
        <w:rPr>
          <w:rFonts w:ascii="Times New Roman" w:hAnsi="Times New Roman" w:cs="Times New Roman"/>
          <w:sz w:val="24"/>
          <w:szCs w:val="24"/>
        </w:rPr>
        <w:lastRenderedPageBreak/>
        <w:t>осуществления единого педагогического подхода.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9E6">
        <w:rPr>
          <w:rFonts w:ascii="Times New Roman" w:hAnsi="Times New Roman" w:cs="Times New Roman"/>
          <w:sz w:val="24"/>
          <w:szCs w:val="24"/>
        </w:rPr>
        <w:t xml:space="preserve">Речевые нарушения в данной классификации также делятся на две группы: </w:t>
      </w:r>
      <w:r w:rsidRPr="005069E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069E6" w:rsidRDefault="005069E6" w:rsidP="005069E6">
      <w:pPr>
        <w:tabs>
          <w:tab w:val="left" w:pos="285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069E6" w:rsidTr="005069E6">
        <w:tc>
          <w:tcPr>
            <w:tcW w:w="4785" w:type="dxa"/>
          </w:tcPr>
          <w:p w:rsidR="005069E6" w:rsidRPr="005069E6" w:rsidRDefault="005069E6" w:rsidP="005069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1580">
              <w:rPr>
                <w:rFonts w:ascii="Times New Roman" w:hAnsi="Times New Roman" w:cs="Times New Roman"/>
                <w:b/>
              </w:rPr>
              <w:t>Нарушение средств общения</w:t>
            </w:r>
          </w:p>
        </w:tc>
        <w:tc>
          <w:tcPr>
            <w:tcW w:w="4786" w:type="dxa"/>
          </w:tcPr>
          <w:p w:rsidR="005069E6" w:rsidRPr="005069E6" w:rsidRDefault="005069E6" w:rsidP="0050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80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в применении средств общения</w:t>
            </w:r>
          </w:p>
        </w:tc>
      </w:tr>
      <w:tr w:rsidR="005069E6" w:rsidTr="005069E6">
        <w:tc>
          <w:tcPr>
            <w:tcW w:w="4785" w:type="dxa"/>
          </w:tcPr>
          <w:p w:rsidR="005069E6" w:rsidRPr="009B1380" w:rsidRDefault="005069E6" w:rsidP="00506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1.Фонетическое недоразвитие речи</w:t>
            </w:r>
            <w:r w:rsidRPr="009B1380">
              <w:rPr>
                <w:rFonts w:ascii="Times New Roman" w:hAnsi="Times New Roman" w:cs="Times New Roman"/>
                <w:sz w:val="24"/>
                <w:szCs w:val="24"/>
              </w:rPr>
              <w:t xml:space="preserve"> (по КПК это </w:t>
            </w:r>
            <w:proofErr w:type="spellStart"/>
            <w:r w:rsidRPr="009B1380">
              <w:rPr>
                <w:rFonts w:ascii="Times New Roman" w:hAnsi="Times New Roman" w:cs="Times New Roman"/>
                <w:sz w:val="24"/>
                <w:szCs w:val="24"/>
              </w:rPr>
              <w:t>дислалия</w:t>
            </w:r>
            <w:proofErr w:type="spellEnd"/>
            <w:r w:rsidRPr="009B1380">
              <w:rPr>
                <w:rFonts w:ascii="Times New Roman" w:hAnsi="Times New Roman" w:cs="Times New Roman"/>
                <w:sz w:val="24"/>
                <w:szCs w:val="24"/>
              </w:rPr>
              <w:t xml:space="preserve">, легкая дизартрия, </w:t>
            </w:r>
            <w:proofErr w:type="spellStart"/>
            <w:r w:rsidRPr="009B1380">
              <w:rPr>
                <w:rFonts w:ascii="Times New Roman" w:hAnsi="Times New Roman" w:cs="Times New Roman"/>
                <w:sz w:val="24"/>
                <w:szCs w:val="24"/>
              </w:rPr>
              <w:t>ринолалия</w:t>
            </w:r>
            <w:proofErr w:type="spellEnd"/>
            <w:r w:rsidRPr="009B138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069E6" w:rsidRPr="009B1380" w:rsidRDefault="005069E6" w:rsidP="00506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2.Фонетико-фонемаитческое недоразвитие речи</w:t>
            </w:r>
            <w:r w:rsidRPr="009B1380">
              <w:rPr>
                <w:rFonts w:ascii="Times New Roman" w:hAnsi="Times New Roman" w:cs="Times New Roman"/>
                <w:sz w:val="24"/>
                <w:szCs w:val="24"/>
              </w:rPr>
              <w:t xml:space="preserve"> (по КПК это </w:t>
            </w:r>
            <w:proofErr w:type="spellStart"/>
            <w:r w:rsidRPr="009B1380">
              <w:rPr>
                <w:rFonts w:ascii="Times New Roman" w:hAnsi="Times New Roman" w:cs="Times New Roman"/>
                <w:sz w:val="24"/>
                <w:szCs w:val="24"/>
              </w:rPr>
              <w:t>дислалия</w:t>
            </w:r>
            <w:proofErr w:type="spellEnd"/>
            <w:r w:rsidRPr="009B1380">
              <w:rPr>
                <w:rFonts w:ascii="Times New Roman" w:hAnsi="Times New Roman" w:cs="Times New Roman"/>
                <w:sz w:val="24"/>
                <w:szCs w:val="24"/>
              </w:rPr>
              <w:t xml:space="preserve">, негрубые формы дизартрии, </w:t>
            </w:r>
            <w:proofErr w:type="spellStart"/>
            <w:r w:rsidRPr="009B1380">
              <w:rPr>
                <w:rFonts w:ascii="Times New Roman" w:hAnsi="Times New Roman" w:cs="Times New Roman"/>
                <w:sz w:val="24"/>
                <w:szCs w:val="24"/>
              </w:rPr>
              <w:t>ринолалии</w:t>
            </w:r>
            <w:proofErr w:type="spellEnd"/>
            <w:r w:rsidRPr="009B1380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</w:t>
            </w:r>
            <w:proofErr w:type="spellStart"/>
            <w:r w:rsidRPr="009B1380">
              <w:rPr>
                <w:rFonts w:ascii="Times New Roman" w:hAnsi="Times New Roman" w:cs="Times New Roman"/>
                <w:sz w:val="24"/>
                <w:szCs w:val="24"/>
              </w:rPr>
              <w:t>дислексии</w:t>
            </w:r>
            <w:proofErr w:type="spellEnd"/>
            <w:r w:rsidRPr="009B13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1380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9B138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069E6" w:rsidRPr="005069E6" w:rsidRDefault="005069E6" w:rsidP="00506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3.Общее недоразвитие речи</w:t>
            </w:r>
            <w:r w:rsidRPr="009B1380">
              <w:rPr>
                <w:rFonts w:ascii="Times New Roman" w:hAnsi="Times New Roman" w:cs="Times New Roman"/>
                <w:sz w:val="24"/>
                <w:szCs w:val="24"/>
              </w:rPr>
              <w:t xml:space="preserve"> (по КПК это алалия, выраженная дизартрия и </w:t>
            </w:r>
            <w:proofErr w:type="spellStart"/>
            <w:r w:rsidRPr="009B1380">
              <w:rPr>
                <w:rFonts w:ascii="Times New Roman" w:hAnsi="Times New Roman" w:cs="Times New Roman"/>
                <w:sz w:val="24"/>
                <w:szCs w:val="24"/>
              </w:rPr>
              <w:t>ринолалия</w:t>
            </w:r>
            <w:proofErr w:type="spellEnd"/>
            <w:r w:rsidRPr="009B138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B1380">
              <w:rPr>
                <w:rFonts w:ascii="Times New Roman" w:hAnsi="Times New Roman" w:cs="Times New Roman"/>
                <w:sz w:val="24"/>
                <w:szCs w:val="24"/>
              </w:rPr>
              <w:t>дислексией</w:t>
            </w:r>
            <w:proofErr w:type="spellEnd"/>
            <w:r w:rsidRPr="009B13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1380">
              <w:rPr>
                <w:rFonts w:ascii="Times New Roman" w:hAnsi="Times New Roman" w:cs="Times New Roman"/>
                <w:sz w:val="24"/>
                <w:szCs w:val="24"/>
              </w:rPr>
              <w:t>дисграфией</w:t>
            </w:r>
            <w:proofErr w:type="spellEnd"/>
            <w:r w:rsidRPr="009B13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5069E6" w:rsidRDefault="005069E6" w:rsidP="00506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Заикание</w:t>
            </w:r>
            <w:r w:rsidRPr="009B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9E6" w:rsidRPr="005069E6" w:rsidRDefault="005069E6" w:rsidP="00506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0">
              <w:rPr>
                <w:rFonts w:ascii="Times New Roman" w:hAnsi="Times New Roman" w:cs="Times New Roman"/>
                <w:sz w:val="24"/>
                <w:szCs w:val="24"/>
              </w:rPr>
              <w:t xml:space="preserve">(по КПК это невротическое или </w:t>
            </w:r>
            <w:proofErr w:type="spellStart"/>
            <w:r w:rsidRPr="009B1380">
              <w:rPr>
                <w:rFonts w:ascii="Times New Roman" w:hAnsi="Times New Roman" w:cs="Times New Roman"/>
                <w:sz w:val="24"/>
                <w:szCs w:val="24"/>
              </w:rPr>
              <w:t>неврозоподобное</w:t>
            </w:r>
            <w:proofErr w:type="spellEnd"/>
            <w:r w:rsidRPr="009B138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ритма, темпа и плавности речи по </w:t>
            </w:r>
            <w:proofErr w:type="spellStart"/>
            <w:r w:rsidRPr="009B1380">
              <w:rPr>
                <w:rFonts w:ascii="Times New Roman" w:hAnsi="Times New Roman" w:cs="Times New Roman"/>
                <w:sz w:val="24"/>
                <w:szCs w:val="24"/>
              </w:rPr>
              <w:t>клоническому</w:t>
            </w:r>
            <w:proofErr w:type="spellEnd"/>
            <w:r w:rsidRPr="009B1380">
              <w:rPr>
                <w:rFonts w:ascii="Times New Roman" w:hAnsi="Times New Roman" w:cs="Times New Roman"/>
                <w:sz w:val="24"/>
                <w:szCs w:val="24"/>
              </w:rPr>
              <w:t>, тоническому или смешанному типу)</w:t>
            </w:r>
          </w:p>
        </w:tc>
      </w:tr>
    </w:tbl>
    <w:p w:rsidR="005069E6" w:rsidRDefault="005069E6" w:rsidP="005069E6">
      <w:pPr>
        <w:tabs>
          <w:tab w:val="left" w:pos="345"/>
        </w:tabs>
        <w:rPr>
          <w:rFonts w:ascii="Times New Roman" w:hAnsi="Times New Roman" w:cs="Times New Roman"/>
          <w:sz w:val="28"/>
          <w:szCs w:val="28"/>
        </w:rPr>
      </w:pPr>
    </w:p>
    <w:p w:rsidR="005069E6" w:rsidRPr="005069E6" w:rsidRDefault="005069E6" w:rsidP="005069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69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С точки зрения этиологии, речевые нарушения  представлены в клинической  классификации Л.О. </w:t>
      </w:r>
      <w:proofErr w:type="spellStart"/>
      <w:r w:rsidRPr="005069E6">
        <w:rPr>
          <w:rFonts w:ascii="Times New Roman" w:hAnsi="Times New Roman" w:cs="Times New Roman"/>
          <w:sz w:val="24"/>
          <w:szCs w:val="24"/>
          <w:shd w:val="clear" w:color="auto" w:fill="FFFFFF"/>
        </w:rPr>
        <w:t>Бадалян</w:t>
      </w:r>
      <w:proofErr w:type="spellEnd"/>
      <w:r w:rsidRPr="005069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5069E6" w:rsidRDefault="005069E6" w:rsidP="005069E6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5069E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В зависимости от ведущих неврологических нарушений, лежащих в основе речевых расстройств у детей, Л.О. </w:t>
      </w:r>
      <w:proofErr w:type="spellStart"/>
      <w:r w:rsidRPr="005069E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Бадалян</w:t>
      </w:r>
      <w:proofErr w:type="spellEnd"/>
      <w:r w:rsidRPr="005069E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[1986, 2000]  выделяет следующие группы нарушений:</w:t>
      </w:r>
    </w:p>
    <w:p w:rsidR="005069E6" w:rsidRDefault="005069E6" w:rsidP="005069E6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1384"/>
        <w:gridCol w:w="8187"/>
      </w:tblGrid>
      <w:tr w:rsidR="005069E6" w:rsidTr="005069E6">
        <w:tc>
          <w:tcPr>
            <w:tcW w:w="1384" w:type="dxa"/>
          </w:tcPr>
          <w:p w:rsidR="005069E6" w:rsidRPr="000A720F" w:rsidRDefault="001244D8" w:rsidP="005069E6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_x0000_s1056" type="#_x0000_t93" style="position:absolute;left:0;text-align:left;margin-left:6.85pt;margin-top:17.95pt;width:46.75pt;height:33.65pt;z-index:251658240" fillcolor="white [3201]" strokecolor="black [3213]" strokeweight="1pt">
                  <v:fill color2="#fbd4b4 [1305]" focusposition="1" focussize="" focus="100%" type="gradient"/>
                  <v:shadow on="t" type="perspective" color="#974706 [1609]" opacity=".5" offset="1pt" offset2="-3pt"/>
                </v:shape>
              </w:pict>
            </w:r>
          </w:p>
        </w:tc>
        <w:tc>
          <w:tcPr>
            <w:tcW w:w="8187" w:type="dxa"/>
          </w:tcPr>
          <w:p w:rsidR="005069E6" w:rsidRPr="000A720F" w:rsidRDefault="005069E6" w:rsidP="005069E6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A72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Речевые расстройства, связанные с органическим поражением центральной нервной системы [ЦНС]:</w:t>
            </w:r>
          </w:p>
          <w:p w:rsidR="005069E6" w:rsidRPr="000A720F" w:rsidRDefault="005069E6" w:rsidP="005069E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A72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Алалия</w:t>
            </w:r>
          </w:p>
          <w:p w:rsidR="005069E6" w:rsidRPr="000A720F" w:rsidRDefault="005069E6" w:rsidP="005069E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A72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Афазия</w:t>
            </w:r>
          </w:p>
          <w:p w:rsidR="005069E6" w:rsidRPr="005069E6" w:rsidRDefault="005069E6" w:rsidP="005069E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72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Дизартрия</w:t>
            </w:r>
          </w:p>
        </w:tc>
      </w:tr>
      <w:tr w:rsidR="005069E6" w:rsidTr="005069E6">
        <w:tc>
          <w:tcPr>
            <w:tcW w:w="1384" w:type="dxa"/>
          </w:tcPr>
          <w:p w:rsidR="005069E6" w:rsidRPr="00043981" w:rsidRDefault="001244D8" w:rsidP="005069E6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57" type="#_x0000_t93" style="position:absolute;left:0;text-align:left;margin-left:6.85pt;margin-top:13.35pt;width:46.75pt;height:33.65pt;z-index:251659264;mso-position-horizontal-relative:text;mso-position-vertical-relative:text" fillcolor="white [3201]" strokecolor="black [3213]" strokeweight="1pt">
                  <v:fill color2="#fbd4b4 [1305]" focusposition="1" focussize="" focus="100%" type="gradient"/>
                  <v:shadow on="t" type="perspective" color="#974706 [1609]" opacity=".5" offset="1pt" offset2="-3pt"/>
                </v:shape>
              </w:pict>
            </w:r>
          </w:p>
        </w:tc>
        <w:tc>
          <w:tcPr>
            <w:tcW w:w="8187" w:type="dxa"/>
          </w:tcPr>
          <w:p w:rsidR="005069E6" w:rsidRDefault="005069E6" w:rsidP="005069E6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439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Речевые нарушения, связанные с анатомическими дефектами строения артикуляционного аппарата: </w:t>
            </w:r>
          </w:p>
          <w:p w:rsidR="005069E6" w:rsidRPr="00043981" w:rsidRDefault="005069E6" w:rsidP="005069E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0439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еханические </w:t>
            </w:r>
            <w:proofErr w:type="spellStart"/>
            <w:r w:rsidRPr="000439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дислалии</w:t>
            </w:r>
            <w:proofErr w:type="spellEnd"/>
          </w:p>
          <w:p w:rsidR="005069E6" w:rsidRPr="005069E6" w:rsidRDefault="005069E6" w:rsidP="005069E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0439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инолалалия</w:t>
            </w:r>
            <w:proofErr w:type="spellEnd"/>
          </w:p>
        </w:tc>
      </w:tr>
      <w:tr w:rsidR="005069E6" w:rsidTr="005069E6">
        <w:tc>
          <w:tcPr>
            <w:tcW w:w="1384" w:type="dxa"/>
          </w:tcPr>
          <w:p w:rsidR="005069E6" w:rsidRPr="00043981" w:rsidRDefault="001244D8" w:rsidP="005069E6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58" type="#_x0000_t93" style="position:absolute;left:0;text-align:left;margin-left:6.85pt;margin-top:8.95pt;width:46.75pt;height:33.65pt;z-index:251660288;mso-position-horizontal-relative:text;mso-position-vertical-relative:text" fillcolor="white [3201]" strokecolor="black [3213]" strokeweight="1pt">
                  <v:fill color2="#fbd4b4 [1305]" focusposition="1" focussize="" focus="100%" type="gradient"/>
                  <v:shadow on="t" type="perspective" color="#974706 [1609]" opacity=".5" offset="1pt" offset2="-3pt"/>
                </v:shape>
              </w:pict>
            </w:r>
          </w:p>
        </w:tc>
        <w:tc>
          <w:tcPr>
            <w:tcW w:w="8187" w:type="dxa"/>
          </w:tcPr>
          <w:p w:rsidR="005069E6" w:rsidRPr="00043981" w:rsidRDefault="005069E6" w:rsidP="005069E6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439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Речевые нарушения, связанные с функциональными изменениями ЦНС: </w:t>
            </w:r>
          </w:p>
          <w:p w:rsidR="005069E6" w:rsidRPr="00043981" w:rsidRDefault="005069E6" w:rsidP="005069E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439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Заикание </w:t>
            </w:r>
          </w:p>
          <w:p w:rsidR="005069E6" w:rsidRPr="00043981" w:rsidRDefault="005069E6" w:rsidP="005069E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439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Мутизм</w:t>
            </w:r>
            <w:proofErr w:type="spellEnd"/>
            <w:r w:rsidRPr="000439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069E6" w:rsidRPr="005069E6" w:rsidRDefault="005069E6" w:rsidP="005069E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9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Сурдомутизм</w:t>
            </w:r>
            <w:proofErr w:type="spellEnd"/>
          </w:p>
        </w:tc>
      </w:tr>
      <w:tr w:rsidR="005069E6" w:rsidTr="005069E6">
        <w:tc>
          <w:tcPr>
            <w:tcW w:w="1384" w:type="dxa"/>
          </w:tcPr>
          <w:p w:rsidR="005069E6" w:rsidRPr="00043981" w:rsidRDefault="001244D8" w:rsidP="005069E6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59" type="#_x0000_t93" style="position:absolute;left:0;text-align:left;margin-left:6.85pt;margin-top:2.3pt;width:46.75pt;height:33.65pt;z-index:251661312;mso-position-horizontal-relative:text;mso-position-vertical-relative:text" fillcolor="white [3201]" strokecolor="black [3213]" strokeweight="1pt">
                  <v:fill color2="#fbd4b4 [1305]" focusposition="1" focussize="" focus="100%" type="gradient"/>
                  <v:shadow on="t" type="perspective" color="#974706 [1609]" opacity=".5" offset="1pt" offset2="-3pt"/>
                </v:shape>
              </w:pict>
            </w:r>
          </w:p>
        </w:tc>
        <w:tc>
          <w:tcPr>
            <w:tcW w:w="8187" w:type="dxa"/>
          </w:tcPr>
          <w:p w:rsidR="005069E6" w:rsidRPr="005069E6" w:rsidRDefault="005069E6" w:rsidP="00506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Задержки речевого развития различного происхождения (при недоношенности, при тяжелых заболеваниях внутренних органов, педагогической запущенности и т.д.)</w:t>
            </w:r>
          </w:p>
        </w:tc>
      </w:tr>
    </w:tbl>
    <w:p w:rsidR="005069E6" w:rsidRDefault="005069E6" w:rsidP="005069E6">
      <w:pPr>
        <w:rPr>
          <w:rFonts w:ascii="Times New Roman" w:hAnsi="Times New Roman" w:cs="Times New Roman"/>
          <w:sz w:val="28"/>
          <w:szCs w:val="28"/>
        </w:rPr>
      </w:pPr>
    </w:p>
    <w:p w:rsidR="005069E6" w:rsidRPr="005069E6" w:rsidRDefault="005069E6" w:rsidP="005069E6">
      <w:pPr>
        <w:tabs>
          <w:tab w:val="left" w:pos="4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9E6">
        <w:rPr>
          <w:rFonts w:ascii="Times New Roman" w:hAnsi="Times New Roman" w:cs="Times New Roman"/>
          <w:sz w:val="24"/>
          <w:szCs w:val="24"/>
        </w:rPr>
        <w:t>Названные классификации при всех различиях в типологии и группировке видов речевых нарушений не противоречат одна другой, а дополняют друг друга и направлены на решение различных задач в процессе логопедического воздействия.</w:t>
      </w:r>
    </w:p>
    <w:p w:rsidR="005069E6" w:rsidRPr="005069E6" w:rsidRDefault="005069E6" w:rsidP="005069E6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5069E6">
        <w:rPr>
          <w:rFonts w:ascii="Times New Roman" w:hAnsi="Times New Roman" w:cs="Times New Roman"/>
          <w:sz w:val="24"/>
          <w:szCs w:val="24"/>
        </w:rPr>
        <w:t xml:space="preserve">Принцип структурирования медицинской (клинической) классификации Л.О. </w:t>
      </w:r>
      <w:proofErr w:type="spellStart"/>
      <w:r w:rsidRPr="005069E6">
        <w:rPr>
          <w:rFonts w:ascii="Times New Roman" w:hAnsi="Times New Roman" w:cs="Times New Roman"/>
          <w:sz w:val="24"/>
          <w:szCs w:val="24"/>
        </w:rPr>
        <w:t>Бадалян</w:t>
      </w:r>
      <w:proofErr w:type="spellEnd"/>
      <w:r w:rsidRPr="005069E6">
        <w:rPr>
          <w:rFonts w:ascii="Times New Roman" w:hAnsi="Times New Roman" w:cs="Times New Roman"/>
          <w:sz w:val="24"/>
          <w:szCs w:val="24"/>
        </w:rPr>
        <w:t xml:space="preserve">, основывается на ведущих неврологических нарушениях, с точки зрения возможных причин и условий возникновения болезни, которые лежат в основе речевых расстройств у детей. Это </w:t>
      </w:r>
      <w:r w:rsidRPr="005069E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речевые расстройства, связанные с органическим поражением центральной нервной системы и её функциональными изменениями. Отдельно выделены </w:t>
      </w:r>
      <w:r w:rsidRPr="005069E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lastRenderedPageBreak/>
        <w:t xml:space="preserve">речевые нарушения, связанные с анатомическими дефектами строения артикуляционного аппарата и с задержкой речевого развития различного происхождения. </w:t>
      </w:r>
    </w:p>
    <w:p w:rsidR="005069E6" w:rsidRPr="005069E6" w:rsidRDefault="005069E6" w:rsidP="005069E6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5069E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Не смотря на то, что </w:t>
      </w:r>
      <w:r w:rsidRPr="005069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выявление ранних симптомов нарушения </w:t>
      </w:r>
      <w:proofErr w:type="spellStart"/>
      <w:r w:rsidRPr="005069E6">
        <w:rPr>
          <w:rFonts w:ascii="Times New Roman" w:hAnsi="Times New Roman" w:cs="Times New Roman"/>
          <w:sz w:val="24"/>
          <w:szCs w:val="24"/>
          <w:shd w:val="clear" w:color="auto" w:fill="FFFFFF"/>
        </w:rPr>
        <w:t>предречевого</w:t>
      </w:r>
      <w:proofErr w:type="spellEnd"/>
      <w:r w:rsidRPr="005069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развития у детей, перенесших различные по тяжести перинатальные поражения ЦНС, находится в компетенции врачей (</w:t>
      </w:r>
      <w:proofErr w:type="spellStart"/>
      <w:r w:rsidRPr="005069E6">
        <w:rPr>
          <w:rFonts w:ascii="Times New Roman" w:hAnsi="Times New Roman" w:cs="Times New Roman"/>
          <w:sz w:val="24"/>
          <w:szCs w:val="24"/>
          <w:shd w:val="clear" w:color="auto" w:fill="FFFFFF"/>
        </w:rPr>
        <w:t>неонатологов</w:t>
      </w:r>
      <w:proofErr w:type="spellEnd"/>
      <w:r w:rsidRPr="005069E6">
        <w:rPr>
          <w:rFonts w:ascii="Times New Roman" w:hAnsi="Times New Roman" w:cs="Times New Roman"/>
          <w:sz w:val="24"/>
          <w:szCs w:val="24"/>
          <w:shd w:val="clear" w:color="auto" w:fill="FFFFFF"/>
        </w:rPr>
        <w:t>, неврологов, педиатров). Вместе с тем, ранняя диагностика выявленных нарушений обычно предполагает, что в оказании помощи ребенку будет участвовать не только врач, но и логопеды, и психологи.  Комплексный подход в коррекционно-развивающей работе специалистов будет способствовать эффективным, качественным изменениям в речевом развитии детей.</w:t>
      </w:r>
    </w:p>
    <w:p w:rsidR="005069E6" w:rsidRPr="005069E6" w:rsidRDefault="005069E6" w:rsidP="005069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69E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Психолого-педагогическая классификация</w:t>
      </w:r>
      <w:r w:rsidRPr="005069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(Л. С. Волкова, С. Н. Шаховская и др., 1999) построена на противоположном принципе — «от частного к общему».  Она учитывает, какие компоненты речи нарушены, в какой степени, определяются общие проявления различных форм речевых расстройств. Подобный подход ориентирован на логопедическое воздействие как педагогический процесс, разработку методов логопедической коррекции для работы с коллективом детей (учебной группой, классом). Данная классификация служит основой для направления детей в логопедические группы соответствующего типа.  </w:t>
      </w:r>
    </w:p>
    <w:p w:rsidR="005069E6" w:rsidRPr="005069E6" w:rsidRDefault="005069E6" w:rsidP="005069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9E6">
        <w:rPr>
          <w:rFonts w:ascii="Times New Roman" w:hAnsi="Times New Roman" w:cs="Times New Roman"/>
          <w:sz w:val="24"/>
          <w:szCs w:val="24"/>
        </w:rPr>
        <w:t xml:space="preserve">В основе структуры МКБ-10 </w:t>
      </w:r>
      <w:r w:rsidRPr="005069E6">
        <w:rPr>
          <w:rFonts w:ascii="Times New Roman" w:hAnsi="Times New Roman" w:cs="Times New Roman"/>
          <w:color w:val="000000"/>
          <w:sz w:val="24"/>
          <w:szCs w:val="24"/>
        </w:rPr>
        <w:t xml:space="preserve">Специфические расстройства развития речи и языка лежит принцип учёта </w:t>
      </w:r>
      <w:r w:rsidRPr="005069E6">
        <w:rPr>
          <w:rFonts w:ascii="Times New Roman" w:hAnsi="Times New Roman" w:cs="Times New Roman"/>
          <w:sz w:val="24"/>
          <w:szCs w:val="24"/>
        </w:rPr>
        <w:t xml:space="preserve">специфических расстройств развития речи и языка, которые включают нарушение речевого развития на ранних этапах и отсутствие неврологических, психических заболеваний, анатомических дефектов речевого аппарата, сенсорных повреждений, умственной отсталости или значительных средовых факторов, непосредственно приводящих к речевым расстройствам. Подчеркивается возможное наличие легких сенсорных или неврологических нарушений, которые не являются прямой причиной расстройств речи, и оцениваются как осложняющие факторы. </w:t>
      </w:r>
      <w:r w:rsidRPr="005069E6">
        <w:rPr>
          <w:rFonts w:ascii="Times New Roman" w:hAnsi="Times New Roman" w:cs="Times New Roman"/>
          <w:color w:val="000000"/>
          <w:sz w:val="24"/>
          <w:szCs w:val="24"/>
        </w:rPr>
        <w:t>Специфические расстройства развития речи и языка часто сопровождаются смежными проблемами, такими, как трудности при чтении, правописании и произношении слов, нарушения межличностных отношений, эмоциональные и поведенческие расстройства.</w:t>
      </w:r>
    </w:p>
    <w:p w:rsidR="00061A3F" w:rsidRDefault="00061A3F" w:rsidP="005069E6">
      <w:pPr>
        <w:rPr>
          <w:rFonts w:ascii="Times New Roman" w:hAnsi="Times New Roman" w:cs="Times New Roman"/>
          <w:sz w:val="24"/>
          <w:szCs w:val="24"/>
        </w:rPr>
      </w:pPr>
    </w:p>
    <w:p w:rsidR="007F2E7C" w:rsidRPr="007F2E7C" w:rsidRDefault="007F2E7C" w:rsidP="005069E6">
      <w:pPr>
        <w:rPr>
          <w:rFonts w:ascii="Times New Roman" w:hAnsi="Times New Roman" w:cs="Times New Roman"/>
          <w:b/>
          <w:sz w:val="24"/>
          <w:szCs w:val="24"/>
        </w:rPr>
      </w:pPr>
      <w:r w:rsidRPr="007F2E7C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литературы:</w:t>
      </w:r>
    </w:p>
    <w:p w:rsidR="007F2E7C" w:rsidRPr="007F2E7C" w:rsidRDefault="007F2E7C" w:rsidP="007F2E7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F2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Бадалян</w:t>
      </w:r>
      <w:proofErr w:type="spellEnd"/>
      <w:r w:rsidRPr="007F2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 О. Детская неврология. — 3-е изд. — М., 1984.</w:t>
      </w:r>
    </w:p>
    <w:p w:rsidR="007F2E7C" w:rsidRPr="007F2E7C" w:rsidRDefault="007F2E7C" w:rsidP="007F2E7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7F2E7C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Логопедия: Учебник для студентов </w:t>
      </w:r>
      <w:proofErr w:type="spellStart"/>
      <w:r w:rsidRPr="007F2E7C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дефектол</w:t>
      </w:r>
      <w:proofErr w:type="spellEnd"/>
      <w:r w:rsidRPr="007F2E7C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. </w:t>
      </w:r>
      <w:proofErr w:type="spellStart"/>
      <w:r w:rsidRPr="007F2E7C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фак</w:t>
      </w:r>
      <w:proofErr w:type="spellEnd"/>
      <w:r w:rsidRPr="007F2E7C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. </w:t>
      </w:r>
      <w:proofErr w:type="spellStart"/>
      <w:r w:rsidRPr="007F2E7C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пед</w:t>
      </w:r>
      <w:proofErr w:type="spellEnd"/>
      <w:r w:rsidRPr="007F2E7C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. вузов / Под ред. Л.С. Волковой, С.Н. Шаховской. - М.: </w:t>
      </w:r>
      <w:proofErr w:type="spellStart"/>
      <w:r w:rsidRPr="007F2E7C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Гуманит</w:t>
      </w:r>
      <w:proofErr w:type="spellEnd"/>
      <w:r w:rsidRPr="007F2E7C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. изд. центр ВЛАДОС, 1998. — 680 с.</w:t>
      </w:r>
    </w:p>
    <w:p w:rsidR="007F2E7C" w:rsidRPr="007F2E7C" w:rsidRDefault="007F2E7C" w:rsidP="007F2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2E7C" w:rsidRPr="007F2E7C" w:rsidSect="0006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00256"/>
    <w:multiLevelType w:val="hybridMultilevel"/>
    <w:tmpl w:val="73CCC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D0608"/>
    <w:multiLevelType w:val="hybridMultilevel"/>
    <w:tmpl w:val="30A0B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22ACB"/>
    <w:multiLevelType w:val="hybridMultilevel"/>
    <w:tmpl w:val="EA30DE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21A2E"/>
    <w:multiLevelType w:val="hybridMultilevel"/>
    <w:tmpl w:val="2842F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577A9"/>
    <w:multiLevelType w:val="hybridMultilevel"/>
    <w:tmpl w:val="A926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F5045"/>
    <w:multiLevelType w:val="hybridMultilevel"/>
    <w:tmpl w:val="7688B0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5002A"/>
    <w:multiLevelType w:val="hybridMultilevel"/>
    <w:tmpl w:val="EAC641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C1DC3"/>
    <w:multiLevelType w:val="hybridMultilevel"/>
    <w:tmpl w:val="FE8CCF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16995"/>
    <w:multiLevelType w:val="hybridMultilevel"/>
    <w:tmpl w:val="6B38DE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2870C2"/>
    <w:multiLevelType w:val="hybridMultilevel"/>
    <w:tmpl w:val="FE42A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5069E6"/>
    <w:rsid w:val="00061A3F"/>
    <w:rsid w:val="000C1898"/>
    <w:rsid w:val="001244D8"/>
    <w:rsid w:val="002F43F0"/>
    <w:rsid w:val="005069E6"/>
    <w:rsid w:val="0053404D"/>
    <w:rsid w:val="007F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E6"/>
  </w:style>
  <w:style w:type="paragraph" w:styleId="2">
    <w:name w:val="heading 2"/>
    <w:basedOn w:val="a"/>
    <w:link w:val="20"/>
    <w:uiPriority w:val="9"/>
    <w:qFormat/>
    <w:rsid w:val="007F2E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9E6"/>
    <w:pPr>
      <w:ind w:left="720"/>
      <w:contextualSpacing/>
    </w:pPr>
  </w:style>
  <w:style w:type="table" w:styleId="a4">
    <w:name w:val="Table Grid"/>
    <w:basedOn w:val="a1"/>
    <w:uiPriority w:val="59"/>
    <w:rsid w:val="00506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F2E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3</cp:revision>
  <dcterms:created xsi:type="dcterms:W3CDTF">2023-11-04T12:17:00Z</dcterms:created>
  <dcterms:modified xsi:type="dcterms:W3CDTF">2023-11-04T13:36:00Z</dcterms:modified>
</cp:coreProperties>
</file>