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D" w:rsidRDefault="006E7CAD" w:rsidP="006E7CA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7CAD" w:rsidRPr="006E7CAD" w:rsidRDefault="006E7CAD" w:rsidP="006E7C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6600FF"/>
          <w:kern w:val="24"/>
          <w:sz w:val="32"/>
          <w:szCs w:val="32"/>
        </w:rPr>
        <w:t xml:space="preserve">Обобщенный опыт работы </w:t>
      </w:r>
      <w:r w:rsidRPr="006E7CAD">
        <w:rPr>
          <w:rFonts w:ascii="Times New Roman" w:eastAsiaTheme="majorEastAsia" w:hAnsi="Times New Roman" w:cs="Times New Roman"/>
          <w:b/>
          <w:bCs/>
          <w:color w:val="6600FF"/>
          <w:kern w:val="24"/>
          <w:sz w:val="32"/>
          <w:szCs w:val="32"/>
        </w:rPr>
        <w:t>по теме:</w:t>
      </w:r>
      <w:r w:rsidRPr="006E7CAD">
        <w:rPr>
          <w:rFonts w:ascii="Times New Roman" w:eastAsiaTheme="majorEastAsia" w:hAnsi="Times New Roman" w:cs="Times New Roman"/>
          <w:color w:val="6600FF"/>
          <w:kern w:val="24"/>
          <w:sz w:val="32"/>
          <w:szCs w:val="32"/>
        </w:rPr>
        <w:br/>
      </w:r>
      <w:r w:rsidRPr="006E7CAD">
        <w:rPr>
          <w:rFonts w:ascii="Times New Roman" w:eastAsiaTheme="majorEastAsia" w:hAnsi="Times New Roman" w:cs="Times New Roman"/>
          <w:b/>
          <w:bCs/>
          <w:color w:val="6600FF"/>
          <w:kern w:val="24"/>
          <w:sz w:val="32"/>
          <w:szCs w:val="32"/>
        </w:rPr>
        <w:t>«Формирование основ финансовой грамотности у старших дошкольников "</w:t>
      </w:r>
    </w:p>
    <w:p w:rsidR="006E7CAD" w:rsidRDefault="006E7CAD" w:rsidP="006E7CA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7CAD" w:rsidRPr="0030773E" w:rsidRDefault="006E7CAD" w:rsidP="006E7C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73E">
        <w:rPr>
          <w:rFonts w:ascii="Times New Roman" w:hAnsi="Times New Roman" w:cs="Times New Roman"/>
          <w:bCs/>
          <w:sz w:val="28"/>
          <w:szCs w:val="28"/>
        </w:rPr>
        <w:t>«Всё преимущество иметь деньги,</w:t>
      </w:r>
      <w:r w:rsidRPr="0030773E">
        <w:rPr>
          <w:rFonts w:ascii="Times New Roman" w:hAnsi="Times New Roman" w:cs="Times New Roman"/>
          <w:bCs/>
          <w:sz w:val="28"/>
          <w:szCs w:val="28"/>
        </w:rPr>
        <w:br/>
        <w:t>заключается в возможности ими пользоваться»</w:t>
      </w:r>
      <w:r w:rsidRPr="0030773E">
        <w:rPr>
          <w:rFonts w:ascii="Times New Roman" w:hAnsi="Times New Roman" w:cs="Times New Roman"/>
          <w:bCs/>
          <w:sz w:val="28"/>
          <w:szCs w:val="28"/>
        </w:rPr>
        <w:br/>
      </w:r>
      <w:r w:rsidRPr="003077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Бенджамин Франклин </w:t>
      </w:r>
    </w:p>
    <w:p w:rsidR="006E7CAD" w:rsidRPr="006E7CAD" w:rsidRDefault="006E7CAD" w:rsidP="006E7CAD">
      <w:pPr>
        <w:spacing w:after="0" w:line="240" w:lineRule="auto"/>
        <w:ind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E7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соответствии с ФГОС ДО главной цели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</w:t>
      </w:r>
      <w:r w:rsidRPr="006E7CAD">
        <w:rPr>
          <w:rFonts w:ascii="Times New Roman" w:hAnsi="Times New Roman" w:cs="Times New Roman"/>
          <w:sz w:val="28"/>
          <w:szCs w:val="28"/>
        </w:rPr>
        <w:t>В дошкольном возрасте закладываются не только основы финансовой грамотности, но и стимулы к познанию и образованию на протяжении всей жизни. Поэтому занятия по формированию финансовой грамотности необходимы не только школьникам и студентам, но и дошкольникам.</w:t>
      </w:r>
    </w:p>
    <w:p w:rsidR="006E7CAD" w:rsidRPr="006E7CAD" w:rsidRDefault="006E7CAD" w:rsidP="006E7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</w:t>
      </w:r>
      <w:r w:rsidRPr="006E7C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Согласно, </w:t>
      </w:r>
      <w:hyperlink r:id="rId5" w:history="1">
        <w:r w:rsidRPr="006E7CAD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ФОП </w:t>
        </w:r>
      </w:hyperlink>
      <w:hyperlink r:id="rId6" w:history="1">
        <w:r w:rsidRPr="006E7CAD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ДО</w:t>
        </w:r>
      </w:hyperlink>
      <w:r w:rsidRPr="006E7C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hyperlink r:id="rId7" w:history="1">
        <w:r w:rsidRPr="006E7CAD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п. </w:t>
        </w:r>
      </w:hyperlink>
      <w:hyperlink r:id="rId8" w:history="1">
        <w:r w:rsidRPr="006E7CAD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eastAsia="ru-RU"/>
          </w:rPr>
          <w:t>18.7.2</w:t>
        </w:r>
      </w:hyperlink>
      <w:r w:rsidRPr="006E7C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6E7C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,педагоги теперь обязаны формировать предпосылки финансовой грамотности у дошкольнико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данная формулировка прописана</w:t>
      </w:r>
      <w:r w:rsidRPr="006E7C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6E7CAD" w:rsidRDefault="006E7CAD" w:rsidP="006E7C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E7CAD">
        <w:rPr>
          <w:rFonts w:ascii="Times New Roman" w:hAnsi="Times New Roman" w:cs="Times New Roman"/>
          <w:bCs/>
          <w:sz w:val="28"/>
          <w:szCs w:val="28"/>
        </w:rPr>
        <w:t xml:space="preserve">В практике МБДОУ №103 вопросы формирования финансовой грамотности использовались эпизодически.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E7CAD">
        <w:rPr>
          <w:rFonts w:ascii="Times New Roman" w:hAnsi="Times New Roman" w:cs="Times New Roman"/>
          <w:bCs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6E7CAD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во Всероссийском финансовом марафоне «</w:t>
      </w:r>
      <w:proofErr w:type="spellStart"/>
      <w:r w:rsidRPr="006E7CAD">
        <w:rPr>
          <w:rFonts w:ascii="Times New Roman" w:hAnsi="Times New Roman" w:cs="Times New Roman"/>
          <w:bCs/>
          <w:sz w:val="28"/>
          <w:szCs w:val="28"/>
        </w:rPr>
        <w:t>ФинДетСад</w:t>
      </w:r>
      <w:proofErr w:type="spellEnd"/>
      <w:r w:rsidRPr="006E7CAD">
        <w:rPr>
          <w:rFonts w:ascii="Times New Roman" w:hAnsi="Times New Roman" w:cs="Times New Roman"/>
          <w:bCs/>
          <w:sz w:val="28"/>
          <w:szCs w:val="28"/>
        </w:rPr>
        <w:t xml:space="preserve">». За активное </w:t>
      </w:r>
      <w:r w:rsidRPr="006E7CAD">
        <w:rPr>
          <w:rFonts w:ascii="Times New Roman" w:hAnsi="Times New Roman" w:cs="Times New Roman"/>
          <w:bCs/>
          <w:sz w:val="28"/>
          <w:szCs w:val="28"/>
        </w:rPr>
        <w:t>участие коллектив</w:t>
      </w:r>
      <w:r w:rsidRPr="006E7CAD">
        <w:rPr>
          <w:rFonts w:ascii="Times New Roman" w:hAnsi="Times New Roman" w:cs="Times New Roman"/>
          <w:bCs/>
          <w:sz w:val="28"/>
          <w:szCs w:val="28"/>
        </w:rPr>
        <w:t xml:space="preserve"> нашего детского сада был награжден «Благодарственным письмом от Министерства финансов Ульяновской области», что </w:t>
      </w:r>
      <w:r w:rsidRPr="006E7CAD">
        <w:rPr>
          <w:rFonts w:ascii="Times New Roman" w:hAnsi="Times New Roman" w:cs="Times New Roman"/>
          <w:bCs/>
          <w:sz w:val="28"/>
          <w:szCs w:val="28"/>
        </w:rPr>
        <w:t>с подвигло</w:t>
      </w:r>
      <w:r w:rsidRPr="006E7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CAD">
        <w:rPr>
          <w:rFonts w:ascii="Times New Roman" w:hAnsi="Times New Roman" w:cs="Times New Roman"/>
          <w:bCs/>
          <w:sz w:val="28"/>
          <w:szCs w:val="28"/>
        </w:rPr>
        <w:t>меня</w:t>
      </w:r>
      <w:r w:rsidRPr="006E7CAD">
        <w:rPr>
          <w:rFonts w:ascii="Times New Roman" w:hAnsi="Times New Roman" w:cs="Times New Roman"/>
          <w:bCs/>
          <w:sz w:val="28"/>
          <w:szCs w:val="28"/>
        </w:rPr>
        <w:t xml:space="preserve"> углубиться в данную тему. </w:t>
      </w:r>
    </w:p>
    <w:p w:rsidR="006E7CAD" w:rsidRPr="006E7CAD" w:rsidRDefault="006E7CAD" w:rsidP="006E7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E7C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Основная цель– содействие формированию первичных социальных компетенций воспитанников в сфере личных и семейных финансов. </w:t>
      </w:r>
    </w:p>
    <w:p w:rsidR="006E7CAD" w:rsidRDefault="006E7CAD" w:rsidP="006E7CAD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Для достижения цели были намечены следующие задачи:</w:t>
      </w:r>
    </w:p>
    <w:p w:rsidR="006E7CAD" w:rsidRDefault="006E7CAD" w:rsidP="006E7C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C81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r>
        <w:rPr>
          <w:rFonts w:ascii="Times New Roman" w:hAnsi="Times New Roman" w:cs="Times New Roman"/>
          <w:sz w:val="28"/>
          <w:szCs w:val="28"/>
        </w:rPr>
        <w:t>финансовой культуры</w:t>
      </w:r>
      <w:r w:rsidRPr="00D91C81">
        <w:rPr>
          <w:rFonts w:ascii="Times New Roman" w:hAnsi="Times New Roman" w:cs="Times New Roman"/>
          <w:sz w:val="28"/>
          <w:szCs w:val="28"/>
        </w:rPr>
        <w:t xml:space="preserve"> у детей, расширение экономического кругозора;</w:t>
      </w:r>
    </w:p>
    <w:p w:rsidR="006E7CAD" w:rsidRDefault="006E7CAD" w:rsidP="006E7C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C8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D91C81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D91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C81">
        <w:rPr>
          <w:rFonts w:ascii="Times New Roman" w:hAnsi="Times New Roman" w:cs="Times New Roman"/>
          <w:sz w:val="28"/>
          <w:szCs w:val="28"/>
        </w:rPr>
        <w:t xml:space="preserve">с денежной сферой </w:t>
      </w:r>
      <w:proofErr w:type="gramStart"/>
      <w:r w:rsidRPr="00D91C81">
        <w:rPr>
          <w:rFonts w:ascii="Times New Roman" w:hAnsi="Times New Roman" w:cs="Times New Roman"/>
          <w:sz w:val="28"/>
          <w:szCs w:val="28"/>
        </w:rPr>
        <w:t xml:space="preserve">жизни;   </w:t>
      </w:r>
      <w:proofErr w:type="gramEnd"/>
      <w:r w:rsidRPr="00D91C81">
        <w:rPr>
          <w:rFonts w:ascii="Times New Roman" w:hAnsi="Times New Roman" w:cs="Times New Roman"/>
          <w:sz w:val="28"/>
          <w:szCs w:val="28"/>
        </w:rPr>
        <w:t>формирование   начальных навыков обращения с деньгами, правильно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1C8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1C81">
        <w:rPr>
          <w:rFonts w:ascii="Times New Roman" w:hAnsi="Times New Roman" w:cs="Times New Roman"/>
          <w:sz w:val="28"/>
          <w:szCs w:val="28"/>
        </w:rPr>
        <w:t xml:space="preserve"> к финансовым ресурсам и их целевому предназначению; </w:t>
      </w:r>
    </w:p>
    <w:p w:rsidR="006E7CAD" w:rsidRDefault="006E7CAD" w:rsidP="006E7C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C81">
        <w:rPr>
          <w:rFonts w:ascii="Times New Roman" w:hAnsi="Times New Roman" w:cs="Times New Roman"/>
          <w:sz w:val="28"/>
          <w:szCs w:val="28"/>
        </w:rPr>
        <w:t xml:space="preserve">развитие умения общаться и взаимодействовать в игре, ориентироваться в социальных ситуациях; </w:t>
      </w:r>
    </w:p>
    <w:p w:rsidR="006E7CAD" w:rsidRPr="006E7CAD" w:rsidRDefault="006E7CAD" w:rsidP="006E7C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C81">
        <w:rPr>
          <w:rFonts w:ascii="Times New Roman" w:hAnsi="Times New Roman" w:cs="Times New Roman"/>
          <w:bCs/>
          <w:sz w:val="28"/>
          <w:szCs w:val="28"/>
        </w:rPr>
        <w:t xml:space="preserve">повышение педагогической компетентности родителей в вопросах формирования финансовой культуры. </w:t>
      </w:r>
    </w:p>
    <w:p w:rsidR="006E7CAD" w:rsidRPr="00721C57" w:rsidRDefault="006E7CAD" w:rsidP="006E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57">
        <w:rPr>
          <w:rFonts w:ascii="Times New Roman" w:hAnsi="Times New Roman" w:cs="Times New Roman"/>
          <w:bCs/>
          <w:sz w:val="28"/>
          <w:szCs w:val="28"/>
        </w:rPr>
        <w:t>Формы и методы работы:</w:t>
      </w:r>
      <w:r w:rsidRPr="00721C57">
        <w:rPr>
          <w:rFonts w:ascii="Times New Roman" w:hAnsi="Times New Roman" w:cs="Times New Roman"/>
          <w:sz w:val="28"/>
          <w:szCs w:val="28"/>
        </w:rPr>
        <w:t> </w:t>
      </w:r>
    </w:p>
    <w:p w:rsidR="006E7CAD" w:rsidRPr="005D641F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641F">
        <w:rPr>
          <w:rFonts w:ascii="Times New Roman" w:hAnsi="Times New Roman" w:cs="Times New Roman"/>
          <w:sz w:val="28"/>
          <w:szCs w:val="28"/>
        </w:rPr>
        <w:t>еловые, сюжетно-ролевые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AD" w:rsidRPr="005D641F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41F">
        <w:rPr>
          <w:rFonts w:ascii="Times New Roman" w:hAnsi="Times New Roman" w:cs="Times New Roman"/>
          <w:sz w:val="28"/>
          <w:szCs w:val="28"/>
        </w:rPr>
        <w:t>нализ поступков героев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AD" w:rsidRPr="005D641F" w:rsidRDefault="006E7CAD" w:rsidP="006E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6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1F">
        <w:rPr>
          <w:rFonts w:ascii="Times New Roman" w:hAnsi="Times New Roman" w:cs="Times New Roman"/>
          <w:sz w:val="28"/>
          <w:szCs w:val="28"/>
        </w:rPr>
        <w:t>гровые занятия, викторины, беседы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CAD" w:rsidRPr="005D641F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D641F">
        <w:rPr>
          <w:rFonts w:ascii="Times New Roman" w:hAnsi="Times New Roman" w:cs="Times New Roman"/>
          <w:sz w:val="28"/>
          <w:szCs w:val="28"/>
        </w:rPr>
        <w:t xml:space="preserve">кскурсии </w:t>
      </w:r>
      <w:r>
        <w:rPr>
          <w:rFonts w:ascii="Times New Roman" w:hAnsi="Times New Roman" w:cs="Times New Roman"/>
          <w:sz w:val="28"/>
          <w:szCs w:val="28"/>
        </w:rPr>
        <w:t>как реальные, так и виртуальные;</w:t>
      </w:r>
      <w:r w:rsidRPr="005D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AD" w:rsidRPr="005D641F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1F">
        <w:rPr>
          <w:rFonts w:ascii="Times New Roman" w:hAnsi="Times New Roman" w:cs="Times New Roman"/>
          <w:sz w:val="28"/>
          <w:szCs w:val="28"/>
        </w:rPr>
        <w:t>спользование настоль</w:t>
      </w:r>
      <w:r>
        <w:rPr>
          <w:rFonts w:ascii="Times New Roman" w:hAnsi="Times New Roman" w:cs="Times New Roman"/>
          <w:sz w:val="28"/>
          <w:szCs w:val="28"/>
        </w:rPr>
        <w:t>но – печатных дидактических игр;</w:t>
      </w:r>
    </w:p>
    <w:p w:rsidR="006E7CAD" w:rsidRPr="005D641F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1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5D641F">
        <w:rPr>
          <w:rFonts w:ascii="Times New Roman" w:hAnsi="Times New Roman" w:cs="Times New Roman"/>
          <w:sz w:val="28"/>
          <w:szCs w:val="28"/>
        </w:rPr>
        <w:t>лектронно</w:t>
      </w:r>
      <w:proofErr w:type="spellEnd"/>
      <w:r w:rsidRPr="005D641F">
        <w:rPr>
          <w:rFonts w:ascii="Times New Roman" w:hAnsi="Times New Roman" w:cs="Times New Roman"/>
          <w:sz w:val="28"/>
          <w:szCs w:val="28"/>
        </w:rPr>
        <w:t xml:space="preserve"> – образовательные ресурсы и ИКТ.</w:t>
      </w:r>
    </w:p>
    <w:p w:rsidR="006E7CAD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Изучив данную тему,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выводу, что формирование финансовой культуры дошкольников эффективнее будет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оходить в игровой деятельности. </w:t>
      </w:r>
      <w:r>
        <w:rPr>
          <w:rFonts w:ascii="Times New Roman" w:hAnsi="Times New Roman" w:cs="Times New Roman"/>
          <w:bCs/>
          <w:sz w:val="28"/>
          <w:szCs w:val="28"/>
        </w:rPr>
        <w:t>Играя дети осваивают знания, овладевают умениями и навыками, учатся общению и поведению, не задумываясь об этом.</w:t>
      </w:r>
    </w:p>
    <w:p w:rsidR="006E7CAD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57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было организовать пространственную среду «Уголок Финансовая грамотность».</w:t>
      </w:r>
    </w:p>
    <w:p w:rsidR="006E7CAD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Совместными,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Pr="00721C57">
        <w:rPr>
          <w:rFonts w:ascii="Times New Roman" w:hAnsi="Times New Roman" w:cs="Times New Roman"/>
          <w:sz w:val="28"/>
          <w:szCs w:val="28"/>
        </w:rPr>
        <w:t>усилиями</w:t>
      </w:r>
      <w:r>
        <w:rPr>
          <w:rFonts w:ascii="Times New Roman" w:hAnsi="Times New Roman" w:cs="Times New Roman"/>
          <w:sz w:val="28"/>
          <w:szCs w:val="28"/>
        </w:rPr>
        <w:t xml:space="preserve">, мы принялись за изготовление атрибутов, для различных сюжетно- ролевых игр. Был сделан реалистичный банкомат, с выдвижным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приемником, так же детки могли вставить карту, получить чек, набрать код карты.</w:t>
      </w:r>
    </w:p>
    <w:p w:rsidR="006E7CAD" w:rsidRDefault="006E7CAD" w:rsidP="006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методические материалы: план работы, конспекты, наглядный и иллюстрационный материал, картотека игр, альбомы изображений монет, приобретена литература по теме. Так же подготовлена картотека консультаций для родителей.</w:t>
      </w:r>
    </w:p>
    <w:p w:rsidR="006E7CAD" w:rsidRPr="00F06845" w:rsidRDefault="006E7CAD" w:rsidP="006E7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</w:t>
      </w:r>
      <w:bookmarkStart w:id="0" w:name="_GoBack"/>
      <w:bookmarkEnd w:id="0"/>
    </w:p>
    <w:p w:rsidR="006E7CAD" w:rsidRPr="000D0FAA" w:rsidRDefault="006E7CAD" w:rsidP="006E7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детей: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знаний социально-экономического характера,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первичных навыков рационального распределения доходов семьи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следующих вопросов: как сберегаются деньги, как научиться принимать правильные финансовые решения;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ответственного отношения к финансовым обязательствам;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и воображения, способности искать и находить новые решения, новые подходы к рассмотрению предлагаемой ситуации;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практических советов в решении конкретных ситуаций;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через умение анализировать, сравнивать, синтезировать, обобщать, выделять главное, доказывать, опровергать;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взрослыми и сверстниками;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поступки;</w:t>
      </w:r>
    </w:p>
    <w:p w:rsidR="006E7CAD" w:rsidRPr="000D0FAA" w:rsidRDefault="006E7CAD" w:rsidP="006E7C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изучению окружающего мира.</w:t>
      </w:r>
    </w:p>
    <w:p w:rsidR="006E7CAD" w:rsidRPr="000D0FAA" w:rsidRDefault="006E7CAD" w:rsidP="006E7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родителей:</w:t>
      </w:r>
    </w:p>
    <w:p w:rsidR="006E7CAD" w:rsidRPr="000D0FAA" w:rsidRDefault="006E7CAD" w:rsidP="006E7C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совместной продуктивной деятельности.</w:t>
      </w:r>
    </w:p>
    <w:p w:rsidR="006E7CAD" w:rsidRPr="000D0FAA" w:rsidRDefault="006E7CAD" w:rsidP="006E7C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 в проблеме взаимодействия с детьми по экономическим вопросам.</w:t>
      </w:r>
    </w:p>
    <w:p w:rsidR="006E7CAD" w:rsidRPr="000D0FAA" w:rsidRDefault="006E7CAD" w:rsidP="006E7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педагогов:</w:t>
      </w:r>
    </w:p>
    <w:p w:rsidR="006E7CAD" w:rsidRPr="000D0FAA" w:rsidRDefault="006E7CAD" w:rsidP="006E7C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в вопросах формирования и развития финансовой грамотности у дошкольников.</w:t>
      </w:r>
    </w:p>
    <w:p w:rsidR="006E7CAD" w:rsidRPr="0030773E" w:rsidRDefault="006E7CAD" w:rsidP="006E7C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</w:t>
      </w:r>
      <w:r w:rsidRPr="00F068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взаимодействия в педагогическом коллективе.</w:t>
      </w:r>
      <w:r w:rsidRPr="0030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02" w:rsidRPr="00BA4D2F" w:rsidRDefault="00833502" w:rsidP="006E7CAD">
      <w:pPr>
        <w:spacing w:after="0" w:line="360" w:lineRule="auto"/>
        <w:ind w:firstLine="663"/>
        <w:contextualSpacing/>
        <w:jc w:val="both"/>
        <w:rPr>
          <w:sz w:val="28"/>
          <w:szCs w:val="28"/>
        </w:rPr>
      </w:pPr>
    </w:p>
    <w:p w:rsidR="00B10B58" w:rsidRDefault="00B10B58" w:rsidP="00B10B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551" w:rsidRPr="00CF0551" w:rsidRDefault="00CF0551" w:rsidP="00CF0551"/>
    <w:p w:rsidR="0038096F" w:rsidRDefault="0038096F" w:rsidP="00833502"/>
    <w:sectPr w:rsidR="003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B8"/>
    <w:multiLevelType w:val="hybridMultilevel"/>
    <w:tmpl w:val="4D345D2C"/>
    <w:lvl w:ilvl="0" w:tplc="FF7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6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8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E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6F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2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64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D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852D2D"/>
    <w:multiLevelType w:val="multilevel"/>
    <w:tmpl w:val="84D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4D97"/>
    <w:multiLevelType w:val="multilevel"/>
    <w:tmpl w:val="A54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C10B1"/>
    <w:multiLevelType w:val="multilevel"/>
    <w:tmpl w:val="215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75080"/>
    <w:multiLevelType w:val="hybridMultilevel"/>
    <w:tmpl w:val="27507CC2"/>
    <w:lvl w:ilvl="0" w:tplc="7A7E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A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2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AD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6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08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48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E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7264D4"/>
    <w:multiLevelType w:val="hybridMultilevel"/>
    <w:tmpl w:val="C924E476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53634202"/>
    <w:multiLevelType w:val="multilevel"/>
    <w:tmpl w:val="1E7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02"/>
    <w:rsid w:val="00051563"/>
    <w:rsid w:val="0038096F"/>
    <w:rsid w:val="006E7CAD"/>
    <w:rsid w:val="00833502"/>
    <w:rsid w:val="00B10B58"/>
    <w:rsid w:val="00C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C01"/>
  <w15:chartTrackingRefBased/>
  <w15:docId w15:val="{C9EACF5B-72D6-42C5-9618-591D617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0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metod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metodist.ru/" TargetMode="External"/><Relationship Id="rId5" Type="http://schemas.openxmlformats.org/officeDocument/2006/relationships/hyperlink" Target="https://1metodi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2024-01-31T16:24:00Z</dcterms:created>
  <dcterms:modified xsi:type="dcterms:W3CDTF">2024-01-31T17:57:00Z</dcterms:modified>
</cp:coreProperties>
</file>