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КОНСПЕКТ УРОКА </w:t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РУССКОГО ЯЗЫКА В 5 КЛАССЕ НА ТЕМУ «ПОВТОРЕНИЕ ПО ТЕМЕ «МОРФЕМИКА»</w:t>
      </w:r>
    </w:p>
    <w:p w14:paraId="03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Класс: 5 </w:t>
      </w:r>
    </w:p>
    <w:p w14:paraId="04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Повторение по теме «</w:t>
      </w:r>
      <w:r>
        <w:rPr>
          <w:rFonts w:ascii="Times New Roman" w:hAnsi="Times New Roman"/>
          <w:sz w:val="28"/>
        </w:rPr>
        <w:t>Морфемика</w:t>
      </w:r>
      <w:r>
        <w:rPr>
          <w:rFonts w:ascii="Times New Roman" w:hAnsi="Times New Roman"/>
          <w:sz w:val="28"/>
        </w:rPr>
        <w:t xml:space="preserve">». </w:t>
      </w:r>
    </w:p>
    <w:p w14:paraId="05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 урока: обобщения и систематизации знаний. </w:t>
      </w:r>
    </w:p>
    <w:p w14:paraId="06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Дидактическая цель: повторить теоретический материал по теме «</w:t>
      </w:r>
      <w:r>
        <w:rPr>
          <w:rFonts w:ascii="Times New Roman" w:hAnsi="Times New Roman"/>
          <w:sz w:val="28"/>
        </w:rPr>
        <w:t>Морфемика</w:t>
      </w:r>
      <w:r>
        <w:rPr>
          <w:rFonts w:ascii="Times New Roman" w:hAnsi="Times New Roman"/>
          <w:sz w:val="28"/>
        </w:rPr>
        <w:t xml:space="preserve">», закрепить умения по выполнению морфемного разбора слова, образованию форм слова и новых слов с помощью морфем. </w:t>
      </w:r>
    </w:p>
    <w:p w14:paraId="07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</w:t>
      </w:r>
      <w:r>
        <w:rPr>
          <w:rFonts w:ascii="Times New Roman" w:hAnsi="Times New Roman"/>
          <w:sz w:val="28"/>
        </w:rPr>
        <w:t xml:space="preserve">ая цель: развить исследовательские способности учащихся, умение применять полученные знания в нестандартных условиях. </w:t>
      </w:r>
    </w:p>
    <w:p w14:paraId="08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Воспитательная цель: повысить интерес учащихся к творчеству А.С. Пушкина, воспитать бережное отношение к слову, к произведениям литератур</w:t>
      </w:r>
      <w:r>
        <w:rPr>
          <w:rFonts w:ascii="Times New Roman" w:hAnsi="Times New Roman"/>
          <w:sz w:val="28"/>
        </w:rPr>
        <w:t xml:space="preserve">ы, </w:t>
      </w:r>
      <w:r>
        <w:rPr>
          <w:rFonts w:ascii="Times New Roman" w:hAnsi="Times New Roman"/>
          <w:sz w:val="28"/>
        </w:rPr>
        <w:t xml:space="preserve">умение видеть прекрасное, </w:t>
      </w:r>
      <w:r>
        <w:rPr>
          <w:rFonts w:ascii="Times New Roman" w:hAnsi="Times New Roman"/>
          <w:sz w:val="28"/>
        </w:rPr>
        <w:t xml:space="preserve">формировать интерес к географии. </w:t>
      </w:r>
    </w:p>
    <w:p w14:paraId="09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результаты: </w:t>
      </w:r>
    </w:p>
    <w:p w14:paraId="0A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Предметные: знают определения таких понятий, как морфема, приставка, корень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окончание, суффикс; их назначение; умеют выделять значимые части в слове; образовывать формы и новые слова при помощи </w:t>
      </w:r>
      <w:r>
        <w:rPr>
          <w:rFonts w:ascii="Times New Roman" w:hAnsi="Times New Roman"/>
          <w:sz w:val="28"/>
        </w:rPr>
        <w:t xml:space="preserve">морфем. </w:t>
      </w:r>
    </w:p>
    <w:p w14:paraId="0B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 xml:space="preserve">: умение планировать свою деятельность, анализировать языковой материал, делать выводы по проанализированным примерам. </w:t>
      </w:r>
    </w:p>
    <w:p w14:paraId="0C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Личностные: самоанализ, стремление к речевому самосовершенствованию, умение согласованно работать в команде, инте</w:t>
      </w:r>
      <w:r>
        <w:rPr>
          <w:rFonts w:ascii="Times New Roman" w:hAnsi="Times New Roman"/>
          <w:sz w:val="28"/>
        </w:rPr>
        <w:t xml:space="preserve">рес к предмету, к творчеству А.С. Пушкина. </w:t>
      </w:r>
    </w:p>
    <w:p w14:paraId="0D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обучения: карточки с заданиями, презентация. </w:t>
      </w:r>
    </w:p>
    <w:p w14:paraId="0E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Межпредметные</w:t>
      </w:r>
      <w:r>
        <w:rPr>
          <w:rFonts w:ascii="Times New Roman" w:hAnsi="Times New Roman"/>
          <w:sz w:val="28"/>
        </w:rPr>
        <w:t xml:space="preserve"> связи: литература, география. </w:t>
      </w:r>
    </w:p>
    <w:p w14:paraId="0F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урока</w:t>
      </w:r>
    </w:p>
    <w:p w14:paraId="11000000">
      <w:pPr>
        <w:numPr>
          <w:ilvl w:val="0"/>
          <w:numId w:val="1"/>
        </w:num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Организационный этап. Мотивация. </w:t>
      </w:r>
      <w:r>
        <w:rPr>
          <w:rFonts w:ascii="Times New Roman" w:hAnsi="Times New Roman"/>
          <w:sz w:val="28"/>
        </w:rPr>
        <w:t xml:space="preserve">Актуализация знаний. </w:t>
      </w:r>
    </w:p>
    <w:p w14:paraId="12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</w:rPr>
        <w:t xml:space="preserve">Здравствуйте, ребята. </w:t>
      </w:r>
      <w:r>
        <w:rPr>
          <w:rFonts w:ascii="Times New Roman" w:hAnsi="Times New Roman"/>
          <w:sz w:val="28"/>
        </w:rPr>
        <w:t>Сегодня у нас необычный урок. Мы отправимся в одну очень и</w:t>
      </w:r>
      <w:r>
        <w:rPr>
          <w:rFonts w:ascii="Times New Roman" w:hAnsi="Times New Roman"/>
          <w:sz w:val="28"/>
        </w:rPr>
        <w:t>нтересную страну. Чтобы узнать название этой страны, вам необходимо из данных букв составить слово (Учащиеся составляют слово)</w:t>
      </w:r>
      <w:r>
        <w:rPr>
          <w:rFonts w:ascii="Times New Roman" w:hAnsi="Times New Roman"/>
          <w:sz w:val="28"/>
        </w:rPr>
        <w:t xml:space="preserve">. Итак, мы отправляемся в </w:t>
      </w:r>
      <w:r>
        <w:rPr>
          <w:rFonts w:ascii="Times New Roman" w:hAnsi="Times New Roman"/>
          <w:sz w:val="28"/>
        </w:rPr>
        <w:t>Морфемоляндию</w:t>
      </w:r>
      <w:r>
        <w:rPr>
          <w:rFonts w:ascii="Times New Roman" w:hAnsi="Times New Roman"/>
          <w:sz w:val="28"/>
        </w:rPr>
        <w:t>. Из названия этой страны можно угадать, что там живут морфемы. Давайте вспомним, что такое морфема?</w:t>
      </w:r>
      <w:r>
        <w:rPr>
          <w:rFonts w:ascii="Times New Roman" w:hAnsi="Times New Roman"/>
          <w:sz w:val="28"/>
        </w:rPr>
        <w:t xml:space="preserve"> Какие морфемы вы знаете?</w:t>
      </w:r>
      <w:r>
        <w:rPr>
          <w:rFonts w:ascii="Times New Roman" w:hAnsi="Times New Roman"/>
          <w:sz w:val="28"/>
        </w:rPr>
        <w:t xml:space="preserve"> (Ответы детей). Ве</w:t>
      </w:r>
      <w:r>
        <w:rPr>
          <w:rFonts w:ascii="Times New Roman" w:hAnsi="Times New Roman"/>
          <w:sz w:val="28"/>
        </w:rPr>
        <w:t>рно, молодцы!  Я вижу, вы готовы отправиться в путешествие. Для этого</w:t>
      </w:r>
      <w:r>
        <w:rPr>
          <w:rFonts w:ascii="Times New Roman" w:hAnsi="Times New Roman"/>
          <w:sz w:val="28"/>
        </w:rPr>
        <w:t xml:space="preserve"> нам нужно разделиться на команды</w:t>
      </w:r>
      <w:r>
        <w:rPr>
          <w:rFonts w:ascii="Times New Roman" w:hAnsi="Times New Roman"/>
          <w:sz w:val="28"/>
        </w:rPr>
        <w:t>. (Дети с помощью к</w:t>
      </w:r>
      <w:r>
        <w:rPr>
          <w:rFonts w:ascii="Times New Roman" w:hAnsi="Times New Roman"/>
          <w:sz w:val="28"/>
        </w:rPr>
        <w:t>арточек с цифрами делятся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команды). Итак, ребята, сегодня на ур</w:t>
      </w:r>
      <w:r>
        <w:rPr>
          <w:rFonts w:ascii="Times New Roman" w:hAnsi="Times New Roman"/>
          <w:sz w:val="28"/>
        </w:rPr>
        <w:t>оке вы будете работать в командах</w:t>
      </w:r>
      <w:r>
        <w:rPr>
          <w:rFonts w:ascii="Times New Roman" w:hAnsi="Times New Roman"/>
          <w:sz w:val="28"/>
        </w:rPr>
        <w:t xml:space="preserve">. А также нам нужно выбрать жюри. </w:t>
      </w:r>
    </w:p>
    <w:p w14:paraId="13000000">
      <w:pPr>
        <w:numPr>
          <w:ilvl w:val="0"/>
          <w:numId w:val="1"/>
        </w:num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познавательной деятельности.</w:t>
      </w:r>
    </w:p>
    <w:p w14:paraId="14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А начнем мы путешествие с самых дальних уголков </w:t>
      </w:r>
      <w:r>
        <w:rPr>
          <w:rFonts w:ascii="Times New Roman" w:hAnsi="Times New Roman"/>
          <w:sz w:val="28"/>
        </w:rPr>
        <w:t>Морфемоляндии</w:t>
      </w:r>
      <w:r>
        <w:rPr>
          <w:rFonts w:ascii="Times New Roman" w:hAnsi="Times New Roman"/>
          <w:sz w:val="28"/>
        </w:rPr>
        <w:t xml:space="preserve">. Это город под названием </w:t>
      </w:r>
      <w:r>
        <w:rPr>
          <w:rFonts w:ascii="Times New Roman" w:hAnsi="Times New Roman"/>
          <w:sz w:val="28"/>
        </w:rPr>
        <w:t>Окончатка</w:t>
      </w:r>
      <w:r>
        <w:rPr>
          <w:rFonts w:ascii="Times New Roman" w:hAnsi="Times New Roman"/>
          <w:sz w:val="28"/>
        </w:rPr>
        <w:t>. Как вы думаете, какие морфемы тут проживают? Да, окончания. Жители данного города во всем любят порядок и с</w:t>
      </w:r>
      <w:r>
        <w:rPr>
          <w:rFonts w:ascii="Times New Roman" w:hAnsi="Times New Roman"/>
          <w:sz w:val="28"/>
        </w:rPr>
        <w:t>огласие. Они делают все возможное, чтобы слова в предложении никогда не ссорились между собой. А для чего они служат? (Ответы детей). Давайте, чтобы раз и навсегда подружиться с окончаниями, выполним упражнение. А в этом нам помогут предложения из произвед</w:t>
      </w:r>
      <w:r>
        <w:rPr>
          <w:rFonts w:ascii="Times New Roman" w:hAnsi="Times New Roman"/>
          <w:sz w:val="28"/>
        </w:rPr>
        <w:t xml:space="preserve">ений А.С. Пушкина. Итак, вам нужно из данных слов составить предложения и подчеркнуть окончания слов. </w:t>
      </w:r>
    </w:p>
    <w:p w14:paraId="15000000">
      <w:p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Темница, царевна, тужить, там, в. </w:t>
      </w:r>
    </w:p>
    <w:p w14:paraId="16000000">
      <w:p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На, ветви, русалка, сидеть. </w:t>
      </w:r>
    </w:p>
    <w:p w14:paraId="17000000">
      <w:p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В, глушь, леса, одна, сосновый. </w:t>
      </w:r>
    </w:p>
    <w:p w14:paraId="18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Всего вы можете набрать 10</w:t>
      </w:r>
      <w:r>
        <w:rPr>
          <w:rFonts w:ascii="Times New Roman" w:hAnsi="Times New Roman"/>
          <w:sz w:val="28"/>
        </w:rPr>
        <w:t xml:space="preserve"> баллов. (Жюри проверяет работу групп, выставляет баллы). </w:t>
      </w:r>
    </w:p>
    <w:p w14:paraId="19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Следующий город, в который мы отправимся, называется </w:t>
      </w:r>
      <w:r>
        <w:rPr>
          <w:rFonts w:ascii="Times New Roman" w:hAnsi="Times New Roman"/>
          <w:sz w:val="28"/>
        </w:rPr>
        <w:t>Суффикзань</w:t>
      </w:r>
      <w:r>
        <w:rPr>
          <w:rFonts w:ascii="Times New Roman" w:hAnsi="Times New Roman"/>
          <w:sz w:val="28"/>
        </w:rPr>
        <w:t>. В этом городе живут суффиксы. Это очень прогрессивный народ. Они всегда за изменения. Они не терпят однообразие, они жаждут</w:t>
      </w:r>
      <w:r>
        <w:rPr>
          <w:rFonts w:ascii="Times New Roman" w:hAnsi="Times New Roman"/>
          <w:sz w:val="28"/>
        </w:rPr>
        <w:t xml:space="preserve"> перемен. Для чего нужны суффиксы? (Ответы учащихся). Надеюсь, каждый из вас понимает, как важно дружить с суффиксами. Давайте обратимся к отрывку из стихотворения А.С. Пушкина «Зимний вечер». Вам нужно из выделенных слов образовать новые слова при помощи </w:t>
      </w:r>
      <w:r>
        <w:rPr>
          <w:rFonts w:ascii="Times New Roman" w:hAnsi="Times New Roman"/>
          <w:sz w:val="28"/>
        </w:rPr>
        <w:t xml:space="preserve">суффиксов.  Часть речи, которую нужно образовать, указана в скобках. В новых словах вам также нужно подчеркнуть суффиксы. </w:t>
      </w:r>
    </w:p>
    <w:p w14:paraId="1A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Буря мглою небо </w:t>
      </w:r>
      <w:r>
        <w:rPr>
          <w:rFonts w:ascii="Times New Roman" w:hAnsi="Times New Roman"/>
          <w:sz w:val="28"/>
        </w:rPr>
        <w:t>кроет,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Вихри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снег (прил.)</w:t>
      </w:r>
      <w:r>
        <w:rPr>
          <w:rFonts w:ascii="Times New Roman" w:hAnsi="Times New Roman"/>
          <w:sz w:val="28"/>
        </w:rPr>
        <w:t xml:space="preserve"> крутя;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То, как зверь, она завоет,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То заплачет, как дитя,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То по кровле обветшалой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Вдруг соло</w:t>
      </w:r>
      <w:r>
        <w:rPr>
          <w:rFonts w:ascii="Times New Roman" w:hAnsi="Times New Roman"/>
          <w:sz w:val="28"/>
        </w:rPr>
        <w:t>мой зашумит,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То, как </w:t>
      </w:r>
      <w:r>
        <w:rPr>
          <w:rFonts w:ascii="Times New Roman" w:hAnsi="Times New Roman"/>
          <w:b w:val="1"/>
          <w:sz w:val="28"/>
        </w:rPr>
        <w:t>путь (сущ.)</w:t>
      </w:r>
      <w:r>
        <w:rPr>
          <w:rFonts w:ascii="Times New Roman" w:hAnsi="Times New Roman"/>
          <w:sz w:val="28"/>
        </w:rPr>
        <w:t xml:space="preserve"> запоздалый,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нам в окошко застучит.</w:t>
      </w:r>
    </w:p>
    <w:p w14:paraId="1B000000">
      <w:pPr>
        <w:spacing w:after="0" w:line="360" w:lineRule="auto"/>
        <w:ind/>
        <w:rPr>
          <w:rFonts w:ascii="Helvetica" w:hAnsi="Helvetica"/>
          <w:sz w:val="24"/>
        </w:rPr>
      </w:pPr>
      <w:r>
        <w:rPr>
          <w:rFonts w:ascii="Times New Roman" w:hAnsi="Times New Roman"/>
          <w:sz w:val="28"/>
        </w:rPr>
        <w:t>Наша ветхая лачужка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печальна и темна.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Что же ты, моя </w:t>
      </w:r>
      <w:r>
        <w:rPr>
          <w:rFonts w:ascii="Times New Roman" w:hAnsi="Times New Roman"/>
          <w:b w:val="1"/>
          <w:sz w:val="28"/>
        </w:rPr>
        <w:t>старуха (сущ.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Приумолкнуть</w:t>
      </w:r>
      <w:r>
        <w:rPr>
          <w:rFonts w:ascii="Times New Roman" w:hAnsi="Times New Roman"/>
          <w:b w:val="1"/>
          <w:sz w:val="28"/>
        </w:rPr>
        <w:t xml:space="preserve"> (гл. </w:t>
      </w:r>
      <w:r>
        <w:rPr>
          <w:rFonts w:ascii="Times New Roman" w:hAnsi="Times New Roman"/>
          <w:b w:val="1"/>
          <w:sz w:val="28"/>
        </w:rPr>
        <w:t>прош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вр</w:t>
      </w:r>
      <w:r>
        <w:rPr>
          <w:rFonts w:ascii="Times New Roman" w:hAnsi="Times New Roman"/>
          <w:b w:val="1"/>
          <w:sz w:val="28"/>
        </w:rPr>
        <w:t xml:space="preserve">.) </w:t>
      </w:r>
      <w:r>
        <w:rPr>
          <w:rFonts w:ascii="Times New Roman" w:hAnsi="Times New Roman"/>
          <w:sz w:val="28"/>
        </w:rPr>
        <w:t>у окна?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бури завываньем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Ты, мой друг, утомлена,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Или дремлешь под </w:t>
      </w:r>
      <w:r>
        <w:rPr>
          <w:rFonts w:ascii="Times New Roman" w:hAnsi="Times New Roman"/>
          <w:b w:val="1"/>
          <w:sz w:val="28"/>
        </w:rPr>
        <w:t>жужжать (сущ.)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Св</w:t>
      </w:r>
      <w:r>
        <w:rPr>
          <w:rFonts w:ascii="Times New Roman" w:hAnsi="Times New Roman"/>
          <w:sz w:val="28"/>
        </w:rPr>
        <w:t>оего веретена?</w:t>
      </w:r>
    </w:p>
    <w:p w14:paraId="1C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За данную работу вы можете получить 5 баллов. (Жюри проверяет работу групп, выставляет баллы). </w:t>
      </w:r>
    </w:p>
    <w:p w14:paraId="1D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Физкультминутка «Наоборот». </w:t>
      </w:r>
    </w:p>
    <w:p w14:paraId="1E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Думаю, наше путешествие вас немного утомило. Предлагаю отдохнуть. Встаньте, пожалуйста. Я буду называть дей</w:t>
      </w:r>
      <w:r>
        <w:rPr>
          <w:rFonts w:ascii="Times New Roman" w:hAnsi="Times New Roman"/>
          <w:sz w:val="28"/>
        </w:rPr>
        <w:t xml:space="preserve">ствие, а вы должны выполнить его наоборот. Итак, начнём. </w:t>
      </w:r>
    </w:p>
    <w:p w14:paraId="1F000000">
      <w:pPr>
        <w:numPr>
          <w:ilvl w:val="0"/>
          <w:numId w:val="2"/>
        </w:num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Делаем</w:t>
      </w:r>
      <w:r>
        <w:rPr>
          <w:rFonts w:ascii="Times New Roman" w:hAnsi="Times New Roman"/>
          <w:sz w:val="28"/>
        </w:rPr>
        <w:t xml:space="preserve"> наклон вперед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(учащиеся делают наклон назад)</w:t>
      </w:r>
      <w:r>
        <w:rPr>
          <w:rFonts w:ascii="Times New Roman" w:hAnsi="Times New Roman"/>
          <w:sz w:val="28"/>
        </w:rPr>
        <w:t>;</w:t>
      </w:r>
    </w:p>
    <w:p w14:paraId="20000000">
      <w:pPr>
        <w:numPr>
          <w:ilvl w:val="0"/>
          <w:numId w:val="2"/>
        </w:num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Делаем наклон назад – (учащиеся делают наклон вперед); </w:t>
      </w:r>
    </w:p>
    <w:p w14:paraId="21000000">
      <w:pPr>
        <w:numPr>
          <w:ilvl w:val="0"/>
          <w:numId w:val="2"/>
        </w:num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Делаем круговые движения вперед левой рукой –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учащиеся делают </w:t>
      </w:r>
      <w:r>
        <w:rPr>
          <w:rFonts w:ascii="Times New Roman" w:hAnsi="Times New Roman"/>
          <w:sz w:val="28"/>
        </w:rPr>
        <w:t>круговые движения вперед правой</w:t>
      </w:r>
      <w:r>
        <w:rPr>
          <w:rFonts w:ascii="Times New Roman" w:hAnsi="Times New Roman"/>
          <w:sz w:val="28"/>
        </w:rPr>
        <w:t xml:space="preserve"> рукой</w:t>
      </w:r>
      <w:r>
        <w:rPr>
          <w:rFonts w:ascii="Times New Roman" w:hAnsi="Times New Roman"/>
          <w:sz w:val="28"/>
        </w:rPr>
        <w:t xml:space="preserve">); </w:t>
      </w:r>
    </w:p>
    <w:p w14:paraId="22000000">
      <w:pPr>
        <w:numPr>
          <w:ilvl w:val="0"/>
          <w:numId w:val="2"/>
        </w:num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Делае</w:t>
      </w:r>
      <w:r>
        <w:rPr>
          <w:rFonts w:ascii="Times New Roman" w:hAnsi="Times New Roman"/>
          <w:sz w:val="28"/>
        </w:rPr>
        <w:t>м круговые движения вперед правой</w:t>
      </w:r>
      <w:r>
        <w:rPr>
          <w:rFonts w:ascii="Times New Roman" w:hAnsi="Times New Roman"/>
          <w:sz w:val="28"/>
        </w:rPr>
        <w:t xml:space="preserve"> рукой –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учащиеся делают </w:t>
      </w:r>
      <w:r>
        <w:rPr>
          <w:rFonts w:ascii="Times New Roman" w:hAnsi="Times New Roman"/>
          <w:sz w:val="28"/>
        </w:rPr>
        <w:t>круговые движения вперед левой</w:t>
      </w:r>
      <w:r>
        <w:rPr>
          <w:rFonts w:ascii="Times New Roman" w:hAnsi="Times New Roman"/>
          <w:sz w:val="28"/>
        </w:rPr>
        <w:t xml:space="preserve"> рукой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23000000">
      <w:pPr>
        <w:numPr>
          <w:ilvl w:val="0"/>
          <w:numId w:val="2"/>
        </w:num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Выполняем </w:t>
      </w:r>
      <w:r>
        <w:rPr>
          <w:rFonts w:ascii="Times New Roman" w:hAnsi="Times New Roman"/>
          <w:sz w:val="28"/>
        </w:rPr>
        <w:t xml:space="preserve">приседание – (учащиеся </w:t>
      </w:r>
      <w:r>
        <w:rPr>
          <w:rFonts w:ascii="Times New Roman" w:hAnsi="Times New Roman"/>
          <w:sz w:val="28"/>
        </w:rPr>
        <w:t xml:space="preserve">тянутся вверх) </w:t>
      </w:r>
    </w:p>
    <w:p w14:paraId="24000000">
      <w:pPr>
        <w:tabs>
          <w:tab w:leader="none" w:pos="1560" w:val="left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читель: Молодцы! </w:t>
      </w:r>
      <w:r>
        <w:rPr>
          <w:rFonts w:ascii="Times New Roman" w:hAnsi="Times New Roman"/>
          <w:sz w:val="28"/>
        </w:rPr>
        <w:t>Садитесь. Продолжим наше путешествие</w:t>
      </w:r>
      <w:r>
        <w:rPr>
          <w:rFonts w:ascii="Times New Roman" w:hAnsi="Times New Roman"/>
          <w:sz w:val="28"/>
        </w:rPr>
        <w:t xml:space="preserve">. Следующий город, который мы посетим, является столицей </w:t>
      </w:r>
      <w:r>
        <w:rPr>
          <w:rFonts w:ascii="Times New Roman" w:hAnsi="Times New Roman"/>
          <w:sz w:val="28"/>
        </w:rPr>
        <w:t>Морфемоляндии</w:t>
      </w:r>
      <w:r>
        <w:rPr>
          <w:rFonts w:ascii="Times New Roman" w:hAnsi="Times New Roman"/>
          <w:sz w:val="28"/>
        </w:rPr>
        <w:t xml:space="preserve">. Это </w:t>
      </w:r>
      <w:r>
        <w:rPr>
          <w:rFonts w:ascii="Times New Roman" w:hAnsi="Times New Roman"/>
          <w:sz w:val="28"/>
        </w:rPr>
        <w:t>Кореньсбург</w:t>
      </w:r>
      <w:r>
        <w:rPr>
          <w:rFonts w:ascii="Times New Roman" w:hAnsi="Times New Roman"/>
          <w:sz w:val="28"/>
        </w:rPr>
        <w:t>. Как вы считаете, почему город, в котором живут корни, является столицей дан</w:t>
      </w:r>
      <w:r>
        <w:rPr>
          <w:rFonts w:ascii="Times New Roman" w:hAnsi="Times New Roman"/>
          <w:sz w:val="28"/>
        </w:rPr>
        <w:t xml:space="preserve">ной страны? (Ответы учащихся). Отлично! Тогда </w:t>
      </w:r>
      <w:r>
        <w:rPr>
          <w:rFonts w:ascii="Times New Roman" w:hAnsi="Times New Roman"/>
          <w:sz w:val="28"/>
        </w:rPr>
        <w:t>приступа</w:t>
      </w:r>
      <w:r>
        <w:rPr>
          <w:rFonts w:ascii="Times New Roman" w:hAnsi="Times New Roman"/>
          <w:sz w:val="28"/>
        </w:rPr>
        <w:t xml:space="preserve">ем к выполнению задания. Перед </w:t>
      </w:r>
      <w:r>
        <w:rPr>
          <w:rFonts w:ascii="Times New Roman" w:hAnsi="Times New Roman"/>
          <w:sz w:val="28"/>
        </w:rPr>
        <w:t xml:space="preserve">вами очередное стихотворение А.С. Пушкина. Вам необходимо ответить на вопросы в карточках. </w:t>
      </w:r>
    </w:p>
    <w:p w14:paraId="25000000">
      <w:pPr>
        <w:tabs>
          <w:tab w:leader="none" w:pos="1560" w:val="left"/>
        </w:tabs>
        <w:spacing w:after="0" w:line="360" w:lineRule="auto"/>
        <w:ind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Пора, мой друг, пора! покоя сердце просит —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Летят за днями дни, и каждый час у</w:t>
      </w:r>
      <w:r>
        <w:rPr>
          <w:rFonts w:ascii="Times New Roman" w:hAnsi="Times New Roman"/>
          <w:color w:val="333333"/>
          <w:sz w:val="28"/>
          <w:highlight w:val="white"/>
        </w:rPr>
        <w:t>носит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Частичку бытия, а мы с тобой вдвоем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Предполагаем жить, и глядь — как раз умрем.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На свете счастья нет, но есть покой и воля.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 xml:space="preserve">Давно завидная </w:t>
      </w:r>
      <w:r>
        <w:rPr>
          <w:rFonts w:ascii="Times New Roman" w:hAnsi="Times New Roman"/>
          <w:b w:val="1"/>
          <w:i w:val="1"/>
          <w:color w:val="333333"/>
          <w:sz w:val="28"/>
          <w:highlight w:val="white"/>
          <w:u w:val="single"/>
        </w:rPr>
        <w:t>мечтается</w:t>
      </w:r>
      <w:r>
        <w:rPr>
          <w:rFonts w:ascii="Times New Roman" w:hAnsi="Times New Roman"/>
          <w:color w:val="333333"/>
          <w:sz w:val="28"/>
          <w:highlight w:val="white"/>
        </w:rPr>
        <w:t xml:space="preserve"> мне доля —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 xml:space="preserve">Давно, усталый раб, </w:t>
      </w:r>
      <w:r>
        <w:rPr>
          <w:rFonts w:ascii="Times New Roman" w:hAnsi="Times New Roman"/>
          <w:b w:val="1"/>
          <w:i w:val="1"/>
          <w:color w:val="333333"/>
          <w:sz w:val="28"/>
          <w:highlight w:val="white"/>
          <w:u w:val="single"/>
        </w:rPr>
        <w:t>замыслил</w:t>
      </w:r>
      <w:r>
        <w:rPr>
          <w:rFonts w:ascii="Times New Roman" w:hAnsi="Times New Roman"/>
          <w:color w:val="333333"/>
          <w:sz w:val="28"/>
          <w:highlight w:val="white"/>
        </w:rPr>
        <w:t xml:space="preserve"> я побег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 xml:space="preserve">В обитель </w:t>
      </w:r>
      <w:r>
        <w:rPr>
          <w:rFonts w:ascii="Times New Roman" w:hAnsi="Times New Roman"/>
          <w:color w:val="333333"/>
          <w:sz w:val="28"/>
          <w:highlight w:val="white"/>
        </w:rPr>
        <w:t>дальную</w:t>
      </w:r>
      <w:r>
        <w:rPr>
          <w:rFonts w:ascii="Times New Roman" w:hAnsi="Times New Roman"/>
          <w:color w:val="333333"/>
          <w:sz w:val="28"/>
          <w:highlight w:val="white"/>
        </w:rPr>
        <w:t xml:space="preserve"> трудов и чистых нег. </w:t>
      </w:r>
    </w:p>
    <w:p w14:paraId="26000000">
      <w:pPr>
        <w:tabs>
          <w:tab w:leader="none" w:pos="1560" w:val="left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Ответьте на с</w:t>
      </w:r>
      <w:r>
        <w:rPr>
          <w:rFonts w:ascii="Times New Roman" w:hAnsi="Times New Roman"/>
          <w:sz w:val="28"/>
          <w:highlight w:val="white"/>
        </w:rPr>
        <w:t xml:space="preserve">ледующие вопросы: </w:t>
      </w:r>
    </w:p>
    <w:p w14:paraId="27000000">
      <w:pPr>
        <w:numPr>
          <w:ilvl w:val="0"/>
          <w:numId w:val="3"/>
        </w:numPr>
        <w:tabs>
          <w:tab w:leader="none" w:pos="1560" w:val="left"/>
        </w:tabs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Выпишите слово с чередующейся гласной в корне. </w:t>
      </w:r>
    </w:p>
    <w:p w14:paraId="28000000">
      <w:pPr>
        <w:numPr>
          <w:ilvl w:val="0"/>
          <w:numId w:val="3"/>
        </w:numPr>
        <w:tabs>
          <w:tab w:leader="none" w:pos="1560" w:val="left"/>
        </w:tabs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Выпишите слово с непроизносимой согласной. Подчеркните его корень. </w:t>
      </w:r>
    </w:p>
    <w:p w14:paraId="29000000">
      <w:pPr>
        <w:numPr>
          <w:ilvl w:val="0"/>
          <w:numId w:val="3"/>
        </w:numPr>
        <w:tabs>
          <w:tab w:leader="none" w:pos="1560" w:val="left"/>
        </w:tabs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каких словах происходит оглушение на конце слова. Выпишите 3 слова.  </w:t>
      </w:r>
    </w:p>
    <w:p w14:paraId="2A000000">
      <w:pPr>
        <w:numPr>
          <w:ilvl w:val="0"/>
          <w:numId w:val="3"/>
        </w:numPr>
        <w:tabs>
          <w:tab w:leader="none" w:pos="1560" w:val="left"/>
        </w:tabs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Подчеркните корни выделенных слов. </w:t>
      </w:r>
    </w:p>
    <w:p w14:paraId="2B000000">
      <w:pPr>
        <w:numPr>
          <w:ilvl w:val="0"/>
          <w:numId w:val="3"/>
        </w:numPr>
        <w:tabs>
          <w:tab w:leader="none" w:pos="1560" w:val="left"/>
        </w:tabs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Подберите однокоренные слова к слову </w:t>
      </w:r>
      <w:r>
        <w:rPr>
          <w:rFonts w:ascii="Times New Roman" w:hAnsi="Times New Roman"/>
          <w:i w:val="1"/>
          <w:sz w:val="28"/>
        </w:rPr>
        <w:t>друг</w:t>
      </w:r>
      <w:r>
        <w:rPr>
          <w:rFonts w:ascii="Times New Roman" w:hAnsi="Times New Roman"/>
          <w:sz w:val="28"/>
        </w:rPr>
        <w:t xml:space="preserve">. </w:t>
      </w:r>
    </w:p>
    <w:p w14:paraId="2C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За данную работу вы можете набрать 8 баллов. (Жюри проверяет работу групп, выставляет баллы). </w:t>
      </w:r>
    </w:p>
    <w:p w14:paraId="2D000000">
      <w:pPr>
        <w:tabs>
          <w:tab w:leader="none" w:pos="1560" w:val="left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Последний город, который мы посетим, называется </w:t>
      </w:r>
      <w:r>
        <w:rPr>
          <w:rFonts w:ascii="Times New Roman" w:hAnsi="Times New Roman"/>
          <w:sz w:val="28"/>
        </w:rPr>
        <w:t>Приставкино</w:t>
      </w:r>
      <w:r>
        <w:rPr>
          <w:rFonts w:ascii="Times New Roman" w:hAnsi="Times New Roman"/>
          <w:sz w:val="28"/>
        </w:rPr>
        <w:t xml:space="preserve">. Живут здесь приставки. Их </w:t>
      </w:r>
      <w:r>
        <w:rPr>
          <w:rFonts w:ascii="Times New Roman" w:hAnsi="Times New Roman"/>
          <w:sz w:val="28"/>
        </w:rPr>
        <w:t>отличительно</w:t>
      </w:r>
      <w:r>
        <w:rPr>
          <w:rFonts w:ascii="Times New Roman" w:hAnsi="Times New Roman"/>
          <w:sz w:val="28"/>
        </w:rPr>
        <w:t>й  чертой</w:t>
      </w:r>
      <w:r>
        <w:rPr>
          <w:rFonts w:ascii="Times New Roman" w:hAnsi="Times New Roman"/>
          <w:sz w:val="28"/>
        </w:rPr>
        <w:t xml:space="preserve"> является то, что они любят во всем быть первыми. Давайте вспомним, для чего нужны приставки? (Ответы учащихся) Верно, молодцы! Докажем приставкам, что у нас есть все шансы с ними подружиться. Вновь обратимся к одному из стихотворений А.С. Пушкина</w:t>
      </w:r>
      <w:r>
        <w:rPr>
          <w:rFonts w:ascii="Times New Roman" w:hAnsi="Times New Roman"/>
          <w:sz w:val="28"/>
        </w:rPr>
        <w:t xml:space="preserve">. Вам нужно подчеркнуть приставки в выделенных словах, а также привести по одному примеру к каждой приставке.  </w:t>
      </w:r>
    </w:p>
    <w:p w14:paraId="2E000000">
      <w:pPr>
        <w:tabs>
          <w:tab w:leader="none" w:pos="1560" w:val="left"/>
        </w:tabs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C3C3C"/>
          <w:sz w:val="28"/>
        </w:rPr>
        <w:t>Еще дуют холодные ветры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 xml:space="preserve">И наносят </w:t>
      </w:r>
      <w:r>
        <w:rPr>
          <w:rFonts w:ascii="Times New Roman" w:hAnsi="Times New Roman"/>
          <w:color w:val="3C3C3C"/>
          <w:sz w:val="28"/>
        </w:rPr>
        <w:t>утренни</w:t>
      </w:r>
      <w:r>
        <w:rPr>
          <w:rFonts w:ascii="Times New Roman" w:hAnsi="Times New Roman"/>
          <w:color w:val="3C3C3C"/>
          <w:sz w:val="28"/>
        </w:rPr>
        <w:t xml:space="preserve"> </w:t>
      </w:r>
      <w:r>
        <w:rPr>
          <w:rFonts w:ascii="Times New Roman" w:hAnsi="Times New Roman"/>
          <w:color w:val="3C3C3C"/>
          <w:sz w:val="28"/>
        </w:rPr>
        <w:t>морозы,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Только</w:t>
      </w:r>
      <w:r>
        <w:rPr>
          <w:rFonts w:ascii="Times New Roman" w:hAnsi="Times New Roman"/>
          <w:color w:val="3C3C3C"/>
          <w:sz w:val="28"/>
        </w:rPr>
        <w:t xml:space="preserve"> что на проталинах весенних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Показались ранние цветочки,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Как из чудного царства воскового</w:t>
      </w:r>
      <w:r>
        <w:rPr>
          <w:rFonts w:ascii="Times New Roman" w:hAnsi="Times New Roman"/>
          <w:color w:val="3C3C3C"/>
          <w:sz w:val="28"/>
        </w:rPr>
        <w:t>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Из душистой келейки медовой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b w:val="1"/>
          <w:color w:val="3C3C3C"/>
          <w:sz w:val="28"/>
        </w:rPr>
        <w:t>Вылетала</w:t>
      </w:r>
      <w:r>
        <w:rPr>
          <w:rFonts w:ascii="Times New Roman" w:hAnsi="Times New Roman"/>
          <w:color w:val="3C3C3C"/>
          <w:sz w:val="28"/>
        </w:rPr>
        <w:t xml:space="preserve"> первая пчелка,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Полетела по ранним цветочкам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О красной весне поразведать,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Скоро ль будет гостья дорогая,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 xml:space="preserve">Скоро ли луга </w:t>
      </w:r>
      <w:r>
        <w:rPr>
          <w:rFonts w:ascii="Times New Roman" w:hAnsi="Times New Roman"/>
          <w:b w:val="1"/>
          <w:color w:val="3C3C3C"/>
          <w:sz w:val="28"/>
        </w:rPr>
        <w:t>позеленеют</w:t>
      </w:r>
      <w:r>
        <w:rPr>
          <w:rFonts w:ascii="Times New Roman" w:hAnsi="Times New Roman"/>
          <w:color w:val="3C3C3C"/>
          <w:sz w:val="28"/>
        </w:rPr>
        <w:t>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Скоро ль у кудрявой у березы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Распустятся клейкие листочки,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b w:val="1"/>
          <w:color w:val="3C3C3C"/>
          <w:sz w:val="28"/>
        </w:rPr>
        <w:t>Зацветет</w:t>
      </w:r>
      <w:r>
        <w:rPr>
          <w:rFonts w:ascii="Times New Roman" w:hAnsi="Times New Roman"/>
          <w:color w:val="3C3C3C"/>
          <w:sz w:val="28"/>
        </w:rPr>
        <w:t xml:space="preserve"> черемуха душиста.</w:t>
      </w:r>
    </w:p>
    <w:p w14:paraId="2F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читель: За выполнение данного задания вы можете набрать 6 баллов. (Жюри проверяет работу групп, выставляет баллы). О чем заставило вас задуматься это стихотворение? О каком времени года идет речь? Как писатель его описывает? </w:t>
      </w:r>
    </w:p>
    <w:p w14:paraId="30000000">
      <w:pPr>
        <w:spacing w:after="0"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4.Итоги урока. Рефлексия. </w:t>
      </w:r>
    </w:p>
    <w:p w14:paraId="31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</w:t>
      </w:r>
      <w:r>
        <w:rPr>
          <w:rFonts w:ascii="Times New Roman" w:hAnsi="Times New Roman"/>
          <w:sz w:val="28"/>
        </w:rPr>
        <w:t xml:space="preserve">одцы! Мы закончили наше путешествие по стране </w:t>
      </w:r>
      <w:r>
        <w:rPr>
          <w:rFonts w:ascii="Times New Roman" w:hAnsi="Times New Roman"/>
          <w:sz w:val="28"/>
        </w:rPr>
        <w:t>Морфемоляндия</w:t>
      </w:r>
      <w:r>
        <w:rPr>
          <w:rFonts w:ascii="Times New Roman" w:hAnsi="Times New Roman"/>
          <w:sz w:val="28"/>
        </w:rPr>
        <w:t>. Надеюсь, это путешествие было для вас интересным и полезным.  Кто доволен своей работой на уроке? Кто считает, что ему нужно повторить материал по теме «</w:t>
      </w:r>
      <w:r>
        <w:rPr>
          <w:rFonts w:ascii="Times New Roman" w:hAnsi="Times New Roman"/>
          <w:sz w:val="28"/>
        </w:rPr>
        <w:t>Морфемика</w:t>
      </w:r>
      <w:r>
        <w:rPr>
          <w:rFonts w:ascii="Times New Roman" w:hAnsi="Times New Roman"/>
          <w:sz w:val="28"/>
        </w:rPr>
        <w:t xml:space="preserve">»? </w:t>
      </w:r>
      <w:r>
        <w:rPr>
          <w:rFonts w:ascii="Times New Roman" w:hAnsi="Times New Roman"/>
          <w:sz w:val="28"/>
        </w:rPr>
        <w:t xml:space="preserve">Назовите три момента, которые вам понравились больше всего? </w:t>
      </w:r>
      <w:r>
        <w:rPr>
          <w:rFonts w:ascii="Times New Roman" w:hAnsi="Times New Roman"/>
          <w:sz w:val="28"/>
        </w:rPr>
        <w:t>Хорошо, а теперь попросим жюри</w:t>
      </w:r>
      <w:r>
        <w:rPr>
          <w:rFonts w:ascii="Times New Roman" w:hAnsi="Times New Roman"/>
          <w:sz w:val="28"/>
        </w:rPr>
        <w:t xml:space="preserve"> сказать, какая из групп смогла набрать наибольшее количество баллов. (Жюри подводит итоги, объявляет победителей. Учащиеся получают оценки). </w:t>
      </w:r>
    </w:p>
    <w:p w14:paraId="32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обратить ваше внимание на то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>мы сегодня не только говорили о морфемах, но и окунулись в мир прекрасных стихотворений А.С. Пушкина</w:t>
      </w:r>
      <w:r>
        <w:rPr>
          <w:rFonts w:ascii="Times New Roman" w:hAnsi="Times New Roman"/>
          <w:sz w:val="28"/>
        </w:rPr>
        <w:t xml:space="preserve">. Искренне надеюсь, что вы получили удовольствие от их чтения. Спасибо каждому за активное участие на уроке! </w:t>
      </w:r>
    </w:p>
    <w:p w14:paraId="33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Домашняя работа. </w:t>
      </w:r>
    </w:p>
    <w:p w14:paraId="34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ришло время получить домашнее задание. Вам необходимо подготовить визитную карточку одной из морфем. Вы можете подготовить её в</w:t>
      </w:r>
      <w:r>
        <w:rPr>
          <w:rFonts w:ascii="Times New Roman" w:hAnsi="Times New Roman"/>
          <w:sz w:val="28"/>
        </w:rPr>
        <w:t xml:space="preserve"> форме презентации либо небольшого плаката. </w:t>
      </w:r>
      <w:r>
        <w:rPr>
          <w:rFonts w:ascii="Times New Roman" w:hAnsi="Times New Roman"/>
          <w:sz w:val="28"/>
        </w:rPr>
        <w:t xml:space="preserve">Удачи! </w:t>
      </w:r>
    </w:p>
    <w:p w14:paraId="35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37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38000000">
      <w:pPr>
        <w:spacing w:after="0" w:line="360" w:lineRule="auto"/>
        <w:ind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Приложение 1</w:t>
      </w:r>
    </w:p>
    <w:p w14:paraId="39000000">
      <w:pPr>
        <w:spacing w:after="0" w:line="36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Карточка с заданием для команд </w:t>
      </w:r>
    </w:p>
    <w:p w14:paraId="3A000000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1. </w:t>
      </w:r>
    </w:p>
    <w:p w14:paraId="3B000000">
      <w:pPr>
        <w:numPr>
          <w:ilvl w:val="3"/>
          <w:numId w:val="3"/>
        </w:numPr>
        <w:spacing w:after="0" w:line="360" w:lineRule="auto"/>
        <w:ind w:hanging="357" w:left="35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Темница, царевна, тужить, там, в. </w:t>
      </w:r>
    </w:p>
    <w:p w14:paraId="3C000000">
      <w:pPr>
        <w:numPr>
          <w:ilvl w:val="3"/>
          <w:numId w:val="3"/>
        </w:numPr>
        <w:spacing w:after="0" w:line="360" w:lineRule="auto"/>
        <w:ind w:hanging="357" w:left="35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На, ветви, русалка, сидеть. </w:t>
      </w:r>
    </w:p>
    <w:p w14:paraId="3D000000">
      <w:pPr>
        <w:numPr>
          <w:ilvl w:val="3"/>
          <w:numId w:val="3"/>
        </w:numPr>
        <w:spacing w:after="0" w:line="360" w:lineRule="auto"/>
        <w:ind w:hanging="357" w:left="35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В, глушь, леса, одна, сосновый. </w:t>
      </w:r>
    </w:p>
    <w:p w14:paraId="3E00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2. </w:t>
      </w:r>
    </w:p>
    <w:p w14:paraId="40000000">
      <w:pPr>
        <w:tabs>
          <w:tab w:leader="none" w:pos="1236" w:val="left"/>
        </w:tabs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Буря мглою небо </w:t>
      </w:r>
      <w:r>
        <w:rPr>
          <w:rFonts w:ascii="Times New Roman" w:hAnsi="Times New Roman"/>
          <w:sz w:val="28"/>
        </w:rPr>
        <w:t>кроет,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Вихри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снег (прил.)</w:t>
      </w:r>
      <w:r>
        <w:rPr>
          <w:rFonts w:ascii="Times New Roman" w:hAnsi="Times New Roman"/>
          <w:sz w:val="28"/>
        </w:rPr>
        <w:t xml:space="preserve"> крутя;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То, как зверь, она завоет,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То заплачет, как дитя,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То по кровле обветшалой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Вдруг соломой зашумит,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То, как </w:t>
      </w:r>
      <w:r>
        <w:rPr>
          <w:rFonts w:ascii="Times New Roman" w:hAnsi="Times New Roman"/>
          <w:b w:val="1"/>
          <w:sz w:val="28"/>
        </w:rPr>
        <w:t>путь (сущ.)</w:t>
      </w:r>
      <w:r>
        <w:rPr>
          <w:rFonts w:ascii="Times New Roman" w:hAnsi="Times New Roman"/>
          <w:sz w:val="28"/>
        </w:rPr>
        <w:t xml:space="preserve"> запоздалый,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нам в окошко застучит.</w:t>
      </w:r>
    </w:p>
    <w:p w14:paraId="41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ветхая лачужка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печальна и темна.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Что же ты, моя </w:t>
      </w:r>
      <w:r>
        <w:rPr>
          <w:rFonts w:ascii="Times New Roman" w:hAnsi="Times New Roman"/>
          <w:b w:val="1"/>
          <w:sz w:val="28"/>
        </w:rPr>
        <w:t>старуха (сущ.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Приумолкну</w:t>
      </w:r>
      <w:r>
        <w:rPr>
          <w:rFonts w:ascii="Times New Roman" w:hAnsi="Times New Roman"/>
          <w:b w:val="1"/>
          <w:sz w:val="28"/>
        </w:rPr>
        <w:t>ть</w:t>
      </w:r>
      <w:r>
        <w:rPr>
          <w:rFonts w:ascii="Times New Roman" w:hAnsi="Times New Roman"/>
          <w:b w:val="1"/>
          <w:sz w:val="28"/>
        </w:rPr>
        <w:t xml:space="preserve"> (гл. </w:t>
      </w:r>
      <w:r>
        <w:rPr>
          <w:rFonts w:ascii="Times New Roman" w:hAnsi="Times New Roman"/>
          <w:b w:val="1"/>
          <w:sz w:val="28"/>
        </w:rPr>
        <w:t>прош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вр</w:t>
      </w:r>
      <w:r>
        <w:rPr>
          <w:rFonts w:ascii="Times New Roman" w:hAnsi="Times New Roman"/>
          <w:b w:val="1"/>
          <w:sz w:val="28"/>
        </w:rPr>
        <w:t xml:space="preserve">.) </w:t>
      </w:r>
      <w:r>
        <w:rPr>
          <w:rFonts w:ascii="Times New Roman" w:hAnsi="Times New Roman"/>
          <w:sz w:val="28"/>
        </w:rPr>
        <w:t>у окна?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бури завываньем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Ты, мой друг, утомлена,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Или дремлешь под </w:t>
      </w:r>
      <w:r>
        <w:rPr>
          <w:rFonts w:ascii="Times New Roman" w:hAnsi="Times New Roman"/>
          <w:b w:val="1"/>
          <w:sz w:val="28"/>
        </w:rPr>
        <w:t>жужжать (сущ.)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Своего веретена?</w:t>
      </w:r>
    </w:p>
    <w:p w14:paraId="42000000">
      <w:pPr>
        <w:spacing w:after="0" w:line="360" w:lineRule="auto"/>
        <w:ind/>
        <w:rPr>
          <w:rFonts w:ascii="Helvetica" w:hAnsi="Helvetica"/>
          <w:sz w:val="24"/>
        </w:rPr>
      </w:pPr>
    </w:p>
    <w:p w14:paraId="43000000">
      <w:pPr>
        <w:tabs>
          <w:tab w:leader="none" w:pos="1236" w:val="left"/>
        </w:tabs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3. </w:t>
      </w:r>
    </w:p>
    <w:p w14:paraId="44000000">
      <w:pPr>
        <w:tabs>
          <w:tab w:leader="none" w:pos="1560" w:val="left"/>
        </w:tabs>
        <w:spacing w:after="0" w:line="360" w:lineRule="auto"/>
        <w:ind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Пора, мой друг, пора! покоя сердце просит —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Летят за днями дни, и каждый час уносит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Частичку бытия, а мы с тобой вдвоем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Пред</w:t>
      </w:r>
      <w:r>
        <w:rPr>
          <w:rFonts w:ascii="Times New Roman" w:hAnsi="Times New Roman"/>
          <w:color w:val="333333"/>
          <w:sz w:val="28"/>
          <w:highlight w:val="white"/>
        </w:rPr>
        <w:t>полагаем жить, и глядь — как раз умрем.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На свете счастья нет, но есть покой и воля.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 xml:space="preserve">Давно завидная </w:t>
      </w:r>
      <w:r>
        <w:rPr>
          <w:rFonts w:ascii="Times New Roman" w:hAnsi="Times New Roman"/>
          <w:b w:val="1"/>
          <w:i w:val="1"/>
          <w:color w:val="333333"/>
          <w:sz w:val="28"/>
          <w:highlight w:val="white"/>
          <w:u w:val="single"/>
        </w:rPr>
        <w:t>мечтается</w:t>
      </w:r>
      <w:r>
        <w:rPr>
          <w:rFonts w:ascii="Times New Roman" w:hAnsi="Times New Roman"/>
          <w:color w:val="333333"/>
          <w:sz w:val="28"/>
          <w:highlight w:val="white"/>
        </w:rPr>
        <w:t xml:space="preserve"> мне доля —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 xml:space="preserve">Давно, усталый раб, </w:t>
      </w:r>
      <w:r>
        <w:rPr>
          <w:rFonts w:ascii="Times New Roman" w:hAnsi="Times New Roman"/>
          <w:b w:val="1"/>
          <w:i w:val="1"/>
          <w:color w:val="333333"/>
          <w:sz w:val="28"/>
          <w:highlight w:val="white"/>
          <w:u w:val="single"/>
        </w:rPr>
        <w:t>замыслил</w:t>
      </w:r>
      <w:r>
        <w:rPr>
          <w:rFonts w:ascii="Times New Roman" w:hAnsi="Times New Roman"/>
          <w:color w:val="333333"/>
          <w:sz w:val="28"/>
          <w:highlight w:val="white"/>
        </w:rPr>
        <w:t xml:space="preserve"> я побег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 xml:space="preserve">В обитель </w:t>
      </w:r>
      <w:r>
        <w:rPr>
          <w:rFonts w:ascii="Times New Roman" w:hAnsi="Times New Roman"/>
          <w:color w:val="333333"/>
          <w:sz w:val="28"/>
          <w:highlight w:val="white"/>
        </w:rPr>
        <w:t>дальную</w:t>
      </w:r>
      <w:r>
        <w:rPr>
          <w:rFonts w:ascii="Times New Roman" w:hAnsi="Times New Roman"/>
          <w:color w:val="333333"/>
          <w:sz w:val="28"/>
          <w:highlight w:val="white"/>
        </w:rPr>
        <w:t xml:space="preserve"> трудов и чистых нег. </w:t>
      </w:r>
    </w:p>
    <w:p w14:paraId="45000000">
      <w:pPr>
        <w:tabs>
          <w:tab w:leader="none" w:pos="1560" w:val="left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Ответьте на следующие вопросы: </w:t>
      </w:r>
    </w:p>
    <w:p w14:paraId="46000000">
      <w:pPr>
        <w:numPr>
          <w:ilvl w:val="0"/>
          <w:numId w:val="4"/>
        </w:numPr>
        <w:tabs>
          <w:tab w:leader="none" w:pos="1560" w:val="left"/>
        </w:tabs>
        <w:spacing w:after="0" w:line="360" w:lineRule="auto"/>
        <w:ind w:hanging="357" w:left="35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Выпишите слово с чередующей</w:t>
      </w:r>
      <w:r>
        <w:rPr>
          <w:rFonts w:ascii="Times New Roman" w:hAnsi="Times New Roman"/>
          <w:sz w:val="28"/>
        </w:rPr>
        <w:t xml:space="preserve">ся гласной в корне. </w:t>
      </w:r>
    </w:p>
    <w:p w14:paraId="47000000">
      <w:pPr>
        <w:numPr>
          <w:ilvl w:val="0"/>
          <w:numId w:val="4"/>
        </w:numPr>
        <w:tabs>
          <w:tab w:leader="none" w:pos="1560" w:val="left"/>
        </w:tabs>
        <w:spacing w:after="0" w:line="360" w:lineRule="auto"/>
        <w:ind w:hanging="357" w:left="35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Выпишите слово с непроизносимой согласной. Подчеркните его корень. </w:t>
      </w:r>
    </w:p>
    <w:p w14:paraId="48000000">
      <w:pPr>
        <w:numPr>
          <w:ilvl w:val="0"/>
          <w:numId w:val="4"/>
        </w:numPr>
        <w:tabs>
          <w:tab w:leader="none" w:pos="1560" w:val="left"/>
        </w:tabs>
        <w:spacing w:after="0" w:line="360" w:lineRule="auto"/>
        <w:ind w:hanging="357" w:left="35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каких словах происходит оглушение на конце слова. Выпишите 3 слова.  </w:t>
      </w:r>
    </w:p>
    <w:p w14:paraId="49000000">
      <w:pPr>
        <w:numPr>
          <w:ilvl w:val="0"/>
          <w:numId w:val="4"/>
        </w:numPr>
        <w:tabs>
          <w:tab w:leader="none" w:pos="1560" w:val="left"/>
        </w:tabs>
        <w:spacing w:after="0" w:line="360" w:lineRule="auto"/>
        <w:ind w:hanging="357" w:left="35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Подчеркните корни выделенных слов. </w:t>
      </w:r>
    </w:p>
    <w:p w14:paraId="4A000000">
      <w:pPr>
        <w:numPr>
          <w:ilvl w:val="0"/>
          <w:numId w:val="4"/>
        </w:numPr>
        <w:tabs>
          <w:tab w:leader="none" w:pos="1236" w:val="left"/>
        </w:tabs>
        <w:spacing w:after="0" w:line="360" w:lineRule="auto"/>
        <w:ind w:hanging="357" w:left="357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Подберите однокоренные слова к слову </w:t>
      </w:r>
      <w:r>
        <w:rPr>
          <w:rFonts w:ascii="Times New Roman" w:hAnsi="Times New Roman"/>
          <w:i w:val="1"/>
          <w:sz w:val="28"/>
        </w:rPr>
        <w:t>друг</w:t>
      </w:r>
      <w:r>
        <w:rPr>
          <w:rFonts w:ascii="Times New Roman" w:hAnsi="Times New Roman"/>
          <w:sz w:val="28"/>
        </w:rPr>
        <w:t xml:space="preserve">. </w:t>
      </w:r>
    </w:p>
    <w:p w14:paraId="4B000000">
      <w:pPr>
        <w:tabs>
          <w:tab w:leader="none" w:pos="1236" w:val="left"/>
        </w:tabs>
        <w:spacing w:after="0" w:line="360" w:lineRule="auto"/>
        <w:ind w:firstLine="567"/>
        <w:rPr>
          <w:rFonts w:ascii="Times New Roman" w:hAnsi="Times New Roman"/>
          <w:sz w:val="28"/>
        </w:rPr>
      </w:pPr>
    </w:p>
    <w:p w14:paraId="4C000000">
      <w:pPr>
        <w:tabs>
          <w:tab w:leader="none" w:pos="1236" w:val="left"/>
        </w:tabs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4. </w:t>
      </w:r>
    </w:p>
    <w:p w14:paraId="4D000000">
      <w:pPr>
        <w:tabs>
          <w:tab w:leader="none" w:pos="1560" w:val="left"/>
        </w:tabs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C3C3C"/>
          <w:sz w:val="28"/>
        </w:rPr>
        <w:t>Еще дуют холодные ветры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 xml:space="preserve">И наносят </w:t>
      </w:r>
      <w:r>
        <w:rPr>
          <w:rFonts w:ascii="Times New Roman" w:hAnsi="Times New Roman"/>
          <w:color w:val="3C3C3C"/>
          <w:sz w:val="28"/>
        </w:rPr>
        <w:t>утренни</w:t>
      </w:r>
      <w:r>
        <w:rPr>
          <w:rFonts w:ascii="Times New Roman" w:hAnsi="Times New Roman"/>
          <w:color w:val="3C3C3C"/>
          <w:sz w:val="28"/>
        </w:rPr>
        <w:t xml:space="preserve"> </w:t>
      </w:r>
      <w:r>
        <w:rPr>
          <w:rFonts w:ascii="Times New Roman" w:hAnsi="Times New Roman"/>
          <w:color w:val="3C3C3C"/>
          <w:sz w:val="28"/>
        </w:rPr>
        <w:t>морозы,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Только</w:t>
      </w:r>
      <w:r>
        <w:rPr>
          <w:rFonts w:ascii="Times New Roman" w:hAnsi="Times New Roman"/>
          <w:color w:val="3C3C3C"/>
          <w:sz w:val="28"/>
        </w:rPr>
        <w:t xml:space="preserve"> что на проталинах весенних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Показались ранние цветочки,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Как из чудного царства воскового,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Из душистой келейки медовой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b w:val="1"/>
          <w:color w:val="3C3C3C"/>
          <w:sz w:val="28"/>
        </w:rPr>
        <w:t>Вылетала</w:t>
      </w:r>
      <w:r>
        <w:rPr>
          <w:rFonts w:ascii="Times New Roman" w:hAnsi="Times New Roman"/>
          <w:color w:val="3C3C3C"/>
          <w:sz w:val="28"/>
        </w:rPr>
        <w:t xml:space="preserve"> первая пчелка,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Полетела по ранним цветочкам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О красной весне поразведать,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Скоро ль будет гостья дорогая,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 xml:space="preserve">Скоро ли луга </w:t>
      </w:r>
      <w:r>
        <w:rPr>
          <w:rFonts w:ascii="Times New Roman" w:hAnsi="Times New Roman"/>
          <w:b w:val="1"/>
          <w:color w:val="3C3C3C"/>
          <w:sz w:val="28"/>
        </w:rPr>
        <w:t>позеленеют</w:t>
      </w:r>
      <w:r>
        <w:rPr>
          <w:rFonts w:ascii="Times New Roman" w:hAnsi="Times New Roman"/>
          <w:color w:val="3C3C3C"/>
          <w:sz w:val="28"/>
        </w:rPr>
        <w:t>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Скоро ль у кудрявой у березы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color w:val="3C3C3C"/>
          <w:sz w:val="28"/>
        </w:rPr>
        <w:t>Распустятся клейкие листочки,</w:t>
      </w:r>
      <w:r>
        <w:rPr>
          <w:rFonts w:ascii="Times New Roman" w:hAnsi="Times New Roman"/>
          <w:color w:val="3C3C3C"/>
          <w:sz w:val="28"/>
        </w:rPr>
        <w:br/>
      </w:r>
      <w:r>
        <w:rPr>
          <w:rFonts w:ascii="Times New Roman" w:hAnsi="Times New Roman"/>
          <w:b w:val="1"/>
          <w:color w:val="3C3C3C"/>
          <w:sz w:val="28"/>
        </w:rPr>
        <w:t>Зацветет</w:t>
      </w:r>
      <w:r>
        <w:rPr>
          <w:rFonts w:ascii="Times New Roman" w:hAnsi="Times New Roman"/>
          <w:color w:val="3C3C3C"/>
          <w:sz w:val="28"/>
        </w:rPr>
        <w:t xml:space="preserve"> черемуха душиста.</w:t>
      </w:r>
    </w:p>
    <w:p w14:paraId="4E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2024-01-24T10:24:24Z</dcterms:modified>
</cp:coreProperties>
</file>